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1"/>
          <w:numId w:val="0"/>
        </w:numPr>
        <w:jc w:val="center"/>
        <w:rPr>
          <w:rFonts w:hint="eastAsia"/>
        </w:rPr>
      </w:pPr>
      <w:bookmarkStart w:id="0" w:name="_Toc18419"/>
      <w:r>
        <w:rPr>
          <w:rFonts w:hint="eastAsia"/>
        </w:rPr>
        <w:t>到云</w:t>
      </w:r>
      <w:r>
        <w:rPr>
          <w:rFonts w:hint="eastAsia"/>
          <w:lang w:val="en-US" w:eastAsia="zh-CN"/>
        </w:rPr>
        <w:t>前端</w:t>
      </w:r>
      <w:r>
        <w:rPr>
          <w:rFonts w:hint="eastAsia"/>
        </w:rPr>
        <w:t>使用说明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6145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_Toc18419 </w:instrText>
          </w:r>
          <w:r>
            <w:fldChar w:fldCharType="separate"/>
          </w:r>
          <w:r>
            <w:rPr>
              <w:rFonts w:hint="eastAsia"/>
            </w:rPr>
            <w:t>到云</w:t>
          </w:r>
          <w:r>
            <w:rPr>
              <w:rFonts w:hint="eastAsia"/>
              <w:lang w:val="en-US" w:eastAsia="zh-CN"/>
            </w:rPr>
            <w:t>前端</w:t>
          </w:r>
          <w:r>
            <w:rPr>
              <w:rFonts w:hint="eastAsia"/>
            </w:rPr>
            <w:t>使用说明</w:t>
          </w:r>
          <w:r>
            <w:tab/>
          </w:r>
          <w:r>
            <w:fldChar w:fldCharType="begin"/>
          </w:r>
          <w:r>
            <w:instrText xml:space="preserve"> PAGEREF _Toc18419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_Toc22688 </w:instrText>
          </w:r>
          <w:r>
            <w:fldChar w:fldCharType="separate"/>
          </w:r>
          <w:r>
            <w:t xml:space="preserve">1.1 </w:t>
          </w:r>
          <w:r>
            <w:rPr>
              <w:rFonts w:hint="eastAsia"/>
            </w:rPr>
            <w:t>全局说明</w:t>
          </w:r>
          <w:r>
            <w:tab/>
          </w:r>
          <w:r>
            <w:fldChar w:fldCharType="begin"/>
          </w:r>
          <w:r>
            <w:instrText xml:space="preserve"> PAGEREF _Toc22688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_Toc7389 </w:instrText>
          </w:r>
          <w:r>
            <w:fldChar w:fldCharType="separate"/>
          </w:r>
          <w:r>
            <w:t xml:space="preserve">1.2 </w:t>
          </w:r>
          <w:r>
            <w:rPr>
              <w:rFonts w:hint="eastAsia"/>
            </w:rPr>
            <w:t>角色菜单展示</w:t>
          </w:r>
          <w:r>
            <w:tab/>
          </w:r>
          <w:r>
            <w:fldChar w:fldCharType="begin"/>
          </w:r>
          <w:r>
            <w:instrText xml:space="preserve"> PAGEREF _Toc7389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_Toc29446 </w:instrText>
          </w:r>
          <w:r>
            <w:fldChar w:fldCharType="separate"/>
          </w:r>
          <w:r>
            <w:rPr>
              <w:rFonts w:asciiTheme="minorHAnsi" w:hAnsiTheme="minorHAnsi" w:eastAsiaTheme="minorEastAsia" w:cstheme="minorBidi"/>
              <w:bCs w:val="0"/>
              <w:szCs w:val="22"/>
            </w:rPr>
            <w:t xml:space="preserve">1.3 </w:t>
          </w:r>
          <w:r>
            <w:rPr>
              <w:rFonts w:hint="eastAsia"/>
            </w:rPr>
            <w:t>账户管理：登录、忘记密码、修改密码</w:t>
          </w:r>
          <w:r>
            <w:tab/>
          </w:r>
          <w:r>
            <w:fldChar w:fldCharType="begin"/>
          </w:r>
          <w:r>
            <w:instrText xml:space="preserve"> PAGEREF _Toc29446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_Toc14047 </w:instrText>
          </w:r>
          <w:r>
            <w:fldChar w:fldCharType="separate"/>
          </w:r>
          <w:r>
            <w:t xml:space="preserve">1.4 </w:t>
          </w:r>
          <w:r>
            <w:rPr>
              <w:rFonts w:hint="eastAsia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_Toc14047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_Toc19337 </w:instrText>
          </w:r>
          <w:r>
            <w:fldChar w:fldCharType="separate"/>
          </w:r>
          <w:r>
            <w:t xml:space="preserve">1.5 </w:t>
          </w:r>
          <w:r>
            <w:rPr>
              <w:rFonts w:hint="eastAsia"/>
            </w:rPr>
            <w:t>系统设置</w:t>
          </w:r>
          <w:r>
            <w:tab/>
          </w:r>
          <w:r>
            <w:fldChar w:fldCharType="begin"/>
          </w:r>
          <w:r>
            <w:instrText xml:space="preserve"> PAGEREF _Toc19337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_Toc4950 </w:instrText>
          </w:r>
          <w:r>
            <w:fldChar w:fldCharType="separate"/>
          </w:r>
          <w:r>
            <w:t xml:space="preserve">1.5.1 </w:t>
          </w:r>
          <w:r>
            <w:rPr>
              <w:rFonts w:hint="eastAsia"/>
            </w:rPr>
            <w:t>菜单管理</w:t>
          </w:r>
          <w:r>
            <w:tab/>
          </w:r>
          <w:r>
            <w:fldChar w:fldCharType="begin"/>
          </w:r>
          <w:r>
            <w:instrText xml:space="preserve"> PAGEREF _Toc4950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_Toc30526 </w:instrText>
          </w:r>
          <w:r>
            <w:fldChar w:fldCharType="separate"/>
          </w:r>
          <w:r>
            <w:t xml:space="preserve">1.5.2 </w:t>
          </w:r>
          <w:r>
            <w:rPr>
              <w:rFonts w:hint="eastAsia"/>
            </w:rPr>
            <w:t>角色管理</w:t>
          </w:r>
          <w:r>
            <w:tab/>
          </w:r>
          <w:r>
            <w:fldChar w:fldCharType="begin"/>
          </w:r>
          <w:r>
            <w:instrText xml:space="preserve"> PAGEREF _Toc30526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_Toc29581 </w:instrText>
          </w:r>
          <w:r>
            <w:fldChar w:fldCharType="separate"/>
          </w:r>
          <w:r>
            <w:t xml:space="preserve">1.5.3 </w:t>
          </w:r>
          <w:r>
            <w:rPr>
              <w:rFonts w:hint="eastAsia"/>
            </w:rPr>
            <w:t>按钮管理</w:t>
          </w:r>
          <w:r>
            <w:tab/>
          </w:r>
          <w:r>
            <w:fldChar w:fldCharType="begin"/>
          </w:r>
          <w:r>
            <w:instrText xml:space="preserve"> PAGEREF _Toc29581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_Toc14523 </w:instrText>
          </w:r>
          <w:r>
            <w:fldChar w:fldCharType="separate"/>
          </w:r>
          <w:r>
            <w:t xml:space="preserve">1.6 </w:t>
          </w:r>
          <w:r>
            <w:rPr>
              <w:rFonts w:hint="eastAsia"/>
            </w:rPr>
            <w:t>参数管理</w:t>
          </w:r>
          <w:r>
            <w:tab/>
          </w:r>
          <w:r>
            <w:fldChar w:fldCharType="begin"/>
          </w:r>
          <w:r>
            <w:instrText xml:space="preserve"> PAGEREF _Toc14523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_Toc25678 </w:instrText>
          </w:r>
          <w:r>
            <w:fldChar w:fldCharType="separate"/>
          </w:r>
          <w:r>
            <w:t xml:space="preserve">1.7 </w:t>
          </w:r>
          <w:r>
            <w:rPr>
              <w:rFonts w:hint="eastAsia"/>
            </w:rPr>
            <w:t>班课管理</w:t>
          </w:r>
          <w:r>
            <w:tab/>
          </w:r>
          <w:r>
            <w:fldChar w:fldCharType="begin"/>
          </w:r>
          <w:r>
            <w:instrText xml:space="preserve"> PAGEREF _Toc25678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_Toc13293 </w:instrText>
          </w:r>
          <w:r>
            <w:fldChar w:fldCharType="separate"/>
          </w:r>
          <w:r>
            <w:t xml:space="preserve">1.7.1 </w:t>
          </w:r>
          <w:r>
            <w:rPr>
              <w:rFonts w:hint="eastAsia"/>
            </w:rPr>
            <w:t>班课列表</w:t>
          </w:r>
          <w:r>
            <w:tab/>
          </w:r>
          <w:r>
            <w:fldChar w:fldCharType="begin"/>
          </w:r>
          <w:r>
            <w:instrText xml:space="preserve"> PAGEREF _Toc13293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_Toc17144 </w:instrText>
          </w:r>
          <w:r>
            <w:fldChar w:fldCharType="separate"/>
          </w:r>
          <w:r>
            <w:t xml:space="preserve">1.7.2 </w:t>
          </w:r>
          <w:r>
            <w:rPr>
              <w:rFonts w:hint="eastAsia"/>
            </w:rPr>
            <w:t>学生列表</w:t>
          </w:r>
          <w:r>
            <w:tab/>
          </w:r>
          <w:r>
            <w:fldChar w:fldCharType="begin"/>
          </w:r>
          <w:r>
            <w:instrText xml:space="preserve"> PAGEREF _Toc17144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_Toc32082 </w:instrText>
          </w:r>
          <w:r>
            <w:fldChar w:fldCharType="separate"/>
          </w:r>
          <w:r>
            <w:t xml:space="preserve">1.7.3 </w:t>
          </w:r>
          <w:r>
            <w:rPr>
              <w:rFonts w:hint="eastAsia"/>
            </w:rPr>
            <w:t>签到列表</w:t>
          </w:r>
          <w:r>
            <w:tab/>
          </w:r>
          <w:r>
            <w:fldChar w:fldCharType="begin"/>
          </w:r>
          <w:r>
            <w:instrText xml:space="preserve"> PAGEREF _Toc32082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_Toc13376 </w:instrText>
          </w:r>
          <w:r>
            <w:fldChar w:fldCharType="separate"/>
          </w:r>
          <w:r>
            <w:t xml:space="preserve">1.8 </w:t>
          </w:r>
          <w:r>
            <w:rPr>
              <w:rFonts w:hint="eastAsia"/>
            </w:rPr>
            <w:t>字典管理</w:t>
          </w:r>
          <w:r>
            <w:tab/>
          </w:r>
          <w:r>
            <w:fldChar w:fldCharType="begin"/>
          </w:r>
          <w:r>
            <w:instrText xml:space="preserve"> PAGEREF _Toc13376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bookmarkStart w:id="15" w:name="_GoBack"/>
      <w:bookmarkEnd w:id="15"/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  <w:br w:type="page"/>
      </w: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注意：若出现操作后，页面仍然没响应，可能是服务器卡顿、网络等情况，建议等待或刷新网页。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以下操作均需要角色具有对应的权限才能进行。</w:t>
      </w:r>
    </w:p>
    <w:p>
      <w:pPr>
        <w:pStyle w:val="3"/>
      </w:pPr>
      <w:bookmarkStart w:id="1" w:name="_Toc22688"/>
      <w:r>
        <w:rPr>
          <w:rFonts w:hint="eastAsia"/>
        </w:rPr>
        <w:t>全局说明</w:t>
      </w:r>
      <w:bookmarkEnd w:id="1"/>
    </w:p>
    <w:p>
      <w:pPr>
        <w:ind w:firstLine="420"/>
      </w:pPr>
      <w:r>
        <w:drawing>
          <wp:inline distT="0" distB="0" distL="114300" distR="114300">
            <wp:extent cx="2595245" cy="313055"/>
            <wp:effectExtent l="0" t="0" r="14605" b="1079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删除成功显示友好提示</w:t>
      </w:r>
    </w:p>
    <w:p>
      <w:pPr>
        <w:ind w:firstLine="420"/>
      </w:pPr>
      <w:r>
        <w:drawing>
          <wp:inline distT="0" distB="0" distL="114300" distR="114300">
            <wp:extent cx="2616200" cy="355600"/>
            <wp:effectExtent l="0" t="0" r="0" b="635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修改成功显示友好提示</w:t>
      </w:r>
    </w:p>
    <w:p>
      <w:pPr>
        <w:ind w:firstLine="420"/>
      </w:pPr>
      <w:r>
        <w:drawing>
          <wp:inline distT="0" distB="0" distL="0" distR="0">
            <wp:extent cx="2578100" cy="2603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259" cy="2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新增成功显示友好提示</w:t>
      </w:r>
    </w:p>
    <w:p>
      <w:pPr>
        <w:ind w:firstLine="420"/>
      </w:pPr>
      <w:r>
        <w:drawing>
          <wp:inline distT="0" distB="0" distL="0" distR="0">
            <wp:extent cx="2368550" cy="317500"/>
            <wp:effectExtent l="0" t="0" r="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8692" cy="3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登录成功显示友好提示</w:t>
      </w:r>
    </w:p>
    <w:p>
      <w:pPr>
        <w:ind w:firstLine="420"/>
      </w:pPr>
      <w:r>
        <w:drawing>
          <wp:inline distT="0" distB="0" distL="0" distR="0">
            <wp:extent cx="2387600" cy="279400"/>
            <wp:effectExtent l="0" t="0" r="0" b="635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754" cy="27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退出成功显示友好提示</w:t>
      </w:r>
    </w:p>
    <w:p>
      <w:pPr>
        <w:ind w:firstLine="420"/>
      </w:pPr>
      <w:r>
        <w:drawing>
          <wp:inline distT="0" distB="0" distL="0" distR="0">
            <wp:extent cx="4254500" cy="990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数据加载时提供加载动画</w:t>
      </w:r>
    </w:p>
    <w:p>
      <w:pPr>
        <w:ind w:firstLine="420"/>
      </w:pPr>
      <w:r>
        <w:drawing>
          <wp:inline distT="0" distB="0" distL="0" distR="0">
            <wp:extent cx="3467100" cy="23622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51200" cy="2387600"/>
            <wp:effectExtent l="0" t="0" r="635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89300" cy="2514600"/>
            <wp:effectExtent l="0" t="0" r="635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根据后端返回的错误码进行拦截并显示相应页面</w:t>
      </w:r>
    </w:p>
    <w:p>
      <w:pPr>
        <w:pStyle w:val="3"/>
      </w:pPr>
      <w:bookmarkStart w:id="2" w:name="_Toc7389"/>
      <w:r>
        <w:rPr>
          <w:rFonts w:hint="eastAsia"/>
        </w:rPr>
        <w:t>角色菜单展示</w:t>
      </w:r>
      <w:bookmarkEnd w:id="2"/>
    </w:p>
    <w:p>
      <w:r>
        <w:rPr>
          <w:rFonts w:hint="eastAsia"/>
        </w:rPr>
        <w:t>不同角色具有不同的菜单页</w:t>
      </w:r>
    </w:p>
    <w:p>
      <w:r>
        <w:rPr>
          <w:rFonts w:hint="eastAsia"/>
        </w:rPr>
        <w:t>用户所具有的权限：</w:t>
      </w:r>
    </w:p>
    <w:p>
      <w:r>
        <w:drawing>
          <wp:inline distT="0" distB="0" distL="0" distR="0">
            <wp:extent cx="2209800" cy="1987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教师拥有的权限：</w:t>
      </w:r>
    </w:p>
    <w:p>
      <w:r>
        <w:drawing>
          <wp:inline distT="0" distB="0" distL="0" distR="0">
            <wp:extent cx="1543050" cy="14605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学生拥有的权限：</w:t>
      </w:r>
    </w:p>
    <w:p>
      <w:r>
        <w:drawing>
          <wp:inline distT="0" distB="0" distL="0" distR="0">
            <wp:extent cx="1016000" cy="3429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6052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而管理员拥有所有的权限</w:t>
      </w:r>
    </w:p>
    <w:p>
      <w:r>
        <w:drawing>
          <wp:inline distT="0" distB="0" distL="0" distR="0">
            <wp:extent cx="2705100" cy="5892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58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用户角色相应的导航栏：</w:t>
      </w:r>
    </w:p>
    <w:p>
      <w:pPr>
        <w:rPr>
          <w:rFonts w:hint="eastAsia"/>
        </w:rPr>
      </w:pPr>
      <w:r>
        <w:drawing>
          <wp:inline distT="0" distB="0" distL="0" distR="0">
            <wp:extent cx="1911350" cy="132016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9355" cy="132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教师角色相应的导航栏(下图实际为用户角色+教师角色)：</w:t>
      </w:r>
    </w:p>
    <w:p>
      <w:r>
        <w:drawing>
          <wp:inline distT="0" distB="0" distL="0" distR="0">
            <wp:extent cx="1911350" cy="184150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1453" cy="18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学生角色相应的导航栏：</w:t>
      </w:r>
    </w:p>
    <w:p>
      <w:r>
        <w:drawing>
          <wp:inline distT="0" distB="0" distL="0" distR="0">
            <wp:extent cx="1962150" cy="406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257" cy="4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Theme="minorHAnsi" w:hAnsiTheme="minorHAnsi" w:eastAsiaTheme="minorEastAsia" w:cstheme="minorBidi"/>
          <w:b w:val="0"/>
          <w:bCs w:val="0"/>
          <w:sz w:val="24"/>
          <w:szCs w:val="22"/>
        </w:rPr>
      </w:pPr>
      <w:bookmarkStart w:id="3" w:name="_Toc29446"/>
      <w:r>
        <w:rPr>
          <w:rFonts w:hint="eastAsia"/>
        </w:rPr>
        <w:t>账户管理：登录、忘记密码、修改密码</w:t>
      </w:r>
      <w:bookmarkEnd w:id="3"/>
    </w:p>
    <w:p>
      <w:r>
        <w:rPr>
          <w:rFonts w:hint="eastAsia"/>
        </w:rPr>
        <w:t>登录账号</w:t>
      </w:r>
    </w:p>
    <w:p>
      <w:pPr>
        <w:pStyle w:val="12"/>
        <w:ind w:left="360" w:firstLine="0" w:firstLineChars="0"/>
      </w:pPr>
      <w:r>
        <w:rPr>
          <w:rFonts w:hint="eastAsia"/>
        </w:rPr>
        <w:t>可以使用账号密码登录、手机验证码登录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59"/>
        <w:gridCol w:w="3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9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1.账号密码登陆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2149475" cy="2058670"/>
                  <wp:effectExtent l="0" t="0" r="3175" b="177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75" cy="205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7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2.手机验证码登录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2141855" cy="2051685"/>
                  <wp:effectExtent l="0" t="0" r="10795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9" w:type="dxa"/>
          </w:tcPr>
          <w:p>
            <w:r>
              <w:rPr>
                <w:rFonts w:hint="eastAsia"/>
              </w:rPr>
              <w:t>输入账号密码后点击“登录”按钮进行登录，（密码错误给予友好提示）</w:t>
            </w:r>
          </w:p>
        </w:tc>
        <w:tc>
          <w:tcPr>
            <w:tcW w:w="3937" w:type="dxa"/>
          </w:tcPr>
          <w:p>
            <w:r>
              <w:rPr>
                <w:rFonts w:hint="eastAsia"/>
              </w:rPr>
              <w:t>输入手机号后，点击“获取验证码”，（发送成功给予友好提示），输入收到的验证码，点击“登录”按钮登录。</w:t>
            </w:r>
          </w:p>
        </w:tc>
      </w:tr>
    </w:tbl>
    <w:p>
      <w:pPr>
        <w:pStyle w:val="12"/>
        <w:ind w:left="360" w:firstLine="0" w:firstLineChars="0"/>
      </w:pPr>
      <w:r>
        <w:rPr>
          <w:rFonts w:hint="eastAsia"/>
        </w:rPr>
        <w:t>使用账号密码登录时会分别对密码错误与用户名错误进行区分</w:t>
      </w:r>
    </w:p>
    <w:p>
      <w:pPr>
        <w:pStyle w:val="12"/>
        <w:ind w:left="360" w:firstLine="0" w:firstLineChars="0"/>
        <w:rPr>
          <w:rFonts w:hint="eastAsia"/>
        </w:rPr>
      </w:pPr>
      <w:r>
        <w:rPr>
          <w:rFonts w:hint="eastAsia"/>
        </w:rPr>
        <w:t>若账号不存在，提示用户名不存在</w:t>
      </w:r>
    </w:p>
    <w:p>
      <w:pPr>
        <w:pStyle w:val="12"/>
        <w:ind w:left="360" w:firstLine="0" w:firstLineChars="0"/>
        <w:jc w:val="center"/>
      </w:pPr>
      <w:r>
        <w:drawing>
          <wp:inline distT="0" distB="0" distL="0" distR="0">
            <wp:extent cx="3359150" cy="372745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9331" cy="37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  <w:rPr>
          <w:rFonts w:hint="eastAsia"/>
        </w:rPr>
      </w:pPr>
      <w:r>
        <w:rPr>
          <w:rFonts w:hint="eastAsia"/>
        </w:rPr>
        <w:t>若账号存在，密码输入错误则提示</w:t>
      </w:r>
    </w:p>
    <w:p>
      <w:pPr>
        <w:pStyle w:val="12"/>
        <w:ind w:left="360" w:firstLine="0" w:firstLineChars="0"/>
        <w:jc w:val="center"/>
      </w:pPr>
      <w:r>
        <w:drawing>
          <wp:inline distT="0" distB="0" distL="114300" distR="114300">
            <wp:extent cx="3619500" cy="409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rPr>
          <w:rFonts w:hint="eastAsia"/>
        </w:rPr>
        <w:t>若使用验证码进行登录，会对手机号码格式以及验证码格式进行校验</w:t>
      </w:r>
    </w:p>
    <w:p>
      <w:pPr>
        <w:pStyle w:val="12"/>
        <w:ind w:left="360" w:firstLine="0" w:firstLineChars="0"/>
        <w:jc w:val="center"/>
      </w:pPr>
      <w:r>
        <w:drawing>
          <wp:inline distT="0" distB="0" distL="0" distR="0">
            <wp:extent cx="3491865" cy="355600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686" cy="356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rPr>
          <w:rFonts w:hint="eastAsia"/>
        </w:rPr>
        <w:t>发送验证码后有提示，且进入倒计时。倒计时一分钟后按钮可重新获取。</w:t>
      </w:r>
    </w:p>
    <w:p>
      <w:pPr>
        <w:pStyle w:val="12"/>
        <w:ind w:left="36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3619500" cy="447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  <w:jc w:val="center"/>
      </w:pPr>
      <w:r>
        <w:drawing>
          <wp:inline distT="0" distB="0" distL="0" distR="0">
            <wp:extent cx="3263900" cy="45085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  <w:rPr>
          <w:rFonts w:hint="eastAsia"/>
        </w:rPr>
      </w:pPr>
      <w:r>
        <w:rPr>
          <w:rFonts w:hint="eastAsia"/>
        </w:rPr>
        <w:t>若输入验证码与短信验证码不一致，将提示用户验证码错误。</w:t>
      </w:r>
    </w:p>
    <w:p>
      <w:pPr>
        <w:pStyle w:val="12"/>
        <w:ind w:left="360" w:firstLine="0" w:firstLineChars="0"/>
        <w:jc w:val="center"/>
      </w:pPr>
      <w:r>
        <w:drawing>
          <wp:inline distT="0" distB="0" distL="0" distR="0">
            <wp:extent cx="3416300" cy="15875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6486" cy="158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3937000" cy="470535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7229" cy="47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 w:asciiTheme="minorHAnsi" w:hAnsiTheme="minorHAnsi" w:eastAsiaTheme="minorEastAsia"/>
          <w:b w:val="0"/>
          <w:sz w:val="24"/>
        </w:rPr>
        <w:t>忘记密码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39"/>
        <w:gridCol w:w="44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9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1.点击忘记密码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2447925" cy="2332355"/>
                  <wp:effectExtent l="0" t="0" r="9525" b="1079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33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7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2.使用验证码重置密码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2733675" cy="2297430"/>
                  <wp:effectExtent l="0" t="0" r="952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360"/>
      </w:pPr>
      <w:r>
        <w:rPr>
          <w:rFonts w:hint="eastAsia"/>
        </w:rPr>
        <w:t>修改密码</w:t>
      </w:r>
    </w:p>
    <w:p>
      <w:pPr>
        <w:ind w:firstLine="360"/>
      </w:pPr>
      <w:r>
        <w:rPr>
          <w:rFonts w:hint="eastAsia"/>
        </w:rPr>
        <w:t>在左侧菜单点击“修改密码”按钮进入修改密码页面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1.在修改密码页面输入新密码</w:t>
            </w:r>
          </w:p>
          <w:p>
            <w:r>
              <w:drawing>
                <wp:inline distT="0" distB="0" distL="114300" distR="114300">
                  <wp:extent cx="2431415" cy="2163445"/>
                  <wp:effectExtent l="0" t="0" r="6985" b="8255"/>
                  <wp:docPr id="104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216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点击右侧眼睛图标可以显示输入的密码</w:t>
            </w:r>
          </w:p>
          <w:p>
            <w:r>
              <w:drawing>
                <wp:inline distT="0" distB="0" distL="0" distR="0">
                  <wp:extent cx="2813050" cy="565150"/>
                  <wp:effectExtent l="0" t="0" r="6350" b="635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195" cy="56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47950" cy="62865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086" cy="62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2755900" cy="1206500"/>
                  <wp:effectExtent l="0" t="0" r="635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42" cy="120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rPr>
                <w:rFonts w:hint="eastAsia"/>
                <w:b/>
                <w:bCs/>
              </w:rPr>
              <w:t>2.点击“修改”按钮，成功给予友好提示</w:t>
            </w:r>
          </w:p>
          <w:p>
            <w:r>
              <w:drawing>
                <wp:inline distT="0" distB="0" distL="114300" distR="114300">
                  <wp:extent cx="2616200" cy="368300"/>
                  <wp:effectExtent l="0" t="0" r="0" b="0"/>
                  <wp:docPr id="6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若旧密码输入错误有相应提示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2565400" cy="368300"/>
                  <wp:effectExtent l="0" t="0" r="635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54" cy="36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360"/>
      </w:pPr>
    </w:p>
    <w:p>
      <w:pPr>
        <w:pStyle w:val="3"/>
      </w:pPr>
      <w:r>
        <w:rPr>
          <w:rFonts w:hint="eastAsia"/>
        </w:rPr>
        <w:t xml:space="preserve"> </w:t>
      </w:r>
      <w:bookmarkStart w:id="4" w:name="_Toc14047"/>
      <w:r>
        <w:rPr>
          <w:rFonts w:hint="eastAsia"/>
        </w:rPr>
        <w:t>用户管理</w:t>
      </w:r>
      <w:bookmarkEnd w:id="4"/>
    </w:p>
    <w:p>
      <w:r>
        <w:rPr>
          <w:rFonts w:hint="eastAsia"/>
        </w:rPr>
        <w:t>实现用户查询、新增、修改、删除。</w:t>
      </w:r>
    </w:p>
    <w:p>
      <w:r>
        <w:rPr>
          <w:rFonts w:hint="eastAsia"/>
        </w:rPr>
        <w:t>单击左侧菜单“用户列表”按钮跳转用户管理页。</w:t>
      </w:r>
    </w:p>
    <w:p>
      <w:r>
        <w:rPr>
          <w:rFonts w:hint="eastAsia"/>
        </w:rPr>
        <w:t>在某一用户右侧点击“编辑”，对该用户进行修改。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1.点击编辑</w:t>
            </w:r>
          </w:p>
          <w:p>
            <w:r>
              <w:drawing>
                <wp:inline distT="0" distB="0" distL="114300" distR="114300">
                  <wp:extent cx="5267960" cy="779145"/>
                  <wp:effectExtent l="0" t="0" r="889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7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2.在弹出窗口中输入数据进行修改</w:t>
            </w:r>
          </w:p>
          <w:p>
            <w:r>
              <w:drawing>
                <wp:inline distT="0" distB="0" distL="114300" distR="114300">
                  <wp:extent cx="4813300" cy="4419600"/>
                  <wp:effectExtent l="0" t="0" r="6350" b="0"/>
                  <wp:docPr id="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4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表单的格式验证与新增一致，包含格式检验以及查重。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3.点击保存，保存修改，保存成功有友好提示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2616200" cy="355600"/>
                  <wp:effectExtent l="0" t="0" r="0" b="6350"/>
                  <wp:docPr id="9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在某一用户右侧点击“删除”，删除该用户。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1.点击列表右侧“删除”</w:t>
            </w:r>
          </w:p>
          <w:p>
            <w:r>
              <w:drawing>
                <wp:inline distT="0" distB="0" distL="114300" distR="114300">
                  <wp:extent cx="5267325" cy="569595"/>
                  <wp:effectExtent l="0" t="0" r="9525" b="190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2.将有弹窗询问，以防误触删除数据</w:t>
            </w:r>
          </w:p>
          <w:p>
            <w:r>
              <w:drawing>
                <wp:inline distT="0" distB="0" distL="114300" distR="114300">
                  <wp:extent cx="4038600" cy="1276350"/>
                  <wp:effectExtent l="0" t="0" r="0" b="0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点击确定，删除完成有相应提示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114300" distR="114300">
                  <wp:extent cx="2595245" cy="313055"/>
                  <wp:effectExtent l="0" t="0" r="14605" b="10795"/>
                  <wp:docPr id="7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245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>页面上侧点击“新增”按钮，新增用户。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1.点击上方“新增”按钮</w:t>
            </w:r>
          </w:p>
          <w:p>
            <w:r>
              <w:drawing>
                <wp:inline distT="0" distB="0" distL="114300" distR="114300">
                  <wp:extent cx="5269865" cy="489585"/>
                  <wp:effectExtent l="0" t="0" r="6985" b="5715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8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2.对新增用户编辑，在弹窗中输入数据</w:t>
            </w:r>
          </w:p>
          <w:p>
            <w:r>
              <w:drawing>
                <wp:inline distT="0" distB="0" distL="0" distR="0">
                  <wp:extent cx="5274310" cy="3302000"/>
                  <wp:effectExtent l="0" t="0" r="254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274310" cy="3993515"/>
                  <wp:effectExtent l="0" t="0" r="2540" b="698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对于修改以及新增都有查重以及检查是否非空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点击保存，给予友好提示</w:t>
            </w:r>
          </w:p>
          <w:p>
            <w:pPr>
              <w:ind w:left="360"/>
            </w:pPr>
            <w:r>
              <w:drawing>
                <wp:inline distT="0" distB="0" distL="0" distR="0">
                  <wp:extent cx="2578100" cy="260350"/>
                  <wp:effectExtent l="0" t="0" r="0" b="635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59" cy="260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bookmarkStart w:id="5" w:name="_Toc19337"/>
      <w:r>
        <w:rPr>
          <w:rFonts w:hint="eastAsia"/>
        </w:rPr>
        <w:t>系统设置</w:t>
      </w:r>
      <w:bookmarkEnd w:id="5"/>
    </w:p>
    <w:p>
      <w:pPr>
        <w:pStyle w:val="4"/>
      </w:pPr>
      <w:bookmarkStart w:id="6" w:name="_Toc4950"/>
      <w:r>
        <w:rPr>
          <w:rFonts w:hint="eastAsia"/>
        </w:rPr>
        <w:t>菜单管理</w:t>
      </w:r>
      <w:bookmarkEnd w:id="6"/>
    </w:p>
    <w:p>
      <w:r>
        <w:rPr>
          <w:rFonts w:hint="eastAsia"/>
        </w:rPr>
        <w:t>实现菜单的新增、编辑、删除。</w:t>
      </w:r>
    </w:p>
    <w:p>
      <w:r>
        <w:rPr>
          <w:rFonts w:hint="eastAsia"/>
        </w:rPr>
        <w:t>点击左侧菜单“菜单管理”按钮进入菜单管理</w:t>
      </w:r>
    </w:p>
    <w:p/>
    <w:p>
      <w:r>
        <w:rPr>
          <w:rFonts w:hint="eastAsia"/>
        </w:rPr>
        <w:t>新增菜单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1.点击页面上方“新增数据”按钮</w:t>
            </w:r>
          </w:p>
          <w:p>
            <w:r>
              <w:drawing>
                <wp:inline distT="0" distB="0" distL="114300" distR="114300">
                  <wp:extent cx="1841500" cy="819150"/>
                  <wp:effectExtent l="0" t="0" r="6350" b="0"/>
                  <wp:docPr id="9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2.在弹出窗口对该新菜单进行编辑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5274310" cy="3215005"/>
                  <wp:effectExtent l="0" t="0" r="254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名称为在左侧导航栏所显示的菜单项的文字内容</w:t>
            </w:r>
          </w:p>
          <w:p>
            <w:r>
              <w:rPr>
                <w:rFonts w:hint="eastAsia"/>
              </w:rPr>
              <w:t>链接为页面相应的路由，前端工程router/</w:t>
            </w:r>
            <w:r>
              <w:t>index.js</w:t>
            </w:r>
            <w:r>
              <w:rPr>
                <w:rFonts w:hint="eastAsia"/>
              </w:rPr>
              <w:t>中有相应配置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0" distR="0">
                  <wp:extent cx="2984500" cy="1136650"/>
                  <wp:effectExtent l="0" t="0" r="635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113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图标为elementUI组件库所提供的icon</w:t>
            </w:r>
          </w:p>
          <w:p>
            <w:r>
              <w:fldChar w:fldCharType="begin"/>
            </w:r>
            <w:r>
              <w:instrText xml:space="preserve"> HYPERLINK "https://element.eleme.io/#/zh-CN/component/icon#tu-biao-ji-he" </w:instrText>
            </w:r>
            <w:r>
              <w:fldChar w:fldCharType="separate"/>
            </w:r>
            <w:r>
              <w:rPr>
                <w:rStyle w:val="11"/>
              </w:rPr>
              <w:t>https://element.eleme.io/#/zh-CN/component/icon#tu-biao-ji-he</w:t>
            </w:r>
            <w:r>
              <w:rPr>
                <w:rStyle w:val="11"/>
              </w:rPr>
              <w:fldChar w:fldCharType="end"/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5274310" cy="316611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图标名称可以具体参考官网</w:t>
            </w:r>
          </w:p>
          <w:p>
            <w:r>
              <w:rPr>
                <w:rFonts w:hint="eastAsia"/>
              </w:rPr>
              <w:t>父级菜单字段填写父级菜单的id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类型可以设置页面或操作，仅页面会在左侧导航栏作为菜单项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权限字段对应后端的检验字段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3708400" cy="273050"/>
                  <wp:effectExtent l="0" t="0" r="635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591" cy="27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以上字段的设置都是方便后台进行拓展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点击保存，成功给予友好提示</w:t>
            </w:r>
          </w:p>
          <w:p>
            <w:pPr>
              <w:pStyle w:val="12"/>
              <w:ind w:left="360" w:firstLine="0" w:firstLineChars="0"/>
              <w:rPr>
                <w:rFonts w:hint="eastAsia"/>
                <w:b/>
                <w:bCs/>
              </w:rPr>
            </w:pPr>
            <w:r>
              <w:drawing>
                <wp:inline distT="0" distB="0" distL="0" distR="0">
                  <wp:extent cx="2597150" cy="29146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702" cy="29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编辑菜单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1.点击某条数据右侧“编辑”按钮</w:t>
            </w:r>
          </w:p>
          <w:p>
            <w:r>
              <w:drawing>
                <wp:inline distT="0" distB="0" distL="114300" distR="114300">
                  <wp:extent cx="5268595" cy="301625"/>
                  <wp:effectExtent l="0" t="0" r="8255" b="3175"/>
                  <wp:docPr id="9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在弹出窗口中输入数据对该菜单进行编辑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3095625" cy="2922270"/>
                  <wp:effectExtent l="0" t="0" r="9525" b="11430"/>
                  <wp:docPr id="97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92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3.点击保存，成功给予友好提示</w:t>
            </w:r>
          </w:p>
        </w:tc>
      </w:tr>
    </w:tbl>
    <w:p>
      <w:r>
        <w:rPr>
          <w:rFonts w:hint="eastAsia"/>
        </w:rPr>
        <w:t>删除菜单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1.点击某条数据右侧“删除”按钮</w:t>
            </w:r>
          </w:p>
          <w:p>
            <w:r>
              <w:drawing>
                <wp:inline distT="0" distB="0" distL="114300" distR="114300">
                  <wp:extent cx="5268595" cy="301625"/>
                  <wp:effectExtent l="0" t="0" r="8255" b="3175"/>
                  <wp:docPr id="99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2.在弹出的提示框点击确认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2767965" cy="918210"/>
                  <wp:effectExtent l="0" t="0" r="13335" b="15240"/>
                  <wp:docPr id="10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965" cy="91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numPr>
                <w:ilvl w:val="0"/>
                <w:numId w:val="2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删除成功给予友好提示</w:t>
            </w:r>
          </w:p>
          <w:p>
            <w:pPr>
              <w:pStyle w:val="12"/>
              <w:ind w:left="420" w:firstLine="0" w:firstLineChars="0"/>
              <w:rPr>
                <w:rFonts w:hint="eastAsia"/>
                <w:b/>
                <w:bCs/>
              </w:rPr>
            </w:pPr>
            <w:r>
              <w:drawing>
                <wp:inline distT="0" distB="0" distL="114300" distR="114300">
                  <wp:extent cx="2595245" cy="313055"/>
                  <wp:effectExtent l="0" t="0" r="14605" b="10795"/>
                  <wp:docPr id="10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245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bookmarkStart w:id="7" w:name="_Toc30526"/>
      <w:r>
        <w:rPr>
          <w:rFonts w:hint="eastAsia"/>
        </w:rPr>
        <w:t>角色管理</w:t>
      </w:r>
      <w:bookmarkEnd w:id="7"/>
    </w:p>
    <w:p>
      <w:r>
        <w:rPr>
          <w:rFonts w:hint="eastAsia"/>
        </w:rPr>
        <w:t>实现角色的新增、删除、修改、权限授予</w:t>
      </w:r>
    </w:p>
    <w:p>
      <w:r>
        <w:rPr>
          <w:rFonts w:hint="eastAsia"/>
        </w:rPr>
        <w:t>点击左侧“角色管理”按钮进入角色管理</w:t>
      </w:r>
    </w:p>
    <w:p>
      <w:r>
        <w:rPr>
          <w:rFonts w:hint="eastAsia"/>
        </w:rPr>
        <w:t>角色编辑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1.点击某一角色右侧“编辑”按钮</w:t>
            </w:r>
          </w:p>
          <w:p>
            <w:r>
              <w:drawing>
                <wp:inline distT="0" distB="0" distL="114300" distR="114300">
                  <wp:extent cx="5271770" cy="485140"/>
                  <wp:effectExtent l="0" t="0" r="5080" b="10160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8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2.在弹出窗口中输入数据对该角色进行编辑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4034155" cy="1874520"/>
                  <wp:effectExtent l="0" t="0" r="4445" b="1143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155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3.点击保存，给予友好提示</w:t>
            </w:r>
          </w:p>
          <w:p>
            <w:pPr>
              <w:rPr>
                <w:b/>
                <w:bCs/>
              </w:rPr>
            </w:pPr>
          </w:p>
        </w:tc>
      </w:tr>
    </w:tbl>
    <w:p>
      <w:r>
        <w:rPr>
          <w:rFonts w:hint="eastAsia"/>
        </w:rPr>
        <w:t>角色新增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1.点击上方“新增数据”按钮</w:t>
            </w:r>
          </w:p>
          <w:p>
            <w:r>
              <w:drawing>
                <wp:inline distT="0" distB="0" distL="114300" distR="114300">
                  <wp:extent cx="5271770" cy="518795"/>
                  <wp:effectExtent l="0" t="0" r="5080" b="14605"/>
                  <wp:docPr id="2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2.在弹窗中输入数据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5274310" cy="1840865"/>
                  <wp:effectExtent l="0" t="0" r="2540" b="6985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角色名为大写英文。</w:t>
            </w:r>
          </w:p>
          <w:p>
            <w:r>
              <w:rPr>
                <w:rFonts w:hint="eastAsia"/>
              </w:rPr>
              <w:t>描述为对应的中文说明。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都是必填字段不能为空。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新增角色后新增用户的选项也会相应更新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0" distR="0">
                  <wp:extent cx="5274310" cy="463550"/>
                  <wp:effectExtent l="0" t="0" r="2540" b="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0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3.点击保存，给予友好提示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3581400" cy="476250"/>
                  <wp:effectExtent l="0" t="0" r="0" b="0"/>
                  <wp:docPr id="2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角色删除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1.点击某一角色右侧“删除”按钮</w:t>
            </w:r>
          </w:p>
          <w:p>
            <w:r>
              <w:drawing>
                <wp:inline distT="0" distB="0" distL="114300" distR="114300">
                  <wp:extent cx="5271770" cy="406400"/>
                  <wp:effectExtent l="0" t="0" r="5080" b="0"/>
                  <wp:docPr id="2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2.在弹出的提示框点击确认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4048125" cy="1136650"/>
                  <wp:effectExtent l="0" t="0" r="9525" b="6350"/>
                  <wp:docPr id="2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13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3.删除成功，给予友好提示</w:t>
            </w:r>
          </w:p>
        </w:tc>
      </w:tr>
    </w:tbl>
    <w:p>
      <w:r>
        <w:rPr>
          <w:rFonts w:hint="eastAsia"/>
        </w:rPr>
        <w:t>权限授予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1.点击某一角色右侧“授予权限”按钮</w:t>
            </w:r>
          </w:p>
          <w:p>
            <w:r>
              <w:drawing>
                <wp:inline distT="0" distB="0" distL="114300" distR="114300">
                  <wp:extent cx="5271770" cy="485140"/>
                  <wp:effectExtent l="0" t="0" r="5080" b="10160"/>
                  <wp:docPr id="4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8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2.在弹权限授予页选择该角色具有的权限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114300" distR="114300">
                  <wp:extent cx="2197100" cy="3308350"/>
                  <wp:effectExtent l="0" t="0" r="0" b="6350"/>
                  <wp:docPr id="4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100" cy="330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3.点击“授予权限”按钮，给予友好提示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3667125" cy="419100"/>
                  <wp:effectExtent l="0" t="0" r="9525" b="0"/>
                  <wp:docPr id="48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授予权限之后需要手动登出后再重新登录才能看到效果。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1784350" cy="234950"/>
                  <wp:effectExtent l="0" t="0" r="635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442" cy="23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如勾选test后，先退出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1016000" cy="1422400"/>
                  <wp:effectExtent l="0" t="0" r="0" b="635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52" cy="1422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重新登录后会更新相应页面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0" distR="0">
                  <wp:extent cx="5274310" cy="2044700"/>
                  <wp:effectExtent l="0" t="0" r="254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bookmarkStart w:id="8" w:name="_Toc29581"/>
      <w:r>
        <w:rPr>
          <w:rFonts w:hint="eastAsia"/>
        </w:rPr>
        <w:t>按钮管理</w:t>
      </w:r>
      <w:bookmarkEnd w:id="8"/>
    </w:p>
    <w:p>
      <w:r>
        <w:rPr>
          <w:rFonts w:hint="eastAsia"/>
        </w:rPr>
        <w:t>实现按钮的新增、编辑、删除</w:t>
      </w:r>
    </w:p>
    <w:p>
      <w:r>
        <w:rPr>
          <w:rFonts w:hint="eastAsia"/>
        </w:rPr>
        <w:t>点击左侧“按钮管理”按钮进入按钮管理</w:t>
      </w:r>
    </w:p>
    <w:p>
      <w:r>
        <w:rPr>
          <w:rFonts w:hint="eastAsia"/>
        </w:rPr>
        <w:t>新增按钮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1.点击页面上方“新增数据”按钮</w:t>
            </w:r>
          </w:p>
          <w:p>
            <w:r>
              <w:drawing>
                <wp:inline distT="0" distB="0" distL="114300" distR="114300">
                  <wp:extent cx="2355850" cy="565150"/>
                  <wp:effectExtent l="0" t="0" r="6350" b="6350"/>
                  <wp:docPr id="3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850" cy="56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3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在弹出窗口中输入数据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0" distR="0">
                  <wp:extent cx="5274310" cy="2291080"/>
                  <wp:effectExtent l="0" t="0" r="254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15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点击保存，给予友好提示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114300" distR="114300">
                  <wp:extent cx="2595245" cy="313055"/>
                  <wp:effectExtent l="0" t="0" r="14605" b="10795"/>
                  <wp:docPr id="1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245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删除按钮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1.点击某一按钮右侧“删除”按钮</w:t>
            </w:r>
          </w:p>
          <w:p>
            <w:r>
              <w:drawing>
                <wp:inline distT="0" distB="0" distL="114300" distR="114300">
                  <wp:extent cx="5266055" cy="738505"/>
                  <wp:effectExtent l="0" t="0" r="10795" b="4445"/>
                  <wp:docPr id="3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73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2.在弹出的提示框点击确认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4048125" cy="1314450"/>
                  <wp:effectExtent l="0" t="0" r="9525" b="0"/>
                  <wp:docPr id="3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3.删除成功，给予友好提示</w:t>
            </w:r>
          </w:p>
        </w:tc>
      </w:tr>
    </w:tbl>
    <w:p>
      <w:r>
        <w:rPr>
          <w:rFonts w:hint="eastAsia"/>
        </w:rPr>
        <w:t>编辑按钮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1.点击某一按钮右侧“编辑”按钮</w:t>
            </w:r>
          </w:p>
          <w:p>
            <w:r>
              <w:drawing>
                <wp:inline distT="0" distB="0" distL="114300" distR="114300">
                  <wp:extent cx="5266055" cy="738505"/>
                  <wp:effectExtent l="0" t="0" r="10795" b="4445"/>
                  <wp:docPr id="4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73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2.在弹出的编辑页进行编辑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5273040" cy="3534410"/>
                  <wp:effectExtent l="0" t="0" r="3810" b="8890"/>
                  <wp:docPr id="4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3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点击保存，给予友好提示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114300" distR="114300">
                  <wp:extent cx="2616200" cy="355600"/>
                  <wp:effectExtent l="0" t="0" r="0" b="6350"/>
                  <wp:docPr id="1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3"/>
      </w:pPr>
      <w:bookmarkStart w:id="9" w:name="_Toc14523"/>
      <w:r>
        <w:rPr>
          <w:rFonts w:hint="eastAsia"/>
        </w:rPr>
        <w:t>参数管理</w:t>
      </w:r>
      <w:bookmarkEnd w:id="9"/>
    </w:p>
    <w:p>
      <w:r>
        <w:rPr>
          <w:rFonts w:hint="eastAsia"/>
        </w:rPr>
        <w:t>实现参数的编辑、删除</w:t>
      </w:r>
    </w:p>
    <w:p>
      <w:r>
        <w:rPr>
          <w:rFonts w:hint="eastAsia"/>
        </w:rPr>
        <w:t>点击左侧菜单“参数管理”进入参数管理</w:t>
      </w:r>
    </w:p>
    <w:p/>
    <w:p>
      <w:r>
        <w:rPr>
          <w:rFonts w:hint="eastAsia"/>
        </w:rPr>
        <w:t>参数编辑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1.点击某一参数右侧“编辑”按钮</w:t>
            </w:r>
          </w:p>
          <w:p>
            <w:r>
              <w:drawing>
                <wp:inline distT="0" distB="0" distL="114300" distR="114300">
                  <wp:extent cx="4870450" cy="742950"/>
                  <wp:effectExtent l="0" t="0" r="6350" b="0"/>
                  <wp:docPr id="5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2.在弹出的编辑页进行编辑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5274310" cy="1447800"/>
                  <wp:effectExtent l="0" t="0" r="254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1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对于编辑同样要进行关键词查重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3.点击保存，给予友好提示</w:t>
            </w:r>
          </w:p>
        </w:tc>
      </w:tr>
    </w:tbl>
    <w:p>
      <w:r>
        <w:rPr>
          <w:rFonts w:hint="eastAsia"/>
        </w:rPr>
        <w:t>参数删除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1.点击某一参数右侧“删除”按钮</w:t>
            </w:r>
          </w:p>
          <w:p>
            <w:r>
              <w:drawing>
                <wp:inline distT="0" distB="0" distL="114300" distR="114300">
                  <wp:extent cx="5269230" cy="1147445"/>
                  <wp:effectExtent l="0" t="0" r="7620" b="14605"/>
                  <wp:docPr id="5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14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2.在弹出的删除页点击确认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4038600" cy="1333500"/>
                  <wp:effectExtent l="0" t="0" r="0" b="0"/>
                  <wp:docPr id="58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删除成功，给予友好提示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114300" distR="114300">
                  <wp:extent cx="2616200" cy="355600"/>
                  <wp:effectExtent l="0" t="0" r="0" b="6350"/>
                  <wp:docPr id="1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bookmarkStart w:id="10" w:name="_Toc25678"/>
      <w:r>
        <w:rPr>
          <w:rFonts w:hint="eastAsia"/>
        </w:rPr>
        <w:t>班课管理</w:t>
      </w:r>
      <w:bookmarkEnd w:id="10"/>
    </w:p>
    <w:p>
      <w:pPr>
        <w:pStyle w:val="4"/>
      </w:pPr>
      <w:bookmarkStart w:id="11" w:name="_Toc13293"/>
      <w:r>
        <w:rPr>
          <w:rFonts w:hint="eastAsia"/>
        </w:rPr>
        <w:t>班课列表</w:t>
      </w:r>
      <w:bookmarkEnd w:id="11"/>
    </w:p>
    <w:p>
      <w:r>
        <w:rPr>
          <w:rFonts w:hint="eastAsia"/>
        </w:rPr>
        <w:t>对班课进行新增、编辑、删除、查看详情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查看签到信息</w:t>
      </w:r>
      <w:r>
        <w:rPr>
          <w:rFonts w:hint="eastAsia"/>
        </w:rPr>
        <w:t>。</w:t>
      </w:r>
    </w:p>
    <w:p>
      <w:r>
        <w:rPr>
          <w:rFonts w:hint="eastAsia"/>
        </w:rPr>
        <w:t>点击左侧菜单“班课管理”进入班课管理</w:t>
      </w:r>
    </w:p>
    <w:p/>
    <w:p>
      <w:r>
        <w:rPr>
          <w:rFonts w:hint="eastAsia"/>
        </w:rPr>
        <w:t>新增班课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4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点击上方“新增”按钮</w:t>
            </w:r>
          </w:p>
          <w:p>
            <w:r>
              <w:drawing>
                <wp:inline distT="0" distB="0" distL="114300" distR="114300">
                  <wp:extent cx="5265420" cy="628650"/>
                  <wp:effectExtent l="0" t="0" r="0" b="0"/>
                  <wp:docPr id="2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numPr>
                <w:ilvl w:val="0"/>
                <w:numId w:val="4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在弹出的新增页输入班课信息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可通过加减按钮按1</w:t>
            </w:r>
            <w:r>
              <w:t>0</w:t>
            </w:r>
            <w:r>
              <w:rPr>
                <w:rFonts w:hint="eastAsia"/>
              </w:rPr>
              <w:t>%分配平时与期末的分数权重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0" distR="0">
                  <wp:extent cx="4883150" cy="3771900"/>
                  <wp:effectExtent l="0" t="0" r="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1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3.点击保存，成功给予友好提示</w:t>
            </w:r>
          </w:p>
        </w:tc>
      </w:tr>
    </w:tbl>
    <w:p>
      <w:r>
        <w:rPr>
          <w:rFonts w:hint="eastAsia"/>
        </w:rPr>
        <w:t>删除班课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1.点击该行数据右侧“删除”按钮</w:t>
            </w:r>
          </w:p>
          <w:p>
            <w:r>
              <w:drawing>
                <wp:inline distT="0" distB="0" distL="114300" distR="114300">
                  <wp:extent cx="5272405" cy="447675"/>
                  <wp:effectExtent l="0" t="0" r="4445" b="9525"/>
                  <wp:docPr id="3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2.在弹出的提示框点击确认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4057650" cy="1362075"/>
                  <wp:effectExtent l="0" t="0" r="0" b="9525"/>
                  <wp:docPr id="3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3.删除成功给予友好提示</w:t>
            </w:r>
          </w:p>
        </w:tc>
      </w:tr>
    </w:tbl>
    <w:p>
      <w:r>
        <w:rPr>
          <w:rFonts w:hint="eastAsia"/>
        </w:rPr>
        <w:t>编辑班课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1.点击该行数据右侧“编辑”按钮</w:t>
            </w:r>
          </w:p>
          <w:p>
            <w:r>
              <w:drawing>
                <wp:inline distT="0" distB="0" distL="114300" distR="114300">
                  <wp:extent cx="5272405" cy="447675"/>
                  <wp:effectExtent l="0" t="0" r="4445" b="9525"/>
                  <wp:docPr id="3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2.在弹出的编辑页进行编辑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0" distR="0">
                  <wp:extent cx="4267200" cy="3733800"/>
                  <wp:effectExtent l="0" t="0" r="0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3.点击保存按钮，成功保存给予友好提示</w:t>
            </w:r>
          </w:p>
        </w:tc>
      </w:tr>
    </w:tbl>
    <w:p>
      <w:r>
        <w:rPr>
          <w:rFonts w:hint="eastAsia"/>
        </w:rPr>
        <w:t>查看详情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1.点击该行数据右侧“查看详情”按钮</w:t>
            </w:r>
          </w:p>
          <w:p>
            <w:r>
              <w:drawing>
                <wp:inline distT="0" distB="0" distL="114300" distR="114300">
                  <wp:extent cx="5262245" cy="548005"/>
                  <wp:effectExtent l="0" t="0" r="14605" b="4445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54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2.跳转该班课的学生列表（该页面的操作见“学生列表”）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5267960" cy="977265"/>
                  <wp:effectExtent l="0" t="0" r="8890" b="13335"/>
                  <wp:docPr id="3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7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查看签到信息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1.点击某数据右侧“签到信息”按钮</w:t>
            </w:r>
          </w:p>
          <w:p>
            <w:r>
              <w:drawing>
                <wp:inline distT="0" distB="0" distL="114300" distR="114300">
                  <wp:extent cx="5262245" cy="548005"/>
                  <wp:effectExtent l="0" t="0" r="14605" b="444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54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2.跳转签到列表（该页面的操作见“签到列表”）</w:t>
            </w:r>
          </w:p>
          <w:p>
            <w:r>
              <w:drawing>
                <wp:inline distT="0" distB="0" distL="114300" distR="114300">
                  <wp:extent cx="5269865" cy="1950720"/>
                  <wp:effectExtent l="0" t="0" r="6985" b="11430"/>
                  <wp:docPr id="5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5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numId w:val="0"/>
        </w:numPr>
        <w:ind w:leftChars="0"/>
      </w:pPr>
    </w:p>
    <w:p>
      <w:pPr>
        <w:pStyle w:val="4"/>
      </w:pPr>
      <w:bookmarkStart w:id="12" w:name="_Toc17144"/>
      <w:r>
        <w:rPr>
          <w:rFonts w:hint="eastAsia"/>
        </w:rPr>
        <w:t>学生列表</w:t>
      </w:r>
      <w:bookmarkEnd w:id="12"/>
    </w:p>
    <w:p>
      <w:r>
        <w:rPr>
          <w:rFonts w:hint="eastAsia"/>
        </w:rPr>
        <w:t>实现全部学生的新增、删除、修改经验值、查看签到信息</w:t>
      </w:r>
    </w:p>
    <w:p>
      <w:r>
        <w:rPr>
          <w:rFonts w:hint="eastAsia"/>
        </w:rPr>
        <w:t>在班课内点击查看详情跳转学生列表</w:t>
      </w:r>
    </w:p>
    <w:p/>
    <w:p>
      <w:r>
        <w:rPr>
          <w:rFonts w:hint="eastAsia"/>
        </w:rPr>
        <w:t>新增学生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1.点击上方“新增学生”按钮</w:t>
            </w:r>
          </w:p>
          <w:p>
            <w:r>
              <w:drawing>
                <wp:inline distT="0" distB="0" distL="114300" distR="114300">
                  <wp:extent cx="5268595" cy="506095"/>
                  <wp:effectExtent l="0" t="0" r="8255" b="8255"/>
                  <wp:docPr id="5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4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选择要添加的学生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67325" cy="5328285"/>
                  <wp:effectExtent l="0" t="0" r="9525" b="5715"/>
                  <wp:docPr id="6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532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b/>
                <w:bCs/>
              </w:rPr>
              <w:t>3.点击保存，成功给予友好提示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467360"/>
                  <wp:effectExtent l="0" t="0" r="4445" b="8890"/>
                  <wp:docPr id="6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6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无法在班课内重复添加同一学生</w:t>
            </w:r>
          </w:p>
        </w:tc>
      </w:tr>
    </w:tbl>
    <w:p>
      <w:r>
        <w:rPr>
          <w:rFonts w:hint="eastAsia"/>
        </w:rPr>
        <w:t>删除学生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1.点击某数据右侧“删除”按钮</w:t>
            </w:r>
          </w:p>
          <w:p>
            <w:r>
              <w:drawing>
                <wp:inline distT="0" distB="0" distL="114300" distR="114300">
                  <wp:extent cx="5267960" cy="977265"/>
                  <wp:effectExtent l="0" t="0" r="8890" b="13335"/>
                  <wp:docPr id="4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7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2.在弹出的提示框点击确认</w:t>
            </w:r>
          </w:p>
          <w:p>
            <w:r>
              <w:drawing>
                <wp:inline distT="0" distB="0" distL="114300" distR="114300">
                  <wp:extent cx="3243580" cy="1048385"/>
                  <wp:effectExtent l="0" t="0" r="13970" b="18415"/>
                  <wp:docPr id="6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580" cy="104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b/>
                <w:bCs/>
              </w:rPr>
              <w:t>3.删除成功给予友好提示</w:t>
            </w:r>
          </w:p>
        </w:tc>
      </w:tr>
    </w:tbl>
    <w:p>
      <w:r>
        <w:rPr>
          <w:rFonts w:hint="eastAsia"/>
        </w:rPr>
        <w:t>修改经验值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1.点击某数据右侧“修改经验值”按钮</w:t>
            </w:r>
          </w:p>
          <w:p>
            <w:r>
              <w:drawing>
                <wp:inline distT="0" distB="0" distL="114300" distR="114300">
                  <wp:extent cx="5267960" cy="977265"/>
                  <wp:effectExtent l="0" t="0" r="8890" b="1333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7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2.在弹出的提示框中修改经验值</w:t>
            </w:r>
          </w:p>
          <w:p>
            <w:r>
              <w:drawing>
                <wp:inline distT="0" distB="0" distL="114300" distR="114300">
                  <wp:extent cx="3298190" cy="1094105"/>
                  <wp:effectExtent l="0" t="0" r="16510" b="10795"/>
                  <wp:docPr id="7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190" cy="109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b/>
                <w:bCs/>
              </w:rPr>
              <w:t>3点击保存，成功给予友好提示</w:t>
            </w:r>
          </w:p>
        </w:tc>
      </w:tr>
    </w:tbl>
    <w:p>
      <w:pPr>
        <w:pStyle w:val="4"/>
      </w:pPr>
      <w:bookmarkStart w:id="13" w:name="_Toc32082"/>
      <w:r>
        <w:rPr>
          <w:rFonts w:hint="eastAsia"/>
        </w:rPr>
        <w:t>签到列表</w:t>
      </w:r>
      <w:bookmarkEnd w:id="13"/>
    </w:p>
    <w:p>
      <w:r>
        <w:rPr>
          <w:rFonts w:hint="eastAsia"/>
        </w:rPr>
        <w:t>在签到列表中可以修改签到情况、删除签到记录</w:t>
      </w:r>
    </w:p>
    <w:p>
      <w:r>
        <w:rPr>
          <w:rFonts w:hint="eastAsia"/>
        </w:rPr>
        <w:t>在某班课的中点击“签到信息”即可跳转签到列表</w:t>
      </w:r>
    </w:p>
    <w:p/>
    <w:p>
      <w:r>
        <w:rPr>
          <w:rFonts w:hint="eastAsia"/>
        </w:rPr>
        <w:t>编辑签到情况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1.点击某数据右侧“</w:t>
            </w:r>
            <w:r>
              <w:rPr>
                <w:rFonts w:hint="eastAsia"/>
                <w:b/>
                <w:bCs/>
                <w:lang w:val="en-US" w:eastAsia="zh-CN"/>
              </w:rPr>
              <w:t>设置为已签到</w:t>
            </w:r>
            <w:r>
              <w:rPr>
                <w:rFonts w:hint="eastAsia"/>
                <w:b/>
                <w:bCs/>
              </w:rPr>
              <w:t>”按钮</w:t>
            </w:r>
          </w:p>
          <w:p>
            <w:r>
              <w:drawing>
                <wp:inline distT="0" distB="0" distL="114300" distR="114300">
                  <wp:extent cx="5269865" cy="1950720"/>
                  <wp:effectExtent l="0" t="0" r="6985" b="1143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5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删除签到信息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1.点击某数据右侧“删除”按钮</w:t>
            </w:r>
          </w:p>
          <w:p>
            <w:r>
              <w:drawing>
                <wp:inline distT="0" distB="0" distL="114300" distR="114300">
                  <wp:extent cx="5267960" cy="641350"/>
                  <wp:effectExtent l="0" t="0" r="8890" b="6350"/>
                  <wp:docPr id="8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2.在弹出的提示框点击确认</w:t>
            </w:r>
          </w:p>
          <w:p>
            <w:r>
              <w:drawing>
                <wp:inline distT="0" distB="0" distL="114300" distR="114300">
                  <wp:extent cx="2804160" cy="908050"/>
                  <wp:effectExtent l="0" t="0" r="15240" b="6350"/>
                  <wp:docPr id="8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删除成功给予友好提示</w:t>
            </w:r>
          </w:p>
        </w:tc>
      </w:tr>
    </w:tbl>
    <w:p/>
    <w:p>
      <w:pPr>
        <w:pStyle w:val="3"/>
      </w:pPr>
      <w:bookmarkStart w:id="14" w:name="_Toc13376"/>
      <w:r>
        <w:rPr>
          <w:rFonts w:hint="eastAsia"/>
        </w:rPr>
        <w:t>字典管理</w:t>
      </w:r>
      <w:bookmarkEnd w:id="14"/>
    </w:p>
    <w:p>
      <w:r>
        <w:rPr>
          <w:rFonts w:hint="eastAsia"/>
        </w:rPr>
        <w:t>对字典进行新增、编辑、删除。</w:t>
      </w:r>
    </w:p>
    <w:p>
      <w:r>
        <w:rPr>
          <w:rFonts w:hint="eastAsia"/>
        </w:rPr>
        <w:t>点击左侧菜单“字典管理”按钮进入字典管理页面</w:t>
      </w:r>
    </w:p>
    <w:p/>
    <w:p>
      <w:r>
        <w:rPr>
          <w:rFonts w:hint="eastAsia"/>
        </w:rPr>
        <w:t>字典新增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1.点击页面上方“新增数据”按钮</w:t>
            </w:r>
          </w:p>
          <w:p>
            <w:r>
              <w:drawing>
                <wp:inline distT="0" distB="0" distL="114300" distR="114300">
                  <wp:extent cx="2524125" cy="571500"/>
                  <wp:effectExtent l="0" t="0" r="9525" b="0"/>
                  <wp:docPr id="6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2.在弹出窗口中新增字典数据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3695700" cy="2908300"/>
                  <wp:effectExtent l="0" t="0" r="0" b="6350"/>
                  <wp:docPr id="8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90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312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点击“添加字典明细”新增明细</w:t>
            </w:r>
          </w:p>
          <w:p>
            <w:r>
              <w:drawing>
                <wp:inline distT="0" distB="0" distL="114300" distR="114300">
                  <wp:extent cx="2570480" cy="2407285"/>
                  <wp:effectExtent l="0" t="0" r="1270" b="0"/>
                  <wp:docPr id="8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480" cy="240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686050" cy="2368550"/>
                  <wp:effectExtent l="0" t="0" r="0" b="0"/>
                  <wp:docPr id="8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点击保存，保存明细，并给予友好提示</w:t>
            </w:r>
          </w:p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在同一字典下可批量增加明细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点击保存，成功给予友好提示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字典编辑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5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点击某一字典右侧“编辑”按钮</w:t>
            </w:r>
          </w:p>
          <w:p>
            <w:r>
              <w:drawing>
                <wp:inline distT="0" distB="0" distL="114300" distR="114300">
                  <wp:extent cx="5269865" cy="444500"/>
                  <wp:effectExtent l="0" t="0" r="6985" b="12700"/>
                  <wp:docPr id="8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2.在弹出的编辑页进行编辑，具体操作同添加字典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3136265" cy="2989580"/>
                  <wp:effectExtent l="0" t="0" r="6985" b="1270"/>
                  <wp:docPr id="8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265" cy="298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点击保存，给予友好提示</w:t>
            </w:r>
          </w:p>
          <w:p>
            <w:pPr>
              <w:rPr>
                <w:rFonts w:hint="eastAsia"/>
                <w:b/>
                <w:bCs/>
              </w:rPr>
            </w:pPr>
            <w:r>
              <w:drawing>
                <wp:inline distT="0" distB="0" distL="114300" distR="114300">
                  <wp:extent cx="2616200" cy="355600"/>
                  <wp:effectExtent l="0" t="0" r="0" b="6350"/>
                  <wp:docPr id="1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字典删除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1.点击某一字典右侧“删除”按钮</w:t>
            </w:r>
          </w:p>
          <w:p>
            <w:r>
              <w:drawing>
                <wp:inline distT="0" distB="0" distL="114300" distR="114300">
                  <wp:extent cx="5269865" cy="444500"/>
                  <wp:effectExtent l="0" t="0" r="6985" b="12700"/>
                  <wp:docPr id="89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2.在弹出的提示框中点击确定</w:t>
            </w:r>
          </w:p>
          <w:p>
            <w:pPr>
              <w:rPr>
                <w:b/>
                <w:bCs/>
              </w:rPr>
            </w:pPr>
            <w:r>
              <w:drawing>
                <wp:inline distT="0" distB="0" distL="114300" distR="114300">
                  <wp:extent cx="4019550" cy="1314450"/>
                  <wp:effectExtent l="0" t="0" r="0" b="0"/>
                  <wp:docPr id="7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删除成功，给予友好提示</w:t>
            </w:r>
          </w:p>
        </w:tc>
      </w:tr>
    </w:tbl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19E28F"/>
    <w:multiLevelType w:val="singleLevel"/>
    <w:tmpl w:val="8219E2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06C28B0"/>
    <w:multiLevelType w:val="singleLevel"/>
    <w:tmpl w:val="A06C28B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19FC456"/>
    <w:multiLevelType w:val="singleLevel"/>
    <w:tmpl w:val="319FC45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D8B489A"/>
    <w:multiLevelType w:val="multilevel"/>
    <w:tmpl w:val="3D8B489A"/>
    <w:lvl w:ilvl="0" w:tentative="0">
      <w:start w:val="1"/>
      <w:numFmt w:val="decimal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E2D64D4"/>
    <w:multiLevelType w:val="singleLevel"/>
    <w:tmpl w:val="3E2D64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94B"/>
    <w:rsid w:val="001B33D6"/>
    <w:rsid w:val="00287290"/>
    <w:rsid w:val="0029424D"/>
    <w:rsid w:val="00297E66"/>
    <w:rsid w:val="00352778"/>
    <w:rsid w:val="003A094B"/>
    <w:rsid w:val="005F6736"/>
    <w:rsid w:val="00602E9A"/>
    <w:rsid w:val="006D17EA"/>
    <w:rsid w:val="00712F41"/>
    <w:rsid w:val="0072354A"/>
    <w:rsid w:val="00774BE3"/>
    <w:rsid w:val="00805C37"/>
    <w:rsid w:val="00814CF7"/>
    <w:rsid w:val="008503D3"/>
    <w:rsid w:val="008B7504"/>
    <w:rsid w:val="00A50246"/>
    <w:rsid w:val="00AA7E06"/>
    <w:rsid w:val="00AD39E3"/>
    <w:rsid w:val="00B069F7"/>
    <w:rsid w:val="00B74095"/>
    <w:rsid w:val="00D12F8A"/>
    <w:rsid w:val="00D7539B"/>
    <w:rsid w:val="00DC6C22"/>
    <w:rsid w:val="00DE55C3"/>
    <w:rsid w:val="00EC2B66"/>
    <w:rsid w:val="00EE28D6"/>
    <w:rsid w:val="00F361F0"/>
    <w:rsid w:val="0B7B3A37"/>
    <w:rsid w:val="151967BA"/>
    <w:rsid w:val="1A697FF7"/>
    <w:rsid w:val="1BD652A1"/>
    <w:rsid w:val="28C430E8"/>
    <w:rsid w:val="325A74B0"/>
    <w:rsid w:val="35B70D36"/>
    <w:rsid w:val="371B5C07"/>
    <w:rsid w:val="42D57BF0"/>
    <w:rsid w:val="43DF7A5C"/>
    <w:rsid w:val="463F12F7"/>
    <w:rsid w:val="4BC5443A"/>
    <w:rsid w:val="51C37936"/>
    <w:rsid w:val="5B4B27DD"/>
    <w:rsid w:val="64570247"/>
    <w:rsid w:val="6D160055"/>
    <w:rsid w:val="6D7312A3"/>
    <w:rsid w:val="75DA76BB"/>
    <w:rsid w:val="7A023CA6"/>
    <w:rsid w:val="7A1C549D"/>
    <w:rsid w:val="7CC32752"/>
    <w:rsid w:val="7DF94B9E"/>
    <w:rsid w:val="7E93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2"/>
    <w:basedOn w:val="1"/>
    <w:next w:val="1"/>
    <w:uiPriority w:val="0"/>
    <w:pPr>
      <w:ind w:left="420" w:leftChars="200"/>
    </w:p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Unresolved Mention"/>
    <w:basedOn w:val="1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518</Words>
  <Characters>2958</Characters>
  <Lines>24</Lines>
  <Paragraphs>6</Paragraphs>
  <TotalTime>0</TotalTime>
  <ScaleCrop>false</ScaleCrop>
  <LinksUpToDate>false</LinksUpToDate>
  <CharactersWithSpaces>3470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2021-06-07T06:33:00Z</dcterms:created>
  <dc:creator>zk</dc:creator>
  <cp:lastModifiedBy>53014</cp:lastModifiedBy>
  <dcterms:modified xsi:type="dcterms:W3CDTF">2021-06-29T15:55:55Z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DB168CE123004B6CA823B46039C5B548</vt:lpwstr>
  </property>
</Properties>
</file>