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9CBD7" w14:textId="37AB90B4" w:rsidR="001A57EB" w:rsidRPr="001A57EB" w:rsidRDefault="00683D87" w:rsidP="009A4D86">
      <w:pPr>
        <w:shd w:val="clear" w:color="auto" w:fill="FFFFFF"/>
        <w:spacing w:after="270" w:line="270" w:lineRule="atLeast"/>
        <w:rPr>
          <w:rFonts w:ascii="Times New Roman" w:eastAsia="Times New Roman" w:hAnsi="Times New Roman" w:cs="Times New Roman"/>
          <w:b/>
          <w:bCs/>
          <w:sz w:val="20"/>
          <w:szCs w:val="20"/>
          <w:bdr w:val="none" w:sz="0" w:space="0" w:color="auto" w:frame="1"/>
          <w:lang w:eastAsia="en-AU"/>
        </w:rPr>
      </w:pPr>
      <w:r>
        <w:rPr>
          <w:b/>
          <w:bCs/>
        </w:rPr>
        <w:t>Integrative Research Collaboration Pipeline in Expertise Classification and Researcher Network Visualization</w:t>
      </w:r>
    </w:p>
    <w:p w14:paraId="237AB12A" w14:textId="12CF310F" w:rsidR="006A430A" w:rsidRPr="00D839F8" w:rsidRDefault="00A3278E" w:rsidP="009A4D86">
      <w:pPr>
        <w:shd w:val="clear" w:color="auto" w:fill="FFFFFF"/>
        <w:spacing w:after="270" w:line="270" w:lineRule="atLeast"/>
        <w:rPr>
          <w:rFonts w:ascii="Times New Roman" w:eastAsia="Times New Roman" w:hAnsi="Times New Roman" w:cs="Times New Roman"/>
          <w:b/>
          <w:bCs/>
          <w:sz w:val="18"/>
          <w:szCs w:val="18"/>
          <w:bdr w:val="none" w:sz="0" w:space="0" w:color="auto" w:frame="1"/>
          <w:lang w:eastAsia="en-AU"/>
        </w:rPr>
      </w:pPr>
      <w:r w:rsidRPr="00D839F8">
        <w:rPr>
          <w:rFonts w:ascii="Times New Roman" w:eastAsia="Times New Roman" w:hAnsi="Times New Roman" w:cs="Times New Roman"/>
          <w:b/>
          <w:bCs/>
          <w:sz w:val="18"/>
          <w:szCs w:val="18"/>
          <w:bdr w:val="none" w:sz="0" w:space="0" w:color="auto" w:frame="1"/>
          <w:lang w:eastAsia="en-AU"/>
        </w:rPr>
        <w:t>Background and</w:t>
      </w:r>
      <w:r w:rsidR="00230851" w:rsidRPr="00D839F8">
        <w:rPr>
          <w:rFonts w:ascii="Times New Roman" w:eastAsia="Times New Roman" w:hAnsi="Times New Roman" w:cs="Times New Roman"/>
          <w:b/>
          <w:bCs/>
          <w:sz w:val="18"/>
          <w:szCs w:val="18"/>
          <w:bdr w:val="none" w:sz="0" w:space="0" w:color="auto" w:frame="1"/>
          <w:lang w:eastAsia="en-AU"/>
        </w:rPr>
        <w:t xml:space="preserve"> </w:t>
      </w:r>
      <w:r w:rsidRPr="00D839F8">
        <w:rPr>
          <w:rFonts w:ascii="Times New Roman" w:eastAsia="Times New Roman" w:hAnsi="Times New Roman" w:cs="Times New Roman"/>
          <w:b/>
          <w:bCs/>
          <w:sz w:val="18"/>
          <w:szCs w:val="18"/>
          <w:bdr w:val="none" w:sz="0" w:space="0" w:color="auto" w:frame="1"/>
          <w:lang w:eastAsia="en-AU"/>
        </w:rPr>
        <w:t>Aim</w:t>
      </w:r>
    </w:p>
    <w:p w14:paraId="05276654" w14:textId="19CE4265" w:rsidR="005B01CD" w:rsidRPr="00D839F8" w:rsidRDefault="00351295" w:rsidP="007B1671">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eastAsia="Times New Roman" w:hAnsi="Times New Roman" w:cs="Times New Roman"/>
          <w:sz w:val="18"/>
          <w:szCs w:val="18"/>
          <w:bdr w:val="none" w:sz="0" w:space="0" w:color="auto" w:frame="1"/>
          <w:lang w:eastAsia="en-AU"/>
        </w:rPr>
        <w:t>Research collaboration</w:t>
      </w:r>
      <w:r w:rsidR="0047146B" w:rsidRPr="00D839F8">
        <w:rPr>
          <w:rFonts w:ascii="Times New Roman" w:eastAsia="Times New Roman" w:hAnsi="Times New Roman" w:cs="Times New Roman"/>
          <w:sz w:val="18"/>
          <w:szCs w:val="18"/>
          <w:bdr w:val="none" w:sz="0" w:space="0" w:color="auto" w:frame="1"/>
          <w:lang w:eastAsia="en-AU"/>
        </w:rPr>
        <w:t xml:space="preserve"> (RC)</w:t>
      </w:r>
      <w:r w:rsidRPr="00D839F8">
        <w:rPr>
          <w:rFonts w:ascii="Times New Roman" w:eastAsia="Times New Roman" w:hAnsi="Times New Roman" w:cs="Times New Roman"/>
          <w:sz w:val="18"/>
          <w:szCs w:val="18"/>
          <w:bdr w:val="none" w:sz="0" w:space="0" w:color="auto" w:frame="1"/>
          <w:lang w:eastAsia="en-AU"/>
        </w:rPr>
        <w:t xml:space="preserve"> </w:t>
      </w:r>
      <w:r w:rsidR="0047146B" w:rsidRPr="00D839F8">
        <w:rPr>
          <w:rFonts w:ascii="Times New Roman" w:eastAsia="Times New Roman" w:hAnsi="Times New Roman" w:cs="Times New Roman"/>
          <w:sz w:val="18"/>
          <w:szCs w:val="18"/>
          <w:bdr w:val="none" w:sz="0" w:space="0" w:color="auto" w:frame="1"/>
          <w:lang w:eastAsia="en-AU"/>
        </w:rPr>
        <w:t>is</w:t>
      </w:r>
      <w:r w:rsidRPr="00D839F8">
        <w:rPr>
          <w:rFonts w:ascii="Times New Roman" w:eastAsia="Times New Roman" w:hAnsi="Times New Roman" w:cs="Times New Roman"/>
          <w:sz w:val="18"/>
          <w:szCs w:val="18"/>
          <w:bdr w:val="none" w:sz="0" w:space="0" w:color="auto" w:frame="1"/>
          <w:lang w:eastAsia="en-AU"/>
        </w:rPr>
        <w:t xml:space="preserve"> broadly defined as the working together of researchers to achieve the common goal of scientific knowledge</w:t>
      </w:r>
      <w:r w:rsidR="0047146B" w:rsidRPr="00D839F8">
        <w:rPr>
          <w:rFonts w:ascii="Times New Roman" w:eastAsia="Times New Roman" w:hAnsi="Times New Roman" w:cs="Times New Roman"/>
          <w:sz w:val="18"/>
          <w:szCs w:val="18"/>
          <w:bdr w:val="none" w:sz="0" w:space="0" w:color="auto" w:frame="1"/>
          <w:lang w:eastAsia="en-AU"/>
        </w:rPr>
        <w:t xml:space="preserve"> production</w:t>
      </w:r>
      <w:r w:rsidR="007B1671" w:rsidRPr="00D839F8">
        <w:rPr>
          <w:rFonts w:ascii="Times New Roman" w:eastAsia="Times New Roman" w:hAnsi="Times New Roman" w:cs="Times New Roman"/>
          <w:sz w:val="18"/>
          <w:szCs w:val="18"/>
          <w:bdr w:val="none" w:sz="0" w:space="0" w:color="auto" w:frame="1"/>
          <w:lang w:eastAsia="en-AU"/>
        </w:rPr>
        <w:t xml:space="preserve"> (Katz and Martin, 1997)</w:t>
      </w:r>
      <w:r w:rsidRPr="00D839F8">
        <w:rPr>
          <w:rFonts w:ascii="Times New Roman" w:eastAsia="Times New Roman" w:hAnsi="Times New Roman" w:cs="Times New Roman"/>
          <w:sz w:val="18"/>
          <w:szCs w:val="18"/>
          <w:bdr w:val="none" w:sz="0" w:space="0" w:color="auto" w:frame="1"/>
          <w:lang w:eastAsia="en-AU"/>
        </w:rPr>
        <w:t xml:space="preserve">. This collaborative effort can </w:t>
      </w:r>
      <w:r w:rsidR="006C0B97">
        <w:rPr>
          <w:rFonts w:ascii="Times New Roman" w:eastAsia="Times New Roman" w:hAnsi="Times New Roman" w:cs="Times New Roman"/>
          <w:sz w:val="18"/>
          <w:szCs w:val="18"/>
          <w:bdr w:val="none" w:sz="0" w:space="0" w:color="auto" w:frame="1"/>
          <w:lang w:eastAsia="en-AU"/>
        </w:rPr>
        <w:t>occur</w:t>
      </w:r>
      <w:r w:rsidRPr="00D839F8">
        <w:rPr>
          <w:rFonts w:ascii="Times New Roman" w:eastAsia="Times New Roman" w:hAnsi="Times New Roman" w:cs="Times New Roman"/>
          <w:sz w:val="18"/>
          <w:szCs w:val="18"/>
          <w:bdr w:val="none" w:sz="0" w:space="0" w:color="auto" w:frame="1"/>
          <w:lang w:eastAsia="en-AU"/>
        </w:rPr>
        <w:t xml:space="preserve"> at the institutional level, between </w:t>
      </w:r>
      <w:r w:rsidR="00FB04C6" w:rsidRPr="00D839F8">
        <w:rPr>
          <w:rFonts w:ascii="Times New Roman" w:eastAsia="Times New Roman" w:hAnsi="Times New Roman" w:cs="Times New Roman"/>
          <w:sz w:val="18"/>
          <w:szCs w:val="18"/>
          <w:bdr w:val="none" w:sz="0" w:space="0" w:color="auto" w:frame="1"/>
          <w:lang w:eastAsia="en-AU"/>
        </w:rPr>
        <w:t>partnered</w:t>
      </w:r>
      <w:r w:rsidRPr="00D839F8">
        <w:rPr>
          <w:rFonts w:ascii="Times New Roman" w:eastAsia="Times New Roman" w:hAnsi="Times New Roman" w:cs="Times New Roman"/>
          <w:sz w:val="18"/>
          <w:szCs w:val="18"/>
          <w:bdr w:val="none" w:sz="0" w:space="0" w:color="auto" w:frame="1"/>
          <w:lang w:eastAsia="en-AU"/>
        </w:rPr>
        <w:t xml:space="preserve"> institutions or internationally, and reflects the scientific collaborative networks in which modern </w:t>
      </w:r>
      <w:r w:rsidR="0047146B" w:rsidRPr="00D839F8">
        <w:rPr>
          <w:rFonts w:ascii="Times New Roman" w:eastAsia="Times New Roman" w:hAnsi="Times New Roman" w:cs="Times New Roman"/>
          <w:sz w:val="18"/>
          <w:szCs w:val="18"/>
          <w:bdr w:val="none" w:sz="0" w:space="0" w:color="auto" w:frame="1"/>
          <w:lang w:eastAsia="en-AU"/>
        </w:rPr>
        <w:t>science and</w:t>
      </w:r>
      <w:r w:rsidRPr="00D839F8">
        <w:rPr>
          <w:rFonts w:ascii="Times New Roman" w:eastAsia="Times New Roman" w:hAnsi="Times New Roman" w:cs="Times New Roman"/>
          <w:sz w:val="18"/>
          <w:szCs w:val="18"/>
          <w:bdr w:val="none" w:sz="0" w:space="0" w:color="auto" w:frame="1"/>
          <w:lang w:eastAsia="en-AU"/>
        </w:rPr>
        <w:t xml:space="preserve"> </w:t>
      </w:r>
      <w:r w:rsidR="0047146B" w:rsidRPr="00D839F8">
        <w:rPr>
          <w:rFonts w:ascii="Times New Roman" w:eastAsia="Times New Roman" w:hAnsi="Times New Roman" w:cs="Times New Roman"/>
          <w:sz w:val="18"/>
          <w:szCs w:val="18"/>
          <w:bdr w:val="none" w:sz="0" w:space="0" w:color="auto" w:frame="1"/>
          <w:lang w:eastAsia="en-AU"/>
        </w:rPr>
        <w:t xml:space="preserve">researchers </w:t>
      </w:r>
      <w:r w:rsidRPr="00D839F8">
        <w:rPr>
          <w:rFonts w:ascii="Times New Roman" w:eastAsia="Times New Roman" w:hAnsi="Times New Roman" w:cs="Times New Roman"/>
          <w:sz w:val="18"/>
          <w:szCs w:val="18"/>
          <w:bdr w:val="none" w:sz="0" w:space="0" w:color="auto" w:frame="1"/>
          <w:lang w:eastAsia="en-AU"/>
        </w:rPr>
        <w:t>are embedded</w:t>
      </w:r>
      <w:r w:rsidR="00372482" w:rsidRPr="00D839F8">
        <w:rPr>
          <w:rFonts w:ascii="Times New Roman" w:eastAsia="Times New Roman" w:hAnsi="Times New Roman" w:cs="Times New Roman"/>
          <w:sz w:val="18"/>
          <w:szCs w:val="18"/>
          <w:bdr w:val="none" w:sz="0" w:space="0" w:color="auto" w:frame="1"/>
          <w:lang w:eastAsia="en-AU"/>
        </w:rPr>
        <w:t xml:space="preserve"> </w:t>
      </w:r>
      <w:r w:rsidR="00372482" w:rsidRPr="00D839F8">
        <w:rPr>
          <w:rFonts w:ascii="Times New Roman" w:hAnsi="Times New Roman" w:cs="Times New Roman"/>
          <w:sz w:val="18"/>
          <w:szCs w:val="18"/>
          <w:bdr w:val="none" w:sz="0" w:space="0" w:color="auto" w:frame="1"/>
          <w:lang w:eastAsia="en-AU"/>
        </w:rPr>
        <w:t>(Fonseca et al, 2016)</w:t>
      </w:r>
      <w:r w:rsidRPr="00D839F8">
        <w:rPr>
          <w:rFonts w:ascii="Times New Roman" w:eastAsia="Times New Roman" w:hAnsi="Times New Roman" w:cs="Times New Roman"/>
          <w:sz w:val="18"/>
          <w:szCs w:val="18"/>
          <w:bdr w:val="none" w:sz="0" w:space="0" w:color="auto" w:frame="1"/>
          <w:lang w:eastAsia="en-AU"/>
        </w:rPr>
        <w:t>.</w:t>
      </w:r>
      <w:r w:rsidR="00DC019F" w:rsidRPr="00D839F8">
        <w:rPr>
          <w:rFonts w:ascii="Times New Roman" w:eastAsia="Times New Roman" w:hAnsi="Times New Roman" w:cs="Times New Roman"/>
          <w:sz w:val="18"/>
          <w:szCs w:val="18"/>
          <w:bdr w:val="none" w:sz="0" w:space="0" w:color="auto" w:frame="1"/>
          <w:lang w:eastAsia="en-AU"/>
        </w:rPr>
        <w:t xml:space="preserve"> </w:t>
      </w:r>
      <w:r w:rsidR="0047146B" w:rsidRPr="00D839F8">
        <w:rPr>
          <w:rFonts w:ascii="Times New Roman" w:eastAsia="Times New Roman" w:hAnsi="Times New Roman" w:cs="Times New Roman"/>
          <w:sz w:val="18"/>
          <w:szCs w:val="18"/>
          <w:bdr w:val="none" w:sz="0" w:space="0" w:color="auto" w:frame="1"/>
          <w:lang w:eastAsia="en-AU"/>
        </w:rPr>
        <w:t>RC</w:t>
      </w:r>
      <w:r w:rsidR="00DC019F" w:rsidRPr="00D839F8">
        <w:rPr>
          <w:rFonts w:ascii="Times New Roman" w:eastAsia="Times New Roman" w:hAnsi="Times New Roman" w:cs="Times New Roman"/>
          <w:sz w:val="18"/>
          <w:szCs w:val="18"/>
          <w:bdr w:val="none" w:sz="0" w:space="0" w:color="auto" w:frame="1"/>
          <w:lang w:eastAsia="en-AU"/>
        </w:rPr>
        <w:t xml:space="preserve"> </w:t>
      </w:r>
      <w:r w:rsidR="00B235A7" w:rsidRPr="00D839F8">
        <w:rPr>
          <w:rFonts w:ascii="Times New Roman" w:eastAsia="Times New Roman" w:hAnsi="Times New Roman" w:cs="Times New Roman"/>
          <w:sz w:val="18"/>
          <w:szCs w:val="18"/>
          <w:bdr w:val="none" w:sz="0" w:space="0" w:color="auto" w:frame="1"/>
          <w:lang w:eastAsia="en-AU"/>
        </w:rPr>
        <w:t>is</w:t>
      </w:r>
      <w:r w:rsidR="00DC019F" w:rsidRPr="00D839F8">
        <w:rPr>
          <w:rFonts w:ascii="Times New Roman" w:eastAsia="Times New Roman" w:hAnsi="Times New Roman" w:cs="Times New Roman"/>
          <w:sz w:val="18"/>
          <w:szCs w:val="18"/>
          <w:bdr w:val="none" w:sz="0" w:space="0" w:color="auto" w:frame="1"/>
          <w:lang w:eastAsia="en-AU"/>
        </w:rPr>
        <w:t xml:space="preserve"> a significant </w:t>
      </w:r>
      <w:r w:rsidR="00EC1362" w:rsidRPr="00D839F8">
        <w:rPr>
          <w:rFonts w:ascii="Times New Roman" w:eastAsia="Times New Roman" w:hAnsi="Times New Roman" w:cs="Times New Roman"/>
          <w:sz w:val="18"/>
          <w:szCs w:val="18"/>
          <w:bdr w:val="none" w:sz="0" w:space="0" w:color="auto" w:frame="1"/>
          <w:lang w:eastAsia="en-AU"/>
        </w:rPr>
        <w:t>outcome</w:t>
      </w:r>
      <w:r w:rsidR="00DC019F" w:rsidRPr="00D839F8">
        <w:rPr>
          <w:rFonts w:ascii="Times New Roman" w:eastAsia="Times New Roman" w:hAnsi="Times New Roman" w:cs="Times New Roman"/>
          <w:sz w:val="18"/>
          <w:szCs w:val="18"/>
          <w:bdr w:val="none" w:sz="0" w:space="0" w:color="auto" w:frame="1"/>
          <w:lang w:eastAsia="en-AU"/>
        </w:rPr>
        <w:t xml:space="preserve"> within university </w:t>
      </w:r>
      <w:r w:rsidR="00B85133" w:rsidRPr="00D839F8">
        <w:rPr>
          <w:rFonts w:ascii="Times New Roman" w:eastAsia="Times New Roman" w:hAnsi="Times New Roman" w:cs="Times New Roman"/>
          <w:sz w:val="18"/>
          <w:szCs w:val="18"/>
          <w:bdr w:val="none" w:sz="0" w:space="0" w:color="auto" w:frame="1"/>
          <w:lang w:eastAsia="en-AU"/>
        </w:rPr>
        <w:t>institutions</w:t>
      </w:r>
      <w:r w:rsidR="00FB04C6" w:rsidRPr="00D839F8">
        <w:rPr>
          <w:rFonts w:ascii="Times New Roman" w:eastAsia="Times New Roman" w:hAnsi="Times New Roman" w:cs="Times New Roman"/>
          <w:sz w:val="18"/>
          <w:szCs w:val="18"/>
          <w:bdr w:val="none" w:sz="0" w:space="0" w:color="auto" w:frame="1"/>
          <w:lang w:eastAsia="en-AU"/>
        </w:rPr>
        <w:t xml:space="preserve"> </w:t>
      </w:r>
      <w:r w:rsidR="00EB432B" w:rsidRPr="00D839F8">
        <w:rPr>
          <w:rFonts w:ascii="Times New Roman" w:eastAsia="Times New Roman" w:hAnsi="Times New Roman" w:cs="Times New Roman"/>
          <w:sz w:val="18"/>
          <w:szCs w:val="18"/>
          <w:bdr w:val="none" w:sz="0" w:space="0" w:color="auto" w:frame="1"/>
          <w:lang w:eastAsia="en-AU"/>
        </w:rPr>
        <w:t>as a</w:t>
      </w:r>
      <w:r w:rsidR="00B85133" w:rsidRPr="00D839F8">
        <w:rPr>
          <w:rFonts w:ascii="Times New Roman" w:eastAsia="Times New Roman" w:hAnsi="Times New Roman" w:cs="Times New Roman"/>
          <w:sz w:val="18"/>
          <w:szCs w:val="18"/>
          <w:bdr w:val="none" w:sz="0" w:space="0" w:color="auto" w:frame="1"/>
          <w:lang w:eastAsia="en-AU"/>
        </w:rPr>
        <w:t xml:space="preserve"> </w:t>
      </w:r>
      <w:r w:rsidR="0076413F" w:rsidRPr="00D839F8">
        <w:rPr>
          <w:rFonts w:ascii="Times New Roman" w:eastAsia="Times New Roman" w:hAnsi="Times New Roman" w:cs="Times New Roman"/>
          <w:sz w:val="18"/>
          <w:szCs w:val="18"/>
          <w:bdr w:val="none" w:sz="0" w:space="0" w:color="auto" w:frame="1"/>
          <w:lang w:eastAsia="en-AU"/>
        </w:rPr>
        <w:t>target</w:t>
      </w:r>
      <w:r w:rsidR="00DC019F" w:rsidRPr="00D839F8">
        <w:rPr>
          <w:rFonts w:ascii="Times New Roman" w:eastAsia="Times New Roman" w:hAnsi="Times New Roman" w:cs="Times New Roman"/>
          <w:sz w:val="18"/>
          <w:szCs w:val="18"/>
          <w:bdr w:val="none" w:sz="0" w:space="0" w:color="auto" w:frame="1"/>
          <w:lang w:eastAsia="en-AU"/>
        </w:rPr>
        <w:t xml:space="preserve"> for </w:t>
      </w:r>
      <w:r w:rsidR="00E05BFD" w:rsidRPr="00D839F8">
        <w:rPr>
          <w:rFonts w:ascii="Times New Roman" w:eastAsia="Times New Roman" w:hAnsi="Times New Roman" w:cs="Times New Roman"/>
          <w:sz w:val="18"/>
          <w:szCs w:val="18"/>
          <w:bdr w:val="none" w:sz="0" w:space="0" w:color="auto" w:frame="1"/>
          <w:lang w:eastAsia="en-AU"/>
        </w:rPr>
        <w:t>innovation</w:t>
      </w:r>
      <w:r w:rsidR="00DC019F" w:rsidRPr="00D839F8">
        <w:rPr>
          <w:rFonts w:ascii="Times New Roman" w:eastAsia="Times New Roman" w:hAnsi="Times New Roman" w:cs="Times New Roman"/>
          <w:sz w:val="18"/>
          <w:szCs w:val="18"/>
          <w:bdr w:val="none" w:sz="0" w:space="0" w:color="auto" w:frame="1"/>
          <w:lang w:eastAsia="en-AU"/>
        </w:rPr>
        <w:t xml:space="preserve"> through shared expertise</w:t>
      </w:r>
      <w:r w:rsidR="004A718D">
        <w:rPr>
          <w:rFonts w:ascii="Times New Roman" w:eastAsia="Times New Roman" w:hAnsi="Times New Roman" w:cs="Times New Roman"/>
          <w:sz w:val="18"/>
          <w:szCs w:val="18"/>
          <w:bdr w:val="none" w:sz="0" w:space="0" w:color="auto" w:frame="1"/>
          <w:lang w:eastAsia="en-AU"/>
        </w:rPr>
        <w:t>, ideas</w:t>
      </w:r>
      <w:r w:rsidR="00DC019F" w:rsidRPr="00D839F8">
        <w:rPr>
          <w:rFonts w:ascii="Times New Roman" w:eastAsia="Times New Roman" w:hAnsi="Times New Roman" w:cs="Times New Roman"/>
          <w:sz w:val="18"/>
          <w:szCs w:val="18"/>
          <w:bdr w:val="none" w:sz="0" w:space="0" w:color="auto" w:frame="1"/>
          <w:lang w:eastAsia="en-AU"/>
        </w:rPr>
        <w:t xml:space="preserve"> and resource</w:t>
      </w:r>
      <w:r w:rsidR="004A718D">
        <w:rPr>
          <w:rFonts w:ascii="Times New Roman" w:eastAsia="Times New Roman" w:hAnsi="Times New Roman" w:cs="Times New Roman"/>
          <w:sz w:val="18"/>
          <w:szCs w:val="18"/>
          <w:bdr w:val="none" w:sz="0" w:space="0" w:color="auto" w:frame="1"/>
          <w:lang w:eastAsia="en-AU"/>
        </w:rPr>
        <w:t>s</w:t>
      </w:r>
      <w:r w:rsidR="00FF6EB1" w:rsidRPr="00D839F8">
        <w:rPr>
          <w:rFonts w:ascii="Times New Roman" w:eastAsia="Times New Roman" w:hAnsi="Times New Roman" w:cs="Times New Roman"/>
          <w:sz w:val="18"/>
          <w:szCs w:val="18"/>
          <w:bdr w:val="none" w:sz="0" w:space="0" w:color="auto" w:frame="1"/>
          <w:lang w:eastAsia="en-AU"/>
        </w:rPr>
        <w:t xml:space="preserve">, reducing </w:t>
      </w:r>
      <w:r w:rsidR="008C6669" w:rsidRPr="00D839F8">
        <w:rPr>
          <w:rFonts w:ascii="Times New Roman" w:eastAsia="Times New Roman" w:hAnsi="Times New Roman" w:cs="Times New Roman"/>
          <w:sz w:val="18"/>
          <w:szCs w:val="18"/>
          <w:bdr w:val="none" w:sz="0" w:space="0" w:color="auto" w:frame="1"/>
          <w:lang w:eastAsia="en-AU"/>
        </w:rPr>
        <w:t xml:space="preserve">university </w:t>
      </w:r>
      <w:r w:rsidR="00FF6EB1" w:rsidRPr="00D839F8">
        <w:rPr>
          <w:rFonts w:ascii="Times New Roman" w:eastAsia="Times New Roman" w:hAnsi="Times New Roman" w:cs="Times New Roman"/>
          <w:sz w:val="18"/>
          <w:szCs w:val="18"/>
          <w:bdr w:val="none" w:sz="0" w:space="0" w:color="auto" w:frame="1"/>
          <w:lang w:eastAsia="en-AU"/>
        </w:rPr>
        <w:t>expenditure</w:t>
      </w:r>
      <w:r w:rsidR="00DC019F" w:rsidRPr="00D839F8">
        <w:rPr>
          <w:rFonts w:ascii="Times New Roman" w:eastAsia="Times New Roman" w:hAnsi="Times New Roman" w:cs="Times New Roman"/>
          <w:sz w:val="18"/>
          <w:szCs w:val="18"/>
          <w:bdr w:val="none" w:sz="0" w:space="0" w:color="auto" w:frame="1"/>
          <w:lang w:eastAsia="en-AU"/>
        </w:rPr>
        <w:t xml:space="preserve"> and ultimately increasing </w:t>
      </w:r>
      <w:r w:rsidR="00BD101A" w:rsidRPr="00D839F8">
        <w:rPr>
          <w:rFonts w:ascii="Times New Roman" w:eastAsia="Times New Roman" w:hAnsi="Times New Roman" w:cs="Times New Roman"/>
          <w:sz w:val="18"/>
          <w:szCs w:val="18"/>
          <w:bdr w:val="none" w:sz="0" w:space="0" w:color="auto" w:frame="1"/>
          <w:lang w:eastAsia="en-AU"/>
        </w:rPr>
        <w:t>academic</w:t>
      </w:r>
      <w:r w:rsidR="00DC019F" w:rsidRPr="00D839F8">
        <w:rPr>
          <w:rFonts w:ascii="Times New Roman" w:eastAsia="Times New Roman" w:hAnsi="Times New Roman" w:cs="Times New Roman"/>
          <w:sz w:val="18"/>
          <w:szCs w:val="18"/>
          <w:bdr w:val="none" w:sz="0" w:space="0" w:color="auto" w:frame="1"/>
          <w:lang w:eastAsia="en-AU"/>
        </w:rPr>
        <w:t xml:space="preserve"> productivity in the generation of new </w:t>
      </w:r>
      <w:r w:rsidR="00BD101A" w:rsidRPr="00D839F8">
        <w:rPr>
          <w:rFonts w:ascii="Times New Roman" w:eastAsia="Times New Roman" w:hAnsi="Times New Roman" w:cs="Times New Roman"/>
          <w:sz w:val="18"/>
          <w:szCs w:val="18"/>
          <w:bdr w:val="none" w:sz="0" w:space="0" w:color="auto" w:frame="1"/>
          <w:lang w:eastAsia="en-AU"/>
        </w:rPr>
        <w:t xml:space="preserve">scientific </w:t>
      </w:r>
      <w:r w:rsidR="00DC019F" w:rsidRPr="00D839F8">
        <w:rPr>
          <w:rFonts w:ascii="Times New Roman" w:eastAsia="Times New Roman" w:hAnsi="Times New Roman" w:cs="Times New Roman"/>
          <w:sz w:val="18"/>
          <w:szCs w:val="18"/>
          <w:bdr w:val="none" w:sz="0" w:space="0" w:color="auto" w:frame="1"/>
          <w:lang w:eastAsia="en-AU"/>
        </w:rPr>
        <w:t xml:space="preserve">knowledge </w:t>
      </w:r>
      <w:r w:rsidR="00372482" w:rsidRPr="00D839F8">
        <w:rPr>
          <w:rFonts w:ascii="Times New Roman" w:hAnsi="Times New Roman" w:cs="Times New Roman"/>
          <w:sz w:val="18"/>
          <w:szCs w:val="18"/>
          <w:bdr w:val="none" w:sz="0" w:space="0" w:color="auto" w:frame="1"/>
          <w:lang w:eastAsia="en-AU"/>
        </w:rPr>
        <w:t>(Fonseca et al, 2016)</w:t>
      </w:r>
      <w:r w:rsidR="00383118" w:rsidRPr="00D839F8">
        <w:rPr>
          <w:rFonts w:ascii="Times New Roman" w:hAnsi="Times New Roman" w:cs="Times New Roman"/>
          <w:sz w:val="18"/>
          <w:szCs w:val="18"/>
          <w:bdr w:val="none" w:sz="0" w:space="0" w:color="auto" w:frame="1"/>
          <w:lang w:eastAsia="en-AU"/>
        </w:rPr>
        <w:t xml:space="preserve"> </w:t>
      </w:r>
      <w:r w:rsidR="00383118" w:rsidRPr="00D839F8">
        <w:rPr>
          <w:rFonts w:ascii="Times New Roman" w:hAnsi="Times New Roman" w:cs="Times New Roman"/>
          <w:color w:val="333333"/>
          <w:sz w:val="18"/>
          <w:szCs w:val="18"/>
          <w:shd w:val="clear" w:color="auto" w:fill="FFFFFF"/>
        </w:rPr>
        <w:t>(Lee &amp; Bozeman, 2005)</w:t>
      </w:r>
      <w:r w:rsidR="00DC019F" w:rsidRPr="00D839F8">
        <w:rPr>
          <w:rFonts w:ascii="Times New Roman" w:eastAsia="Times New Roman" w:hAnsi="Times New Roman" w:cs="Times New Roman"/>
          <w:sz w:val="18"/>
          <w:szCs w:val="18"/>
          <w:bdr w:val="none" w:sz="0" w:space="0" w:color="auto" w:frame="1"/>
          <w:lang w:eastAsia="en-AU"/>
        </w:rPr>
        <w:t>. With the rise of the electronic age, medical and scientific databases such as PubMed, Web of Science</w:t>
      </w:r>
      <w:r w:rsidR="0047146B" w:rsidRPr="00D839F8">
        <w:rPr>
          <w:rFonts w:ascii="Times New Roman" w:eastAsia="Times New Roman" w:hAnsi="Times New Roman" w:cs="Times New Roman"/>
          <w:sz w:val="18"/>
          <w:szCs w:val="18"/>
          <w:bdr w:val="none" w:sz="0" w:space="0" w:color="auto" w:frame="1"/>
          <w:lang w:eastAsia="en-AU"/>
        </w:rPr>
        <w:t xml:space="preserve"> and Scopus, </w:t>
      </w:r>
      <w:r w:rsidR="00DC019F" w:rsidRPr="00D839F8">
        <w:rPr>
          <w:rFonts w:ascii="Times New Roman" w:eastAsia="Times New Roman" w:hAnsi="Times New Roman" w:cs="Times New Roman"/>
          <w:sz w:val="18"/>
          <w:szCs w:val="18"/>
          <w:bdr w:val="none" w:sz="0" w:space="0" w:color="auto" w:frame="1"/>
          <w:lang w:eastAsia="en-AU"/>
        </w:rPr>
        <w:t xml:space="preserve">in addition to researcher profile databases such as ORCID, </w:t>
      </w:r>
      <w:r w:rsidR="00EB432B" w:rsidRPr="00D839F8">
        <w:rPr>
          <w:rFonts w:ascii="Times New Roman" w:eastAsia="Times New Roman" w:hAnsi="Times New Roman" w:cs="Times New Roman"/>
          <w:sz w:val="18"/>
          <w:szCs w:val="18"/>
          <w:bdr w:val="none" w:sz="0" w:space="0" w:color="auto" w:frame="1"/>
          <w:lang w:eastAsia="en-AU"/>
        </w:rPr>
        <w:t xml:space="preserve">now provide pervasive </w:t>
      </w:r>
      <w:r w:rsidR="003A406A" w:rsidRPr="00D839F8">
        <w:rPr>
          <w:rFonts w:ascii="Times New Roman" w:eastAsia="Times New Roman" w:hAnsi="Times New Roman" w:cs="Times New Roman"/>
          <w:sz w:val="18"/>
          <w:szCs w:val="18"/>
          <w:bdr w:val="none" w:sz="0" w:space="0" w:color="auto" w:frame="1"/>
          <w:lang w:eastAsia="en-AU"/>
        </w:rPr>
        <w:t xml:space="preserve">online </w:t>
      </w:r>
      <w:r w:rsidR="00FF6EB1" w:rsidRPr="00D839F8">
        <w:rPr>
          <w:rFonts w:ascii="Times New Roman" w:eastAsia="Times New Roman" w:hAnsi="Times New Roman" w:cs="Times New Roman"/>
          <w:sz w:val="18"/>
          <w:szCs w:val="18"/>
          <w:bdr w:val="none" w:sz="0" w:space="0" w:color="auto" w:frame="1"/>
          <w:lang w:eastAsia="en-AU"/>
        </w:rPr>
        <w:t>databases</w:t>
      </w:r>
      <w:r w:rsidR="00EC1362" w:rsidRPr="00D839F8">
        <w:rPr>
          <w:rFonts w:ascii="Times New Roman" w:eastAsia="Times New Roman" w:hAnsi="Times New Roman" w:cs="Times New Roman"/>
          <w:sz w:val="18"/>
          <w:szCs w:val="18"/>
          <w:bdr w:val="none" w:sz="0" w:space="0" w:color="auto" w:frame="1"/>
          <w:lang w:eastAsia="en-AU"/>
        </w:rPr>
        <w:t xml:space="preserve"> </w:t>
      </w:r>
      <w:r w:rsidR="00BD101A" w:rsidRPr="00D839F8">
        <w:rPr>
          <w:rFonts w:ascii="Times New Roman" w:eastAsia="Times New Roman" w:hAnsi="Times New Roman" w:cs="Times New Roman"/>
          <w:sz w:val="18"/>
          <w:szCs w:val="18"/>
          <w:bdr w:val="none" w:sz="0" w:space="0" w:color="auto" w:frame="1"/>
          <w:lang w:eastAsia="en-AU"/>
        </w:rPr>
        <w:t xml:space="preserve">capturing </w:t>
      </w:r>
      <w:r w:rsidR="008C6669" w:rsidRPr="00D839F8">
        <w:rPr>
          <w:rFonts w:ascii="Times New Roman" w:eastAsia="Times New Roman" w:hAnsi="Times New Roman" w:cs="Times New Roman"/>
          <w:sz w:val="18"/>
          <w:szCs w:val="18"/>
          <w:bdr w:val="none" w:sz="0" w:space="0" w:color="auto" w:frame="1"/>
          <w:lang w:eastAsia="en-AU"/>
        </w:rPr>
        <w:t>the</w:t>
      </w:r>
      <w:r w:rsidR="004A718D">
        <w:rPr>
          <w:rFonts w:ascii="Times New Roman" w:eastAsia="Times New Roman" w:hAnsi="Times New Roman" w:cs="Times New Roman"/>
          <w:sz w:val="18"/>
          <w:szCs w:val="18"/>
          <w:bdr w:val="none" w:sz="0" w:space="0" w:color="auto" w:frame="1"/>
          <w:lang w:eastAsia="en-AU"/>
        </w:rPr>
        <w:t>se collaborative</w:t>
      </w:r>
      <w:r w:rsidR="008C6669" w:rsidRPr="00D839F8">
        <w:rPr>
          <w:rFonts w:ascii="Times New Roman" w:eastAsia="Times New Roman" w:hAnsi="Times New Roman" w:cs="Times New Roman"/>
          <w:sz w:val="18"/>
          <w:szCs w:val="18"/>
          <w:bdr w:val="none" w:sz="0" w:space="0" w:color="auto" w:frame="1"/>
          <w:lang w:eastAsia="en-AU"/>
        </w:rPr>
        <w:t xml:space="preserve"> relationships</w:t>
      </w:r>
      <w:r w:rsidR="00BD101A" w:rsidRPr="00D839F8">
        <w:rPr>
          <w:rFonts w:ascii="Times New Roman" w:eastAsia="Times New Roman" w:hAnsi="Times New Roman" w:cs="Times New Roman"/>
          <w:sz w:val="18"/>
          <w:szCs w:val="18"/>
          <w:bdr w:val="none" w:sz="0" w:space="0" w:color="auto" w:frame="1"/>
          <w:lang w:eastAsia="en-AU"/>
        </w:rPr>
        <w:t xml:space="preserve"> </w:t>
      </w:r>
      <w:r w:rsidR="00A771B1" w:rsidRPr="00D839F8">
        <w:rPr>
          <w:rFonts w:ascii="Times New Roman" w:eastAsia="Times New Roman" w:hAnsi="Times New Roman" w:cs="Times New Roman"/>
          <w:sz w:val="18"/>
          <w:szCs w:val="18"/>
          <w:bdr w:val="none" w:sz="0" w:space="0" w:color="auto" w:frame="1"/>
          <w:lang w:eastAsia="en-AU"/>
        </w:rPr>
        <w:t>between</w:t>
      </w:r>
      <w:r w:rsidR="00BD101A" w:rsidRPr="00D839F8">
        <w:rPr>
          <w:rFonts w:ascii="Times New Roman" w:eastAsia="Times New Roman" w:hAnsi="Times New Roman" w:cs="Times New Roman"/>
          <w:sz w:val="18"/>
          <w:szCs w:val="18"/>
          <w:bdr w:val="none" w:sz="0" w:space="0" w:color="auto" w:frame="1"/>
          <w:lang w:eastAsia="en-AU"/>
        </w:rPr>
        <w:t xml:space="preserve"> researchers</w:t>
      </w:r>
      <w:r w:rsidR="0047146B" w:rsidRPr="00D839F8">
        <w:rPr>
          <w:rFonts w:ascii="Times New Roman" w:eastAsia="Times New Roman" w:hAnsi="Times New Roman" w:cs="Times New Roman"/>
          <w:sz w:val="18"/>
          <w:szCs w:val="18"/>
          <w:bdr w:val="none" w:sz="0" w:space="0" w:color="auto" w:frame="1"/>
          <w:lang w:eastAsia="en-AU"/>
        </w:rPr>
        <w:t xml:space="preserve">, </w:t>
      </w:r>
      <w:r w:rsidR="008C6669" w:rsidRPr="00D839F8">
        <w:rPr>
          <w:rFonts w:ascii="Times New Roman" w:eastAsia="Times New Roman" w:hAnsi="Times New Roman" w:cs="Times New Roman"/>
          <w:sz w:val="18"/>
          <w:szCs w:val="18"/>
          <w:bdr w:val="none" w:sz="0" w:space="0" w:color="auto" w:frame="1"/>
          <w:lang w:eastAsia="en-AU"/>
        </w:rPr>
        <w:t>serv</w:t>
      </w:r>
      <w:r w:rsidR="0047146B" w:rsidRPr="00D839F8">
        <w:rPr>
          <w:rFonts w:ascii="Times New Roman" w:eastAsia="Times New Roman" w:hAnsi="Times New Roman" w:cs="Times New Roman"/>
          <w:sz w:val="18"/>
          <w:szCs w:val="18"/>
          <w:bdr w:val="none" w:sz="0" w:space="0" w:color="auto" w:frame="1"/>
          <w:lang w:eastAsia="en-AU"/>
        </w:rPr>
        <w:t>ing</w:t>
      </w:r>
      <w:r w:rsidR="008C6669" w:rsidRPr="00D839F8">
        <w:rPr>
          <w:rFonts w:ascii="Times New Roman" w:eastAsia="Times New Roman" w:hAnsi="Times New Roman" w:cs="Times New Roman"/>
          <w:sz w:val="18"/>
          <w:szCs w:val="18"/>
          <w:bdr w:val="none" w:sz="0" w:space="0" w:color="auto" w:frame="1"/>
          <w:lang w:eastAsia="en-AU"/>
        </w:rPr>
        <w:t xml:space="preserve"> as the</w:t>
      </w:r>
      <w:r w:rsidR="00BD101A" w:rsidRPr="00D839F8">
        <w:rPr>
          <w:rFonts w:ascii="Times New Roman" w:eastAsia="Times New Roman" w:hAnsi="Times New Roman" w:cs="Times New Roman"/>
          <w:sz w:val="18"/>
          <w:szCs w:val="18"/>
          <w:bdr w:val="none" w:sz="0" w:space="0" w:color="auto" w:frame="1"/>
          <w:lang w:eastAsia="en-AU"/>
        </w:rPr>
        <w:t xml:space="preserve"> </w:t>
      </w:r>
      <w:r w:rsidR="008C6669" w:rsidRPr="00D839F8">
        <w:rPr>
          <w:rFonts w:ascii="Times New Roman" w:eastAsia="Times New Roman" w:hAnsi="Times New Roman" w:cs="Times New Roman"/>
          <w:sz w:val="18"/>
          <w:szCs w:val="18"/>
          <w:bdr w:val="none" w:sz="0" w:space="0" w:color="auto" w:frame="1"/>
          <w:lang w:eastAsia="en-AU"/>
        </w:rPr>
        <w:t xml:space="preserve">‘webbing’ </w:t>
      </w:r>
      <w:r w:rsidR="0047146B" w:rsidRPr="00D839F8">
        <w:rPr>
          <w:rFonts w:ascii="Times New Roman" w:eastAsia="Times New Roman" w:hAnsi="Times New Roman" w:cs="Times New Roman"/>
          <w:sz w:val="18"/>
          <w:szCs w:val="18"/>
          <w:bdr w:val="none" w:sz="0" w:space="0" w:color="auto" w:frame="1"/>
          <w:lang w:eastAsia="en-AU"/>
        </w:rPr>
        <w:t xml:space="preserve">for </w:t>
      </w:r>
      <w:r w:rsidR="00226A18" w:rsidRPr="00D839F8">
        <w:rPr>
          <w:rFonts w:ascii="Times New Roman" w:eastAsia="Times New Roman" w:hAnsi="Times New Roman" w:cs="Times New Roman"/>
          <w:sz w:val="18"/>
          <w:szCs w:val="18"/>
          <w:bdr w:val="none" w:sz="0" w:space="0" w:color="auto" w:frame="1"/>
          <w:lang w:eastAsia="en-AU"/>
        </w:rPr>
        <w:t>RC</w:t>
      </w:r>
      <w:r w:rsidR="00BD101A" w:rsidRPr="00D839F8">
        <w:rPr>
          <w:rFonts w:ascii="Times New Roman" w:eastAsia="Times New Roman" w:hAnsi="Times New Roman" w:cs="Times New Roman"/>
          <w:sz w:val="18"/>
          <w:szCs w:val="18"/>
          <w:bdr w:val="none" w:sz="0" w:space="0" w:color="auto" w:frame="1"/>
          <w:lang w:eastAsia="en-AU"/>
        </w:rPr>
        <w:t xml:space="preserve"> network</w:t>
      </w:r>
      <w:r w:rsidR="002722EA" w:rsidRPr="00D839F8">
        <w:rPr>
          <w:rFonts w:ascii="Times New Roman" w:eastAsia="Times New Roman" w:hAnsi="Times New Roman" w:cs="Times New Roman"/>
          <w:sz w:val="18"/>
          <w:szCs w:val="18"/>
          <w:bdr w:val="none" w:sz="0" w:space="0" w:color="auto" w:frame="1"/>
          <w:lang w:eastAsia="en-AU"/>
        </w:rPr>
        <w:t>s</w:t>
      </w:r>
      <w:r w:rsidR="00EC1362" w:rsidRPr="00D839F8">
        <w:rPr>
          <w:rFonts w:ascii="Times New Roman" w:eastAsia="Times New Roman" w:hAnsi="Times New Roman" w:cs="Times New Roman"/>
          <w:sz w:val="18"/>
          <w:szCs w:val="18"/>
          <w:bdr w:val="none" w:sz="0" w:space="0" w:color="auto" w:frame="1"/>
          <w:lang w:eastAsia="en-AU"/>
        </w:rPr>
        <w:t xml:space="preserve"> represented by</w:t>
      </w:r>
      <w:r w:rsidR="00FB04C6" w:rsidRPr="00D839F8">
        <w:rPr>
          <w:rFonts w:ascii="Times New Roman" w:eastAsia="Times New Roman" w:hAnsi="Times New Roman" w:cs="Times New Roman"/>
          <w:sz w:val="18"/>
          <w:szCs w:val="18"/>
          <w:bdr w:val="none" w:sz="0" w:space="0" w:color="auto" w:frame="1"/>
          <w:lang w:eastAsia="en-AU"/>
        </w:rPr>
        <w:t xml:space="preserve"> academic</w:t>
      </w:r>
      <w:r w:rsidR="00EC1362" w:rsidRPr="00D839F8">
        <w:rPr>
          <w:rFonts w:ascii="Times New Roman" w:eastAsia="Times New Roman" w:hAnsi="Times New Roman" w:cs="Times New Roman"/>
          <w:sz w:val="18"/>
          <w:szCs w:val="18"/>
          <w:bdr w:val="none" w:sz="0" w:space="0" w:color="auto" w:frame="1"/>
          <w:lang w:eastAsia="en-AU"/>
        </w:rPr>
        <w:t xml:space="preserve"> relationships</w:t>
      </w:r>
      <w:r w:rsidR="003C55ED" w:rsidRPr="00D839F8">
        <w:rPr>
          <w:rFonts w:ascii="Times New Roman" w:eastAsia="Times New Roman" w:hAnsi="Times New Roman" w:cs="Times New Roman"/>
          <w:sz w:val="18"/>
          <w:szCs w:val="18"/>
          <w:bdr w:val="none" w:sz="0" w:space="0" w:color="auto" w:frame="1"/>
          <w:lang w:eastAsia="en-AU"/>
        </w:rPr>
        <w:t xml:space="preserve"> such as co-authorship</w:t>
      </w:r>
      <w:r w:rsidR="00FB04C6" w:rsidRPr="00D839F8">
        <w:rPr>
          <w:rFonts w:ascii="Times New Roman" w:eastAsia="Times New Roman" w:hAnsi="Times New Roman" w:cs="Times New Roman"/>
          <w:sz w:val="18"/>
          <w:szCs w:val="18"/>
          <w:bdr w:val="none" w:sz="0" w:space="0" w:color="auto" w:frame="1"/>
          <w:lang w:eastAsia="en-AU"/>
        </w:rPr>
        <w:t xml:space="preserve">. This provides </w:t>
      </w:r>
      <w:r w:rsidR="00BD101A" w:rsidRPr="00D839F8">
        <w:rPr>
          <w:rFonts w:ascii="Times New Roman" w:eastAsia="Times New Roman" w:hAnsi="Times New Roman" w:cs="Times New Roman"/>
          <w:sz w:val="18"/>
          <w:szCs w:val="18"/>
          <w:bdr w:val="none" w:sz="0" w:space="0" w:color="auto" w:frame="1"/>
          <w:lang w:eastAsia="en-AU"/>
        </w:rPr>
        <w:t xml:space="preserve">an opportunity for research organisations to </w:t>
      </w:r>
      <w:r w:rsidR="000A433B" w:rsidRPr="00D839F8">
        <w:rPr>
          <w:rFonts w:ascii="Times New Roman" w:eastAsia="Times New Roman" w:hAnsi="Times New Roman" w:cs="Times New Roman"/>
          <w:sz w:val="18"/>
          <w:szCs w:val="18"/>
          <w:bdr w:val="none" w:sz="0" w:space="0" w:color="auto" w:frame="1"/>
          <w:lang w:eastAsia="en-AU"/>
        </w:rPr>
        <w:t xml:space="preserve">utilise </w:t>
      </w:r>
      <w:r w:rsidR="00FB04C6" w:rsidRPr="00D839F8">
        <w:rPr>
          <w:rFonts w:ascii="Times New Roman" w:eastAsia="Times New Roman" w:hAnsi="Times New Roman" w:cs="Times New Roman"/>
          <w:sz w:val="18"/>
          <w:szCs w:val="18"/>
          <w:bdr w:val="none" w:sz="0" w:space="0" w:color="auto" w:frame="1"/>
          <w:lang w:eastAsia="en-AU"/>
        </w:rPr>
        <w:t>collaboration</w:t>
      </w:r>
      <w:r w:rsidR="000A433B" w:rsidRPr="00D839F8">
        <w:rPr>
          <w:rFonts w:ascii="Times New Roman" w:eastAsia="Times New Roman" w:hAnsi="Times New Roman" w:cs="Times New Roman"/>
          <w:sz w:val="18"/>
          <w:szCs w:val="18"/>
          <w:bdr w:val="none" w:sz="0" w:space="0" w:color="auto" w:frame="1"/>
          <w:lang w:eastAsia="en-AU"/>
        </w:rPr>
        <w:t xml:space="preserve"> data in the application of</w:t>
      </w:r>
      <w:r w:rsidR="00EC1362" w:rsidRPr="00D839F8">
        <w:rPr>
          <w:rFonts w:ascii="Times New Roman" w:eastAsia="Times New Roman" w:hAnsi="Times New Roman" w:cs="Times New Roman"/>
          <w:sz w:val="18"/>
          <w:szCs w:val="18"/>
          <w:bdr w:val="none" w:sz="0" w:space="0" w:color="auto" w:frame="1"/>
          <w:lang w:eastAsia="en-AU"/>
        </w:rPr>
        <w:t xml:space="preserve"> </w:t>
      </w:r>
      <w:r w:rsidR="003A406A" w:rsidRPr="00D839F8">
        <w:rPr>
          <w:rFonts w:ascii="Times New Roman" w:eastAsia="Times New Roman" w:hAnsi="Times New Roman" w:cs="Times New Roman"/>
          <w:sz w:val="18"/>
          <w:szCs w:val="18"/>
          <w:bdr w:val="none" w:sz="0" w:space="0" w:color="auto" w:frame="1"/>
          <w:lang w:eastAsia="en-AU"/>
        </w:rPr>
        <w:t xml:space="preserve">research network </w:t>
      </w:r>
      <w:r w:rsidR="00EC1362" w:rsidRPr="00D839F8">
        <w:rPr>
          <w:rFonts w:ascii="Times New Roman" w:eastAsia="Times New Roman" w:hAnsi="Times New Roman" w:cs="Times New Roman"/>
          <w:sz w:val="18"/>
          <w:szCs w:val="18"/>
          <w:bdr w:val="none" w:sz="0" w:space="0" w:color="auto" w:frame="1"/>
          <w:lang w:eastAsia="en-AU"/>
        </w:rPr>
        <w:t xml:space="preserve">visualization, analysis and </w:t>
      </w:r>
      <w:r w:rsidR="00BD101A" w:rsidRPr="00D839F8">
        <w:rPr>
          <w:rFonts w:ascii="Times New Roman" w:eastAsia="Times New Roman" w:hAnsi="Times New Roman" w:cs="Times New Roman"/>
          <w:sz w:val="18"/>
          <w:szCs w:val="18"/>
          <w:bdr w:val="none" w:sz="0" w:space="0" w:color="auto" w:frame="1"/>
          <w:lang w:eastAsia="en-AU"/>
        </w:rPr>
        <w:t>predict</w:t>
      </w:r>
      <w:r w:rsidR="00EC1362" w:rsidRPr="00D839F8">
        <w:rPr>
          <w:rFonts w:ascii="Times New Roman" w:eastAsia="Times New Roman" w:hAnsi="Times New Roman" w:cs="Times New Roman"/>
          <w:sz w:val="18"/>
          <w:szCs w:val="18"/>
          <w:bdr w:val="none" w:sz="0" w:space="0" w:color="auto" w:frame="1"/>
          <w:lang w:eastAsia="en-AU"/>
        </w:rPr>
        <w:t>ion</w:t>
      </w:r>
      <w:r w:rsidR="00FB04C6" w:rsidRPr="00D839F8">
        <w:rPr>
          <w:rFonts w:ascii="Times New Roman" w:eastAsia="Times New Roman" w:hAnsi="Times New Roman" w:cs="Times New Roman"/>
          <w:sz w:val="18"/>
          <w:szCs w:val="18"/>
          <w:bdr w:val="none" w:sz="0" w:space="0" w:color="auto" w:frame="1"/>
          <w:lang w:eastAsia="en-AU"/>
        </w:rPr>
        <w:t xml:space="preserve"> </w:t>
      </w:r>
      <w:r w:rsidR="003A406A" w:rsidRPr="00D839F8">
        <w:rPr>
          <w:rFonts w:ascii="Times New Roman" w:eastAsia="Times New Roman" w:hAnsi="Times New Roman" w:cs="Times New Roman"/>
          <w:sz w:val="18"/>
          <w:szCs w:val="18"/>
          <w:bdr w:val="none" w:sz="0" w:space="0" w:color="auto" w:frame="1"/>
          <w:lang w:eastAsia="en-AU"/>
        </w:rPr>
        <w:t xml:space="preserve">or recommendation </w:t>
      </w:r>
      <w:r w:rsidR="00FB04C6" w:rsidRPr="00D839F8">
        <w:rPr>
          <w:rFonts w:ascii="Times New Roman" w:eastAsia="Times New Roman" w:hAnsi="Times New Roman" w:cs="Times New Roman"/>
          <w:sz w:val="18"/>
          <w:szCs w:val="18"/>
          <w:bdr w:val="none" w:sz="0" w:space="0" w:color="auto" w:frame="1"/>
          <w:lang w:eastAsia="en-AU"/>
        </w:rPr>
        <w:t>of</w:t>
      </w:r>
      <w:r w:rsidR="003A406A" w:rsidRPr="00D839F8">
        <w:rPr>
          <w:rFonts w:ascii="Times New Roman" w:eastAsia="Times New Roman" w:hAnsi="Times New Roman" w:cs="Times New Roman"/>
          <w:sz w:val="18"/>
          <w:szCs w:val="18"/>
          <w:bdr w:val="none" w:sz="0" w:space="0" w:color="auto" w:frame="1"/>
          <w:lang w:eastAsia="en-AU"/>
        </w:rPr>
        <w:t xml:space="preserve"> future researcher </w:t>
      </w:r>
      <w:r w:rsidR="00BD101A" w:rsidRPr="00D839F8">
        <w:rPr>
          <w:rFonts w:ascii="Times New Roman" w:eastAsia="Times New Roman" w:hAnsi="Times New Roman" w:cs="Times New Roman"/>
          <w:sz w:val="18"/>
          <w:szCs w:val="18"/>
          <w:bdr w:val="none" w:sz="0" w:space="0" w:color="auto" w:frame="1"/>
          <w:lang w:eastAsia="en-AU"/>
        </w:rPr>
        <w:t>collaborati</w:t>
      </w:r>
      <w:r w:rsidR="00FB04C6" w:rsidRPr="00D839F8">
        <w:rPr>
          <w:rFonts w:ascii="Times New Roman" w:eastAsia="Times New Roman" w:hAnsi="Times New Roman" w:cs="Times New Roman"/>
          <w:sz w:val="18"/>
          <w:szCs w:val="18"/>
          <w:bdr w:val="none" w:sz="0" w:space="0" w:color="auto" w:frame="1"/>
          <w:lang w:eastAsia="en-AU"/>
        </w:rPr>
        <w:t>ons</w:t>
      </w:r>
      <w:r w:rsidR="004A718D">
        <w:rPr>
          <w:rFonts w:ascii="Times New Roman" w:eastAsia="Times New Roman" w:hAnsi="Times New Roman" w:cs="Times New Roman"/>
          <w:sz w:val="18"/>
          <w:szCs w:val="18"/>
          <w:bdr w:val="none" w:sz="0" w:space="0" w:color="auto" w:frame="1"/>
          <w:lang w:eastAsia="en-AU"/>
        </w:rPr>
        <w:t>, i</w:t>
      </w:r>
      <w:r w:rsidR="001E570A" w:rsidRPr="00D839F8">
        <w:rPr>
          <w:rFonts w:ascii="Times New Roman" w:eastAsia="Times New Roman" w:hAnsi="Times New Roman" w:cs="Times New Roman"/>
          <w:sz w:val="18"/>
          <w:szCs w:val="18"/>
          <w:bdr w:val="none" w:sz="0" w:space="0" w:color="auto" w:frame="1"/>
          <w:lang w:eastAsia="en-AU"/>
        </w:rPr>
        <w:t xml:space="preserve">n an effort to expand and promote </w:t>
      </w:r>
      <w:r w:rsidR="003C55ED" w:rsidRPr="00D839F8">
        <w:rPr>
          <w:rFonts w:ascii="Times New Roman" w:eastAsia="Times New Roman" w:hAnsi="Times New Roman" w:cs="Times New Roman"/>
          <w:sz w:val="18"/>
          <w:szCs w:val="18"/>
          <w:bdr w:val="none" w:sz="0" w:space="0" w:color="auto" w:frame="1"/>
          <w:lang w:eastAsia="en-AU"/>
        </w:rPr>
        <w:t xml:space="preserve">research </w:t>
      </w:r>
      <w:r w:rsidR="001E570A" w:rsidRPr="00D839F8">
        <w:rPr>
          <w:rFonts w:ascii="Times New Roman" w:eastAsia="Times New Roman" w:hAnsi="Times New Roman" w:cs="Times New Roman"/>
          <w:sz w:val="18"/>
          <w:szCs w:val="18"/>
          <w:bdr w:val="none" w:sz="0" w:space="0" w:color="auto" w:frame="1"/>
          <w:lang w:eastAsia="en-AU"/>
        </w:rPr>
        <w:t xml:space="preserve">collaboration, expertise exchange and </w:t>
      </w:r>
      <w:r w:rsidR="00B235A7" w:rsidRPr="00D839F8">
        <w:rPr>
          <w:rFonts w:ascii="Times New Roman" w:eastAsia="Times New Roman" w:hAnsi="Times New Roman" w:cs="Times New Roman"/>
          <w:sz w:val="18"/>
          <w:szCs w:val="18"/>
          <w:bdr w:val="none" w:sz="0" w:space="0" w:color="auto" w:frame="1"/>
          <w:lang w:eastAsia="en-AU"/>
        </w:rPr>
        <w:t xml:space="preserve">research </w:t>
      </w:r>
      <w:r w:rsidR="001E570A" w:rsidRPr="00D839F8">
        <w:rPr>
          <w:rFonts w:ascii="Times New Roman" w:eastAsia="Times New Roman" w:hAnsi="Times New Roman" w:cs="Times New Roman"/>
          <w:sz w:val="18"/>
          <w:szCs w:val="18"/>
          <w:bdr w:val="none" w:sz="0" w:space="0" w:color="auto" w:frame="1"/>
          <w:lang w:eastAsia="en-AU"/>
        </w:rPr>
        <w:t>diversification</w:t>
      </w:r>
      <w:r w:rsidR="00EC1362" w:rsidRPr="00D839F8">
        <w:rPr>
          <w:rFonts w:ascii="Times New Roman" w:eastAsia="Times New Roman" w:hAnsi="Times New Roman" w:cs="Times New Roman"/>
          <w:sz w:val="18"/>
          <w:szCs w:val="18"/>
          <w:bdr w:val="none" w:sz="0" w:space="0" w:color="auto" w:frame="1"/>
          <w:lang w:eastAsia="en-AU"/>
        </w:rPr>
        <w:t xml:space="preserve"> </w:t>
      </w:r>
      <w:r w:rsidR="003A406A" w:rsidRPr="00D839F8">
        <w:rPr>
          <w:rFonts w:ascii="Times New Roman" w:eastAsia="Times New Roman" w:hAnsi="Times New Roman" w:cs="Times New Roman"/>
          <w:sz w:val="18"/>
          <w:szCs w:val="18"/>
          <w:bdr w:val="none" w:sz="0" w:space="0" w:color="auto" w:frame="1"/>
          <w:lang w:eastAsia="en-AU"/>
        </w:rPr>
        <w:t>amongst</w:t>
      </w:r>
      <w:r w:rsidR="00EC1362" w:rsidRPr="00D839F8">
        <w:rPr>
          <w:rFonts w:ascii="Times New Roman" w:eastAsia="Times New Roman" w:hAnsi="Times New Roman" w:cs="Times New Roman"/>
          <w:sz w:val="18"/>
          <w:szCs w:val="18"/>
          <w:bdr w:val="none" w:sz="0" w:space="0" w:color="auto" w:frame="1"/>
          <w:lang w:eastAsia="en-AU"/>
        </w:rPr>
        <w:t xml:space="preserve"> </w:t>
      </w:r>
      <w:r w:rsidR="00FF6EB1" w:rsidRPr="00D839F8">
        <w:rPr>
          <w:rFonts w:ascii="Times New Roman" w:eastAsia="Times New Roman" w:hAnsi="Times New Roman" w:cs="Times New Roman"/>
          <w:sz w:val="18"/>
          <w:szCs w:val="18"/>
          <w:bdr w:val="none" w:sz="0" w:space="0" w:color="auto" w:frame="1"/>
          <w:lang w:eastAsia="en-AU"/>
        </w:rPr>
        <w:t>these</w:t>
      </w:r>
      <w:r w:rsidR="000A433B" w:rsidRPr="00D839F8">
        <w:rPr>
          <w:rFonts w:ascii="Times New Roman" w:eastAsia="Times New Roman" w:hAnsi="Times New Roman" w:cs="Times New Roman"/>
          <w:sz w:val="18"/>
          <w:szCs w:val="18"/>
          <w:bdr w:val="none" w:sz="0" w:space="0" w:color="auto" w:frame="1"/>
          <w:lang w:eastAsia="en-AU"/>
        </w:rPr>
        <w:t xml:space="preserve"> organisations </w:t>
      </w:r>
      <w:r w:rsidR="004A718D">
        <w:rPr>
          <w:rFonts w:ascii="Times New Roman" w:eastAsia="Times New Roman" w:hAnsi="Times New Roman" w:cs="Times New Roman"/>
          <w:sz w:val="18"/>
          <w:szCs w:val="18"/>
          <w:bdr w:val="none" w:sz="0" w:space="0" w:color="auto" w:frame="1"/>
          <w:lang w:eastAsia="en-AU"/>
        </w:rPr>
        <w:t>through a shift towards more</w:t>
      </w:r>
      <w:r w:rsidR="000A433B" w:rsidRPr="00D839F8">
        <w:rPr>
          <w:rFonts w:ascii="Times New Roman" w:eastAsia="Times New Roman" w:hAnsi="Times New Roman" w:cs="Times New Roman"/>
          <w:sz w:val="18"/>
          <w:szCs w:val="18"/>
          <w:bdr w:val="none" w:sz="0" w:space="0" w:color="auto" w:frame="1"/>
          <w:lang w:eastAsia="en-AU"/>
        </w:rPr>
        <w:t xml:space="preserve"> ‘active’</w:t>
      </w:r>
      <w:r w:rsidR="0069576D" w:rsidRPr="00D839F8">
        <w:rPr>
          <w:rFonts w:ascii="Times New Roman" w:eastAsia="Times New Roman" w:hAnsi="Times New Roman" w:cs="Times New Roman"/>
          <w:sz w:val="18"/>
          <w:szCs w:val="18"/>
          <w:bdr w:val="none" w:sz="0" w:space="0" w:color="auto" w:frame="1"/>
          <w:lang w:eastAsia="en-AU"/>
        </w:rPr>
        <w:t xml:space="preserve"> </w:t>
      </w:r>
      <w:r w:rsidR="00FF6EB1" w:rsidRPr="00D839F8">
        <w:rPr>
          <w:rFonts w:ascii="Times New Roman" w:eastAsia="Times New Roman" w:hAnsi="Times New Roman" w:cs="Times New Roman"/>
          <w:sz w:val="18"/>
          <w:szCs w:val="18"/>
          <w:bdr w:val="none" w:sz="0" w:space="0" w:color="auto" w:frame="1"/>
          <w:lang w:eastAsia="en-AU"/>
        </w:rPr>
        <w:t xml:space="preserve">data-driven </w:t>
      </w:r>
      <w:r w:rsidR="004A718D">
        <w:rPr>
          <w:rFonts w:ascii="Times New Roman" w:eastAsia="Times New Roman" w:hAnsi="Times New Roman" w:cs="Times New Roman"/>
          <w:sz w:val="18"/>
          <w:szCs w:val="18"/>
          <w:bdr w:val="none" w:sz="0" w:space="0" w:color="auto" w:frame="1"/>
          <w:lang w:eastAsia="en-AU"/>
        </w:rPr>
        <w:t>solutions</w:t>
      </w:r>
      <w:r w:rsidR="00EB432B" w:rsidRPr="00D839F8">
        <w:rPr>
          <w:rFonts w:ascii="Times New Roman" w:eastAsia="Times New Roman" w:hAnsi="Times New Roman" w:cs="Times New Roman"/>
          <w:sz w:val="18"/>
          <w:szCs w:val="18"/>
          <w:bdr w:val="none" w:sz="0" w:space="0" w:color="auto" w:frame="1"/>
          <w:lang w:eastAsia="en-AU"/>
        </w:rPr>
        <w:t xml:space="preserve"> </w:t>
      </w:r>
      <w:r w:rsidR="00EC1362" w:rsidRPr="00D839F8">
        <w:rPr>
          <w:rFonts w:ascii="Times New Roman" w:eastAsia="Times New Roman" w:hAnsi="Times New Roman" w:cs="Times New Roman"/>
          <w:sz w:val="18"/>
          <w:szCs w:val="18"/>
          <w:bdr w:val="none" w:sz="0" w:space="0" w:color="auto" w:frame="1"/>
          <w:lang w:eastAsia="en-AU"/>
        </w:rPr>
        <w:t xml:space="preserve">in the </w:t>
      </w:r>
      <w:r w:rsidR="00226A18" w:rsidRPr="00D839F8">
        <w:rPr>
          <w:rFonts w:ascii="Times New Roman" w:eastAsia="Times New Roman" w:hAnsi="Times New Roman" w:cs="Times New Roman"/>
          <w:sz w:val="18"/>
          <w:szCs w:val="18"/>
          <w:bdr w:val="none" w:sz="0" w:space="0" w:color="auto" w:frame="1"/>
          <w:lang w:eastAsia="en-AU"/>
        </w:rPr>
        <w:t>support</w:t>
      </w:r>
      <w:r w:rsidR="00EC1362" w:rsidRPr="00D839F8">
        <w:rPr>
          <w:rFonts w:ascii="Times New Roman" w:eastAsia="Times New Roman" w:hAnsi="Times New Roman" w:cs="Times New Roman"/>
          <w:sz w:val="18"/>
          <w:szCs w:val="18"/>
          <w:bdr w:val="none" w:sz="0" w:space="0" w:color="auto" w:frame="1"/>
          <w:lang w:eastAsia="en-AU"/>
        </w:rPr>
        <w:t xml:space="preserve"> of </w:t>
      </w:r>
      <w:r w:rsidR="003A406A" w:rsidRPr="00D839F8">
        <w:rPr>
          <w:rFonts w:ascii="Times New Roman" w:eastAsia="Times New Roman" w:hAnsi="Times New Roman" w:cs="Times New Roman"/>
          <w:sz w:val="18"/>
          <w:szCs w:val="18"/>
          <w:bdr w:val="none" w:sz="0" w:space="0" w:color="auto" w:frame="1"/>
          <w:lang w:eastAsia="en-AU"/>
        </w:rPr>
        <w:t xml:space="preserve">institutional </w:t>
      </w:r>
      <w:r w:rsidR="00EC1362" w:rsidRPr="00D839F8">
        <w:rPr>
          <w:rFonts w:ascii="Times New Roman" w:eastAsia="Times New Roman" w:hAnsi="Times New Roman" w:cs="Times New Roman"/>
          <w:sz w:val="18"/>
          <w:szCs w:val="18"/>
          <w:bdr w:val="none" w:sz="0" w:space="0" w:color="auto" w:frame="1"/>
          <w:lang w:eastAsia="en-AU"/>
        </w:rPr>
        <w:t>research collaboration</w:t>
      </w:r>
      <w:r w:rsidR="00372482" w:rsidRPr="00D839F8">
        <w:rPr>
          <w:rFonts w:ascii="Times New Roman" w:eastAsia="Times New Roman" w:hAnsi="Times New Roman" w:cs="Times New Roman"/>
          <w:sz w:val="18"/>
          <w:szCs w:val="18"/>
          <w:bdr w:val="none" w:sz="0" w:space="0" w:color="auto" w:frame="1"/>
          <w:lang w:eastAsia="en-AU"/>
        </w:rPr>
        <w:t xml:space="preserve"> (</w:t>
      </w:r>
      <w:r w:rsidR="002F43D5" w:rsidRPr="00D839F8">
        <w:rPr>
          <w:rFonts w:ascii="Times New Roman" w:eastAsia="Times New Roman" w:hAnsi="Times New Roman" w:cs="Times New Roman"/>
          <w:sz w:val="18"/>
          <w:szCs w:val="18"/>
          <w:bdr w:val="none" w:sz="0" w:space="0" w:color="auto" w:frame="1"/>
          <w:lang w:eastAsia="en-AU"/>
        </w:rPr>
        <w:t>Falagas et al, 2008</w:t>
      </w:r>
      <w:r w:rsidR="00372482" w:rsidRPr="00D839F8">
        <w:rPr>
          <w:rFonts w:ascii="Times New Roman" w:eastAsia="Times New Roman" w:hAnsi="Times New Roman" w:cs="Times New Roman"/>
          <w:sz w:val="18"/>
          <w:szCs w:val="18"/>
          <w:bdr w:val="none" w:sz="0" w:space="0" w:color="auto" w:frame="1"/>
          <w:lang w:eastAsia="en-AU"/>
        </w:rPr>
        <w:t>)</w:t>
      </w:r>
      <w:r w:rsidR="00383118" w:rsidRPr="00D839F8">
        <w:rPr>
          <w:rFonts w:ascii="Times New Roman" w:hAnsi="Times New Roman" w:cs="Times New Roman"/>
          <w:color w:val="333333"/>
          <w:sz w:val="18"/>
          <w:szCs w:val="18"/>
          <w:shd w:val="clear" w:color="auto" w:fill="FFFFFF"/>
        </w:rPr>
        <w:t>(Lee &amp; Bozeman, 2005)</w:t>
      </w:r>
      <w:r w:rsidR="00372482" w:rsidRPr="00D839F8">
        <w:rPr>
          <w:rFonts w:ascii="Times New Roman" w:hAnsi="Times New Roman" w:cs="Times New Roman"/>
          <w:sz w:val="18"/>
          <w:szCs w:val="18"/>
          <w:bdr w:val="none" w:sz="0" w:space="0" w:color="auto" w:frame="1"/>
          <w:lang w:eastAsia="en-AU"/>
        </w:rPr>
        <w:t>(Fonseca et al, 2016).</w:t>
      </w:r>
    </w:p>
    <w:p w14:paraId="7B35E4AE" w14:textId="759A789B" w:rsidR="00A3278E" w:rsidRPr="00D839F8" w:rsidRDefault="0076413F" w:rsidP="000C2622">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There is an </w:t>
      </w:r>
      <w:r w:rsidR="008C6669" w:rsidRPr="00D839F8">
        <w:rPr>
          <w:rFonts w:ascii="Times New Roman" w:eastAsia="Times New Roman" w:hAnsi="Times New Roman" w:cs="Times New Roman"/>
          <w:sz w:val="18"/>
          <w:szCs w:val="18"/>
          <w:bdr w:val="none" w:sz="0" w:space="0" w:color="auto" w:frame="1"/>
          <w:lang w:eastAsia="en-AU"/>
        </w:rPr>
        <w:t>abundance</w:t>
      </w:r>
      <w:r w:rsidRPr="00D839F8">
        <w:rPr>
          <w:rFonts w:ascii="Times New Roman" w:eastAsia="Times New Roman" w:hAnsi="Times New Roman" w:cs="Times New Roman"/>
          <w:sz w:val="18"/>
          <w:szCs w:val="18"/>
          <w:bdr w:val="none" w:sz="0" w:space="0" w:color="auto" w:frame="1"/>
          <w:lang w:eastAsia="en-AU"/>
        </w:rPr>
        <w:t xml:space="preserve"> of research </w:t>
      </w:r>
      <w:r w:rsidR="00226A18" w:rsidRPr="00D839F8">
        <w:rPr>
          <w:rFonts w:ascii="Times New Roman" w:eastAsia="Times New Roman" w:hAnsi="Times New Roman" w:cs="Times New Roman"/>
          <w:sz w:val="18"/>
          <w:szCs w:val="18"/>
          <w:bdr w:val="none" w:sz="0" w:space="0" w:color="auto" w:frame="1"/>
          <w:lang w:eastAsia="en-AU"/>
        </w:rPr>
        <w:t>sub</w:t>
      </w:r>
      <w:r w:rsidRPr="00D839F8">
        <w:rPr>
          <w:rFonts w:ascii="Times New Roman" w:eastAsia="Times New Roman" w:hAnsi="Times New Roman" w:cs="Times New Roman"/>
          <w:sz w:val="18"/>
          <w:szCs w:val="18"/>
          <w:bdr w:val="none" w:sz="0" w:space="0" w:color="auto" w:frame="1"/>
          <w:lang w:eastAsia="en-AU"/>
        </w:rPr>
        <w:t xml:space="preserve">fields involved within the </w:t>
      </w:r>
      <w:r w:rsidR="00A3278E" w:rsidRPr="00D839F8">
        <w:rPr>
          <w:rFonts w:ascii="Times New Roman" w:eastAsia="Times New Roman" w:hAnsi="Times New Roman" w:cs="Times New Roman"/>
          <w:sz w:val="18"/>
          <w:szCs w:val="18"/>
          <w:bdr w:val="none" w:sz="0" w:space="0" w:color="auto" w:frame="1"/>
          <w:lang w:eastAsia="en-AU"/>
        </w:rPr>
        <w:t>domain</w:t>
      </w:r>
      <w:r w:rsidRPr="00D839F8">
        <w:rPr>
          <w:rFonts w:ascii="Times New Roman" w:eastAsia="Times New Roman" w:hAnsi="Times New Roman" w:cs="Times New Roman"/>
          <w:sz w:val="18"/>
          <w:szCs w:val="18"/>
          <w:bdr w:val="none" w:sz="0" w:space="0" w:color="auto" w:frame="1"/>
          <w:lang w:eastAsia="en-AU"/>
        </w:rPr>
        <w:t xml:space="preserve"> of </w:t>
      </w:r>
      <w:r w:rsidR="00226A18" w:rsidRPr="00D839F8">
        <w:rPr>
          <w:rFonts w:ascii="Times New Roman" w:eastAsia="Times New Roman" w:hAnsi="Times New Roman" w:cs="Times New Roman"/>
          <w:sz w:val="18"/>
          <w:szCs w:val="18"/>
          <w:bdr w:val="none" w:sz="0" w:space="0" w:color="auto" w:frame="1"/>
          <w:lang w:eastAsia="en-AU"/>
        </w:rPr>
        <w:t>RC</w:t>
      </w:r>
      <w:r w:rsidRPr="00D839F8">
        <w:rPr>
          <w:rFonts w:ascii="Times New Roman" w:eastAsia="Times New Roman" w:hAnsi="Times New Roman" w:cs="Times New Roman"/>
          <w:sz w:val="18"/>
          <w:szCs w:val="18"/>
          <w:bdr w:val="none" w:sz="0" w:space="0" w:color="auto" w:frame="1"/>
          <w:lang w:eastAsia="en-AU"/>
        </w:rPr>
        <w:t xml:space="preserve"> networks, particularly in the form of expertise classification and recommendation, </w:t>
      </w:r>
      <w:r w:rsidR="00226A18" w:rsidRPr="00D839F8">
        <w:rPr>
          <w:rFonts w:ascii="Times New Roman" w:eastAsia="Times New Roman" w:hAnsi="Times New Roman" w:cs="Times New Roman"/>
          <w:sz w:val="18"/>
          <w:szCs w:val="18"/>
          <w:bdr w:val="none" w:sz="0" w:space="0" w:color="auto" w:frame="1"/>
          <w:lang w:eastAsia="en-AU"/>
        </w:rPr>
        <w:t>RC</w:t>
      </w:r>
      <w:r w:rsidRPr="00D839F8">
        <w:rPr>
          <w:rFonts w:ascii="Times New Roman" w:eastAsia="Times New Roman" w:hAnsi="Times New Roman" w:cs="Times New Roman"/>
          <w:sz w:val="18"/>
          <w:szCs w:val="18"/>
          <w:bdr w:val="none" w:sz="0" w:space="0" w:color="auto" w:frame="1"/>
          <w:lang w:eastAsia="en-AU"/>
        </w:rPr>
        <w:t xml:space="preserve"> network visualisation and link prediction</w:t>
      </w:r>
      <w:r w:rsidR="007B1671" w:rsidRPr="00D839F8">
        <w:rPr>
          <w:rFonts w:ascii="Times New Roman" w:eastAsia="Times New Roman" w:hAnsi="Times New Roman" w:cs="Times New Roman"/>
          <w:sz w:val="18"/>
          <w:szCs w:val="18"/>
          <w:bdr w:val="none" w:sz="0" w:space="0" w:color="auto" w:frame="1"/>
          <w:lang w:eastAsia="en-AU"/>
        </w:rPr>
        <w:t xml:space="preserve"> (Yan et al, 2018)</w:t>
      </w:r>
      <w:r w:rsidR="008C0DF5" w:rsidRPr="00D839F8">
        <w:rPr>
          <w:rFonts w:ascii="Times New Roman" w:eastAsia="Times New Roman" w:hAnsi="Times New Roman" w:cs="Times New Roman"/>
          <w:sz w:val="18"/>
          <w:szCs w:val="18"/>
          <w:bdr w:val="none" w:sz="0" w:space="0" w:color="auto" w:frame="1"/>
          <w:lang w:eastAsia="en-AU"/>
        </w:rPr>
        <w:t xml:space="preserve"> </w:t>
      </w:r>
      <w:r w:rsidR="008C0DF5" w:rsidRPr="00D839F8">
        <w:rPr>
          <w:rFonts w:ascii="Times New Roman" w:hAnsi="Times New Roman" w:cs="Times New Roman"/>
          <w:sz w:val="18"/>
          <w:szCs w:val="18"/>
          <w:shd w:val="clear" w:color="auto" w:fill="FFFFFF"/>
        </w:rPr>
        <w:t>(Sun et al, 2015)</w:t>
      </w:r>
      <w:r w:rsidR="000906BE" w:rsidRPr="00D839F8">
        <w:rPr>
          <w:rFonts w:ascii="Times New Roman" w:eastAsia="Times New Roman" w:hAnsi="Times New Roman" w:cs="Times New Roman"/>
          <w:b/>
          <w:bCs/>
          <w:sz w:val="18"/>
          <w:szCs w:val="18"/>
          <w:bdr w:val="none" w:sz="0" w:space="0" w:color="auto" w:frame="1"/>
          <w:lang w:eastAsia="en-AU"/>
        </w:rPr>
        <w:t xml:space="preserve"> </w:t>
      </w:r>
      <w:r w:rsidR="000906BE" w:rsidRPr="00D839F8">
        <w:rPr>
          <w:rFonts w:ascii="Times New Roman" w:eastAsia="Times New Roman" w:hAnsi="Times New Roman" w:cs="Times New Roman"/>
          <w:sz w:val="18"/>
          <w:szCs w:val="18"/>
          <w:bdr w:val="none" w:sz="0" w:space="0" w:color="auto" w:frame="1"/>
          <w:lang w:eastAsia="en-AU"/>
        </w:rPr>
        <w:t>(Deng et al, 2008)</w:t>
      </w:r>
      <w:r w:rsidR="000906BE" w:rsidRPr="00D839F8">
        <w:rPr>
          <w:rFonts w:ascii="Times New Roman" w:hAnsi="Times New Roman" w:cs="Times New Roman"/>
          <w:sz w:val="18"/>
          <w:szCs w:val="18"/>
          <w:shd w:val="clear" w:color="auto" w:fill="FFFFFF"/>
        </w:rPr>
        <w:t xml:space="preserve"> (Zhou et al, 2019)</w:t>
      </w:r>
      <w:r w:rsidR="009B5F24" w:rsidRPr="00D839F8">
        <w:rPr>
          <w:rFonts w:ascii="Times New Roman" w:eastAsia="Times New Roman" w:hAnsi="Times New Roman" w:cs="Times New Roman"/>
          <w:b/>
          <w:bCs/>
          <w:i/>
          <w:iCs/>
          <w:sz w:val="18"/>
          <w:szCs w:val="18"/>
          <w:bdr w:val="none" w:sz="0" w:space="0" w:color="auto" w:frame="1"/>
          <w:lang w:eastAsia="en-AU"/>
        </w:rPr>
        <w:t xml:space="preserve"> </w:t>
      </w:r>
      <w:r w:rsidR="009B5F24" w:rsidRPr="00D839F8">
        <w:rPr>
          <w:rFonts w:ascii="Times New Roman" w:eastAsia="Times New Roman" w:hAnsi="Times New Roman" w:cs="Times New Roman"/>
          <w:sz w:val="18"/>
          <w:szCs w:val="18"/>
          <w:bdr w:val="none" w:sz="0" w:space="0" w:color="auto" w:frame="1"/>
          <w:lang w:eastAsia="en-AU"/>
        </w:rPr>
        <w:t xml:space="preserve">(Sun et al, 2011) </w:t>
      </w:r>
      <w:r w:rsidR="009B5F24" w:rsidRPr="00D839F8">
        <w:rPr>
          <w:rFonts w:ascii="Times New Roman" w:hAnsi="Times New Roman" w:cs="Times New Roman"/>
          <w:sz w:val="18"/>
          <w:szCs w:val="18"/>
        </w:rPr>
        <w:t>(Miller et al, 2014)</w:t>
      </w:r>
      <w:r w:rsidR="00373049" w:rsidRPr="00D839F8">
        <w:rPr>
          <w:rFonts w:ascii="Times New Roman" w:eastAsia="Times New Roman" w:hAnsi="Times New Roman" w:cs="Times New Roman"/>
          <w:sz w:val="18"/>
          <w:szCs w:val="18"/>
          <w:bdr w:val="none" w:sz="0" w:space="0" w:color="auto" w:frame="1"/>
          <w:lang w:eastAsia="en-AU"/>
        </w:rPr>
        <w:t xml:space="preserve"> (Silvia et al, 2013) (Afzal &amp; Maurer, 2011)</w:t>
      </w:r>
      <w:r w:rsidR="000C2622" w:rsidRPr="00D839F8">
        <w:rPr>
          <w:rFonts w:ascii="Times New Roman" w:eastAsia="Times New Roman" w:hAnsi="Times New Roman" w:cs="Times New Roman"/>
          <w:sz w:val="18"/>
          <w:szCs w:val="18"/>
          <w:bdr w:val="none" w:sz="0" w:space="0" w:color="auto" w:frame="1"/>
          <w:lang w:eastAsia="en-AU"/>
        </w:rPr>
        <w:t xml:space="preserve"> </w:t>
      </w:r>
      <w:r w:rsidR="000C2622" w:rsidRPr="00D839F8">
        <w:rPr>
          <w:rFonts w:ascii="Times New Roman" w:hAnsi="Times New Roman" w:cs="Times New Roman"/>
          <w:color w:val="000000"/>
          <w:sz w:val="18"/>
          <w:szCs w:val="18"/>
          <w:shd w:val="clear" w:color="auto" w:fill="FFFFFF"/>
        </w:rPr>
        <w:t>(Fagan et al, 2018)</w:t>
      </w:r>
      <w:r w:rsidR="00B53405" w:rsidRPr="00D839F8">
        <w:rPr>
          <w:rFonts w:ascii="Times New Roman" w:hAnsi="Times New Roman" w:cs="Times New Roman"/>
          <w:color w:val="000000"/>
          <w:sz w:val="18"/>
          <w:szCs w:val="18"/>
          <w:shd w:val="clear" w:color="auto" w:fill="FFFFFF"/>
        </w:rPr>
        <w:t xml:space="preserve"> </w:t>
      </w:r>
      <w:r w:rsidR="00B53405" w:rsidRPr="00D839F8">
        <w:rPr>
          <w:rFonts w:ascii="Times New Roman" w:hAnsi="Times New Roman" w:cs="Times New Roman"/>
          <w:sz w:val="18"/>
          <w:szCs w:val="18"/>
        </w:rPr>
        <w:t xml:space="preserve">(Kang &amp; Coppel, 2015) </w:t>
      </w:r>
      <w:r w:rsidR="00B53405" w:rsidRPr="00D839F8">
        <w:rPr>
          <w:rFonts w:ascii="Times New Roman" w:eastAsia="Times New Roman" w:hAnsi="Times New Roman" w:cs="Times New Roman"/>
          <w:sz w:val="18"/>
          <w:szCs w:val="18"/>
          <w:bdr w:val="none" w:sz="0" w:space="0" w:color="auto" w:frame="1"/>
          <w:lang w:eastAsia="en-AU"/>
        </w:rPr>
        <w:t>(*Sun et al, 2011)</w:t>
      </w:r>
      <w:r w:rsidR="002E1512" w:rsidRPr="00D839F8">
        <w:rPr>
          <w:rFonts w:ascii="Times New Roman" w:eastAsia="Times New Roman" w:hAnsi="Times New Roman" w:cs="Times New Roman"/>
          <w:sz w:val="18"/>
          <w:szCs w:val="18"/>
          <w:bdr w:val="none" w:sz="0" w:space="0" w:color="auto" w:frame="1"/>
          <w:lang w:eastAsia="en-AU"/>
        </w:rPr>
        <w:t xml:space="preserve"> </w:t>
      </w:r>
      <w:r w:rsidR="002E1512" w:rsidRPr="00D839F8">
        <w:rPr>
          <w:rFonts w:ascii="Times New Roman" w:hAnsi="Times New Roman" w:cs="Times New Roman"/>
          <w:color w:val="303030"/>
          <w:sz w:val="18"/>
          <w:szCs w:val="18"/>
          <w:shd w:val="clear" w:color="auto" w:fill="FFFFFF"/>
        </w:rPr>
        <w:t>(Luo et al, 2014)</w:t>
      </w:r>
      <w:r w:rsidR="002E1512" w:rsidRPr="00D839F8">
        <w:rPr>
          <w:rFonts w:ascii="Times New Roman" w:eastAsia="Times New Roman" w:hAnsi="Times New Roman" w:cs="Times New Roman"/>
          <w:sz w:val="18"/>
          <w:szCs w:val="18"/>
          <w:bdr w:val="none" w:sz="0" w:space="0" w:color="auto" w:frame="1"/>
          <w:lang w:eastAsia="en-AU"/>
        </w:rPr>
        <w:t xml:space="preserve">. </w:t>
      </w:r>
      <w:r w:rsidRPr="00D839F8">
        <w:rPr>
          <w:rFonts w:ascii="Times New Roman" w:eastAsia="Times New Roman" w:hAnsi="Times New Roman" w:cs="Times New Roman"/>
          <w:sz w:val="18"/>
          <w:szCs w:val="18"/>
          <w:bdr w:val="none" w:sz="0" w:space="0" w:color="auto" w:frame="1"/>
          <w:lang w:eastAsia="en-AU"/>
        </w:rPr>
        <w:t xml:space="preserve">However, there appears to be a lack in </w:t>
      </w:r>
      <w:r w:rsidR="00E05BFD" w:rsidRPr="00D839F8">
        <w:rPr>
          <w:rFonts w:ascii="Times New Roman" w:eastAsia="Times New Roman" w:hAnsi="Times New Roman" w:cs="Times New Roman"/>
          <w:sz w:val="18"/>
          <w:szCs w:val="18"/>
          <w:bdr w:val="none" w:sz="0" w:space="0" w:color="auto" w:frame="1"/>
          <w:lang w:eastAsia="en-AU"/>
        </w:rPr>
        <w:t>the provision of</w:t>
      </w:r>
      <w:r w:rsidRPr="00D839F8">
        <w:rPr>
          <w:rFonts w:ascii="Times New Roman" w:eastAsia="Times New Roman" w:hAnsi="Times New Roman" w:cs="Times New Roman"/>
          <w:sz w:val="18"/>
          <w:szCs w:val="18"/>
          <w:bdr w:val="none" w:sz="0" w:space="0" w:color="auto" w:frame="1"/>
          <w:lang w:eastAsia="en-AU"/>
        </w:rPr>
        <w:t xml:space="preserve"> a</w:t>
      </w:r>
      <w:r w:rsidR="00D7759B" w:rsidRPr="00D839F8">
        <w:rPr>
          <w:rFonts w:ascii="Times New Roman" w:eastAsia="Times New Roman" w:hAnsi="Times New Roman" w:cs="Times New Roman"/>
          <w:sz w:val="18"/>
          <w:szCs w:val="18"/>
          <w:bdr w:val="none" w:sz="0" w:space="0" w:color="auto" w:frame="1"/>
          <w:lang w:eastAsia="en-AU"/>
        </w:rPr>
        <w:t xml:space="preserve"> </w:t>
      </w:r>
      <w:r w:rsidR="00E05BFD" w:rsidRPr="00D839F8">
        <w:rPr>
          <w:rFonts w:ascii="Times New Roman" w:eastAsia="Times New Roman" w:hAnsi="Times New Roman" w:cs="Times New Roman"/>
          <w:sz w:val="18"/>
          <w:szCs w:val="18"/>
          <w:bdr w:val="none" w:sz="0" w:space="0" w:color="auto" w:frame="1"/>
          <w:lang w:eastAsia="en-AU"/>
        </w:rPr>
        <w:t>pragmatic</w:t>
      </w:r>
      <w:r w:rsidR="00B235A7" w:rsidRPr="00D839F8">
        <w:rPr>
          <w:rFonts w:ascii="Times New Roman" w:eastAsia="Times New Roman" w:hAnsi="Times New Roman" w:cs="Times New Roman"/>
          <w:sz w:val="18"/>
          <w:szCs w:val="18"/>
          <w:bdr w:val="none" w:sz="0" w:space="0" w:color="auto" w:frame="1"/>
          <w:lang w:eastAsia="en-AU"/>
        </w:rPr>
        <w:t xml:space="preserve"> </w:t>
      </w:r>
      <w:r w:rsidRPr="00D839F8">
        <w:rPr>
          <w:rFonts w:ascii="Times New Roman" w:eastAsia="Times New Roman" w:hAnsi="Times New Roman" w:cs="Times New Roman"/>
          <w:sz w:val="18"/>
          <w:szCs w:val="18"/>
          <w:bdr w:val="none" w:sz="0" w:space="0" w:color="auto" w:frame="1"/>
          <w:lang w:eastAsia="en-AU"/>
        </w:rPr>
        <w:t xml:space="preserve">pipeline and </w:t>
      </w:r>
      <w:r w:rsidR="00D7759B" w:rsidRPr="00D839F8">
        <w:rPr>
          <w:rFonts w:ascii="Times New Roman" w:eastAsia="Times New Roman" w:hAnsi="Times New Roman" w:cs="Times New Roman"/>
          <w:sz w:val="18"/>
          <w:szCs w:val="18"/>
          <w:bdr w:val="none" w:sz="0" w:space="0" w:color="auto" w:frame="1"/>
          <w:lang w:eastAsia="en-AU"/>
        </w:rPr>
        <w:t xml:space="preserve">integrated </w:t>
      </w:r>
      <w:r w:rsidRPr="00D839F8">
        <w:rPr>
          <w:rFonts w:ascii="Times New Roman" w:eastAsia="Times New Roman" w:hAnsi="Times New Roman" w:cs="Times New Roman"/>
          <w:sz w:val="18"/>
          <w:szCs w:val="18"/>
          <w:bdr w:val="none" w:sz="0" w:space="0" w:color="auto" w:frame="1"/>
          <w:lang w:eastAsia="en-AU"/>
        </w:rPr>
        <w:t>delivery</w:t>
      </w:r>
      <w:r w:rsidR="00E05BFD" w:rsidRPr="00D839F8">
        <w:rPr>
          <w:rFonts w:ascii="Times New Roman" w:eastAsia="Times New Roman" w:hAnsi="Times New Roman" w:cs="Times New Roman"/>
          <w:sz w:val="18"/>
          <w:szCs w:val="18"/>
          <w:bdr w:val="none" w:sz="0" w:space="0" w:color="auto" w:frame="1"/>
          <w:lang w:eastAsia="en-AU"/>
        </w:rPr>
        <w:t xml:space="preserve"> for university institutions.</w:t>
      </w:r>
      <w:r w:rsidR="00A3278E" w:rsidRPr="00D839F8">
        <w:rPr>
          <w:rFonts w:ascii="Times New Roman" w:eastAsia="Times New Roman" w:hAnsi="Times New Roman" w:cs="Times New Roman"/>
          <w:sz w:val="18"/>
          <w:szCs w:val="18"/>
          <w:bdr w:val="none" w:sz="0" w:space="0" w:color="auto" w:frame="1"/>
          <w:lang w:eastAsia="en-AU"/>
        </w:rPr>
        <w:t xml:space="preserve"> This paper aims to fill this</w:t>
      </w:r>
      <w:r w:rsidR="00BC142B" w:rsidRPr="00D839F8">
        <w:rPr>
          <w:rFonts w:ascii="Times New Roman" w:eastAsia="Times New Roman" w:hAnsi="Times New Roman" w:cs="Times New Roman"/>
          <w:sz w:val="18"/>
          <w:szCs w:val="18"/>
          <w:bdr w:val="none" w:sz="0" w:space="0" w:color="auto" w:frame="1"/>
          <w:lang w:eastAsia="en-AU"/>
        </w:rPr>
        <w:t xml:space="preserve"> </w:t>
      </w:r>
      <w:r w:rsidR="008C6669" w:rsidRPr="00D839F8">
        <w:rPr>
          <w:rFonts w:ascii="Times New Roman" w:eastAsia="Times New Roman" w:hAnsi="Times New Roman" w:cs="Times New Roman"/>
          <w:sz w:val="18"/>
          <w:szCs w:val="18"/>
          <w:bdr w:val="none" w:sz="0" w:space="0" w:color="auto" w:frame="1"/>
          <w:lang w:eastAsia="en-AU"/>
        </w:rPr>
        <w:t xml:space="preserve">university </w:t>
      </w:r>
      <w:r w:rsidR="00BC142B" w:rsidRPr="00D839F8">
        <w:rPr>
          <w:rFonts w:ascii="Times New Roman" w:eastAsia="Times New Roman" w:hAnsi="Times New Roman" w:cs="Times New Roman"/>
          <w:sz w:val="18"/>
          <w:szCs w:val="18"/>
          <w:bdr w:val="none" w:sz="0" w:space="0" w:color="auto" w:frame="1"/>
          <w:lang w:eastAsia="en-AU"/>
        </w:rPr>
        <w:t>resource</w:t>
      </w:r>
      <w:r w:rsidR="00A3278E" w:rsidRPr="00D839F8">
        <w:rPr>
          <w:rFonts w:ascii="Times New Roman" w:eastAsia="Times New Roman" w:hAnsi="Times New Roman" w:cs="Times New Roman"/>
          <w:sz w:val="18"/>
          <w:szCs w:val="18"/>
          <w:bdr w:val="none" w:sz="0" w:space="0" w:color="auto" w:frame="1"/>
          <w:lang w:eastAsia="en-AU"/>
        </w:rPr>
        <w:t xml:space="preserve"> gap, proposing an integrated pipeline architecture and </w:t>
      </w:r>
      <w:r w:rsidR="00226A18" w:rsidRPr="00D839F8">
        <w:rPr>
          <w:rFonts w:ascii="Times New Roman" w:eastAsia="Times New Roman" w:hAnsi="Times New Roman" w:cs="Times New Roman"/>
          <w:sz w:val="18"/>
          <w:szCs w:val="18"/>
          <w:bdr w:val="none" w:sz="0" w:space="0" w:color="auto" w:frame="1"/>
          <w:lang w:eastAsia="en-AU"/>
        </w:rPr>
        <w:t>RC</w:t>
      </w:r>
      <w:r w:rsidR="00A3278E" w:rsidRPr="00D839F8">
        <w:rPr>
          <w:rFonts w:ascii="Times New Roman" w:eastAsia="Times New Roman" w:hAnsi="Times New Roman" w:cs="Times New Roman"/>
          <w:sz w:val="18"/>
          <w:szCs w:val="18"/>
          <w:bdr w:val="none" w:sz="0" w:space="0" w:color="auto" w:frame="1"/>
          <w:lang w:eastAsia="en-AU"/>
        </w:rPr>
        <w:t xml:space="preserve"> </w:t>
      </w:r>
      <w:r w:rsidR="004465F6" w:rsidRPr="00D839F8">
        <w:rPr>
          <w:rFonts w:ascii="Times New Roman" w:eastAsia="Times New Roman" w:hAnsi="Times New Roman" w:cs="Times New Roman"/>
          <w:sz w:val="18"/>
          <w:szCs w:val="18"/>
          <w:bdr w:val="none" w:sz="0" w:space="0" w:color="auto" w:frame="1"/>
          <w:lang w:eastAsia="en-AU"/>
        </w:rPr>
        <w:t>prototype</w:t>
      </w:r>
      <w:r w:rsidR="008C6669" w:rsidRPr="00D839F8">
        <w:rPr>
          <w:rFonts w:ascii="Times New Roman" w:eastAsia="Times New Roman" w:hAnsi="Times New Roman" w:cs="Times New Roman"/>
          <w:sz w:val="18"/>
          <w:szCs w:val="18"/>
          <w:bdr w:val="none" w:sz="0" w:space="0" w:color="auto" w:frame="1"/>
          <w:lang w:eastAsia="en-AU"/>
        </w:rPr>
        <w:t>-tool</w:t>
      </w:r>
      <w:r w:rsidR="004465F6" w:rsidRPr="00D839F8">
        <w:rPr>
          <w:rFonts w:ascii="Times New Roman" w:eastAsia="Times New Roman" w:hAnsi="Times New Roman" w:cs="Times New Roman"/>
          <w:sz w:val="18"/>
          <w:szCs w:val="18"/>
          <w:bdr w:val="none" w:sz="0" w:space="0" w:color="auto" w:frame="1"/>
          <w:lang w:eastAsia="en-AU"/>
        </w:rPr>
        <w:t xml:space="preserve"> </w:t>
      </w:r>
      <w:r w:rsidR="00A3278E" w:rsidRPr="00D839F8">
        <w:rPr>
          <w:rFonts w:ascii="Times New Roman" w:eastAsia="Times New Roman" w:hAnsi="Times New Roman" w:cs="Times New Roman"/>
          <w:sz w:val="18"/>
          <w:szCs w:val="18"/>
          <w:bdr w:val="none" w:sz="0" w:space="0" w:color="auto" w:frame="1"/>
          <w:lang w:eastAsia="en-AU"/>
        </w:rPr>
        <w:t xml:space="preserve">in </w:t>
      </w:r>
      <w:r w:rsidR="00FF6EB1" w:rsidRPr="00D839F8">
        <w:rPr>
          <w:rFonts w:ascii="Times New Roman" w:eastAsia="Times New Roman" w:hAnsi="Times New Roman" w:cs="Times New Roman"/>
          <w:sz w:val="18"/>
          <w:szCs w:val="18"/>
          <w:bdr w:val="none" w:sz="0" w:space="0" w:color="auto" w:frame="1"/>
          <w:lang w:eastAsia="en-AU"/>
        </w:rPr>
        <w:t>the utilisation of</w:t>
      </w:r>
      <w:r w:rsidR="00A3278E" w:rsidRPr="00D839F8">
        <w:rPr>
          <w:rFonts w:ascii="Times New Roman" w:eastAsia="Times New Roman" w:hAnsi="Times New Roman" w:cs="Times New Roman"/>
          <w:sz w:val="18"/>
          <w:szCs w:val="18"/>
          <w:bdr w:val="none" w:sz="0" w:space="0" w:color="auto" w:frame="1"/>
          <w:lang w:eastAsia="en-AU"/>
        </w:rPr>
        <w:t xml:space="preserve"> ‘static’ university research databases and </w:t>
      </w:r>
      <w:r w:rsidR="00FF6EB1" w:rsidRPr="00D839F8">
        <w:rPr>
          <w:rFonts w:ascii="Times New Roman" w:eastAsia="Times New Roman" w:hAnsi="Times New Roman" w:cs="Times New Roman"/>
          <w:sz w:val="18"/>
          <w:szCs w:val="18"/>
          <w:bdr w:val="none" w:sz="0" w:space="0" w:color="auto" w:frame="1"/>
          <w:lang w:eastAsia="en-AU"/>
        </w:rPr>
        <w:t xml:space="preserve">complementary </w:t>
      </w:r>
      <w:r w:rsidR="00A3278E" w:rsidRPr="00D839F8">
        <w:rPr>
          <w:rFonts w:ascii="Times New Roman" w:eastAsia="Times New Roman" w:hAnsi="Times New Roman" w:cs="Times New Roman"/>
          <w:sz w:val="18"/>
          <w:szCs w:val="18"/>
          <w:bdr w:val="none" w:sz="0" w:space="0" w:color="auto" w:frame="1"/>
          <w:lang w:eastAsia="en-AU"/>
        </w:rPr>
        <w:t xml:space="preserve">online scientific databases in </w:t>
      </w:r>
      <w:r w:rsidR="00FF6EB1" w:rsidRPr="00D839F8">
        <w:rPr>
          <w:rFonts w:ascii="Times New Roman" w:eastAsia="Times New Roman" w:hAnsi="Times New Roman" w:cs="Times New Roman"/>
          <w:sz w:val="18"/>
          <w:szCs w:val="18"/>
          <w:bdr w:val="none" w:sz="0" w:space="0" w:color="auto" w:frame="1"/>
          <w:lang w:eastAsia="en-AU"/>
        </w:rPr>
        <w:t>shifting</w:t>
      </w:r>
      <w:r w:rsidR="00A3278E" w:rsidRPr="00D839F8">
        <w:rPr>
          <w:rFonts w:ascii="Times New Roman" w:eastAsia="Times New Roman" w:hAnsi="Times New Roman" w:cs="Times New Roman"/>
          <w:sz w:val="18"/>
          <w:szCs w:val="18"/>
          <w:bdr w:val="none" w:sz="0" w:space="0" w:color="auto" w:frame="1"/>
          <w:lang w:eastAsia="en-AU"/>
        </w:rPr>
        <w:t xml:space="preserve"> this</w:t>
      </w:r>
      <w:r w:rsidR="00FF6EB1" w:rsidRPr="00D839F8">
        <w:rPr>
          <w:rFonts w:ascii="Times New Roman" w:eastAsia="Times New Roman" w:hAnsi="Times New Roman" w:cs="Times New Roman"/>
          <w:sz w:val="18"/>
          <w:szCs w:val="18"/>
          <w:bdr w:val="none" w:sz="0" w:space="0" w:color="auto" w:frame="1"/>
          <w:lang w:eastAsia="en-AU"/>
        </w:rPr>
        <w:t xml:space="preserve"> </w:t>
      </w:r>
      <w:r w:rsidR="004465F6" w:rsidRPr="00D839F8">
        <w:rPr>
          <w:rFonts w:ascii="Times New Roman" w:eastAsia="Times New Roman" w:hAnsi="Times New Roman" w:cs="Times New Roman"/>
          <w:sz w:val="18"/>
          <w:szCs w:val="18"/>
          <w:bdr w:val="none" w:sz="0" w:space="0" w:color="auto" w:frame="1"/>
          <w:lang w:eastAsia="en-AU"/>
        </w:rPr>
        <w:t>research</w:t>
      </w:r>
      <w:r w:rsidR="00A3278E" w:rsidRPr="00D839F8">
        <w:rPr>
          <w:rFonts w:ascii="Times New Roman" w:eastAsia="Times New Roman" w:hAnsi="Times New Roman" w:cs="Times New Roman"/>
          <w:sz w:val="18"/>
          <w:szCs w:val="18"/>
          <w:bdr w:val="none" w:sz="0" w:space="0" w:color="auto" w:frame="1"/>
          <w:lang w:eastAsia="en-AU"/>
        </w:rPr>
        <w:t xml:space="preserve"> data </w:t>
      </w:r>
      <w:r w:rsidR="00FF6EB1" w:rsidRPr="00D839F8">
        <w:rPr>
          <w:rFonts w:ascii="Times New Roman" w:eastAsia="Times New Roman" w:hAnsi="Times New Roman" w:cs="Times New Roman"/>
          <w:sz w:val="18"/>
          <w:szCs w:val="18"/>
          <w:bdr w:val="none" w:sz="0" w:space="0" w:color="auto" w:frame="1"/>
          <w:lang w:eastAsia="en-AU"/>
        </w:rPr>
        <w:t>source</w:t>
      </w:r>
      <w:r w:rsidR="00A3278E" w:rsidRPr="00D839F8">
        <w:rPr>
          <w:rFonts w:ascii="Times New Roman" w:eastAsia="Times New Roman" w:hAnsi="Times New Roman" w:cs="Times New Roman"/>
          <w:sz w:val="18"/>
          <w:szCs w:val="18"/>
          <w:bdr w:val="none" w:sz="0" w:space="0" w:color="auto" w:frame="1"/>
          <w:lang w:eastAsia="en-AU"/>
        </w:rPr>
        <w:t xml:space="preserve"> </w:t>
      </w:r>
      <w:r w:rsidR="00FF6EB1" w:rsidRPr="00D839F8">
        <w:rPr>
          <w:rFonts w:ascii="Times New Roman" w:eastAsia="Times New Roman" w:hAnsi="Times New Roman" w:cs="Times New Roman"/>
          <w:sz w:val="18"/>
          <w:szCs w:val="18"/>
          <w:bdr w:val="none" w:sz="0" w:space="0" w:color="auto" w:frame="1"/>
          <w:lang w:eastAsia="en-AU"/>
        </w:rPr>
        <w:t>to a</w:t>
      </w:r>
      <w:r w:rsidR="00226A18" w:rsidRPr="00D839F8">
        <w:rPr>
          <w:rFonts w:ascii="Times New Roman" w:eastAsia="Times New Roman" w:hAnsi="Times New Roman" w:cs="Times New Roman"/>
          <w:sz w:val="18"/>
          <w:szCs w:val="18"/>
          <w:bdr w:val="none" w:sz="0" w:space="0" w:color="auto" w:frame="1"/>
          <w:lang w:eastAsia="en-AU"/>
        </w:rPr>
        <w:t>n</w:t>
      </w:r>
      <w:r w:rsidR="00FF6EB1" w:rsidRPr="00D839F8">
        <w:rPr>
          <w:rFonts w:ascii="Times New Roman" w:eastAsia="Times New Roman" w:hAnsi="Times New Roman" w:cs="Times New Roman"/>
          <w:sz w:val="18"/>
          <w:szCs w:val="18"/>
          <w:bdr w:val="none" w:sz="0" w:space="0" w:color="auto" w:frame="1"/>
          <w:lang w:eastAsia="en-AU"/>
        </w:rPr>
        <w:t xml:space="preserve"> </w:t>
      </w:r>
      <w:r w:rsidR="00A3278E" w:rsidRPr="00D839F8">
        <w:rPr>
          <w:rFonts w:ascii="Times New Roman" w:eastAsia="Times New Roman" w:hAnsi="Times New Roman" w:cs="Times New Roman"/>
          <w:sz w:val="18"/>
          <w:szCs w:val="18"/>
          <w:bdr w:val="none" w:sz="0" w:space="0" w:color="auto" w:frame="1"/>
          <w:lang w:eastAsia="en-AU"/>
        </w:rPr>
        <w:t>‘active’</w:t>
      </w:r>
      <w:r w:rsidR="00FF6EB1" w:rsidRPr="00D839F8">
        <w:rPr>
          <w:rFonts w:ascii="Times New Roman" w:eastAsia="Times New Roman" w:hAnsi="Times New Roman" w:cs="Times New Roman"/>
          <w:sz w:val="18"/>
          <w:szCs w:val="18"/>
          <w:bdr w:val="none" w:sz="0" w:space="0" w:color="auto" w:frame="1"/>
          <w:lang w:eastAsia="en-AU"/>
        </w:rPr>
        <w:t xml:space="preserve"> institutional role through the</w:t>
      </w:r>
      <w:r w:rsidR="00A3278E" w:rsidRPr="00D839F8">
        <w:rPr>
          <w:rFonts w:ascii="Times New Roman" w:eastAsia="Times New Roman" w:hAnsi="Times New Roman" w:cs="Times New Roman"/>
          <w:sz w:val="18"/>
          <w:szCs w:val="18"/>
          <w:bdr w:val="none" w:sz="0" w:space="0" w:color="auto" w:frame="1"/>
          <w:lang w:eastAsia="en-AU"/>
        </w:rPr>
        <w:t xml:space="preserve"> </w:t>
      </w:r>
      <w:r w:rsidR="004465F6" w:rsidRPr="00D839F8">
        <w:rPr>
          <w:rFonts w:ascii="Times New Roman" w:eastAsia="Times New Roman" w:hAnsi="Times New Roman" w:cs="Times New Roman"/>
          <w:sz w:val="18"/>
          <w:szCs w:val="18"/>
          <w:bdr w:val="none" w:sz="0" w:space="0" w:color="auto" w:frame="1"/>
          <w:lang w:eastAsia="en-AU"/>
        </w:rPr>
        <w:t>integration</w:t>
      </w:r>
      <w:r w:rsidR="00FF6EB1" w:rsidRPr="00D839F8">
        <w:rPr>
          <w:rFonts w:ascii="Times New Roman" w:eastAsia="Times New Roman" w:hAnsi="Times New Roman" w:cs="Times New Roman"/>
          <w:sz w:val="18"/>
          <w:szCs w:val="18"/>
          <w:bdr w:val="none" w:sz="0" w:space="0" w:color="auto" w:frame="1"/>
          <w:lang w:eastAsia="en-AU"/>
        </w:rPr>
        <w:t xml:space="preserve"> of</w:t>
      </w:r>
      <w:r w:rsidR="00A3278E" w:rsidRPr="00D839F8">
        <w:rPr>
          <w:rFonts w:ascii="Times New Roman" w:eastAsia="Times New Roman" w:hAnsi="Times New Roman" w:cs="Times New Roman"/>
          <w:sz w:val="18"/>
          <w:szCs w:val="18"/>
          <w:bdr w:val="none" w:sz="0" w:space="0" w:color="auto" w:frame="1"/>
          <w:lang w:eastAsia="en-AU"/>
        </w:rPr>
        <w:t xml:space="preserve"> these segmented methodologies</w:t>
      </w:r>
      <w:r w:rsidR="00226A18" w:rsidRPr="00D839F8">
        <w:rPr>
          <w:rFonts w:ascii="Times New Roman" w:eastAsia="Times New Roman" w:hAnsi="Times New Roman" w:cs="Times New Roman"/>
          <w:sz w:val="18"/>
          <w:szCs w:val="18"/>
          <w:bdr w:val="none" w:sz="0" w:space="0" w:color="auto" w:frame="1"/>
          <w:lang w:eastAsia="en-AU"/>
        </w:rPr>
        <w:t xml:space="preserve">, </w:t>
      </w:r>
      <w:r w:rsidR="00A3278E" w:rsidRPr="00D839F8">
        <w:rPr>
          <w:rFonts w:ascii="Times New Roman" w:eastAsia="Times New Roman" w:hAnsi="Times New Roman" w:cs="Times New Roman"/>
          <w:sz w:val="18"/>
          <w:szCs w:val="18"/>
          <w:bdr w:val="none" w:sz="0" w:space="0" w:color="auto" w:frame="1"/>
          <w:lang w:eastAsia="en-AU"/>
        </w:rPr>
        <w:t xml:space="preserve">filling the lack of </w:t>
      </w:r>
      <w:r w:rsidR="00E05BFD" w:rsidRPr="00D839F8">
        <w:rPr>
          <w:rFonts w:ascii="Times New Roman" w:eastAsia="Times New Roman" w:hAnsi="Times New Roman" w:cs="Times New Roman"/>
          <w:sz w:val="18"/>
          <w:szCs w:val="18"/>
          <w:bdr w:val="none" w:sz="0" w:space="0" w:color="auto" w:frame="1"/>
          <w:lang w:eastAsia="en-AU"/>
        </w:rPr>
        <w:t xml:space="preserve">university </w:t>
      </w:r>
      <w:r w:rsidR="00A3278E" w:rsidRPr="00D839F8">
        <w:rPr>
          <w:rFonts w:ascii="Times New Roman" w:eastAsia="Times New Roman" w:hAnsi="Times New Roman" w:cs="Times New Roman"/>
          <w:sz w:val="18"/>
          <w:szCs w:val="18"/>
          <w:bdr w:val="none" w:sz="0" w:space="0" w:color="auto" w:frame="1"/>
          <w:lang w:eastAsia="en-AU"/>
        </w:rPr>
        <w:t xml:space="preserve">data-driven </w:t>
      </w:r>
      <w:r w:rsidR="00E05BFD" w:rsidRPr="00D839F8">
        <w:rPr>
          <w:rFonts w:ascii="Times New Roman" w:eastAsia="Times New Roman" w:hAnsi="Times New Roman" w:cs="Times New Roman"/>
          <w:sz w:val="18"/>
          <w:szCs w:val="18"/>
          <w:bdr w:val="none" w:sz="0" w:space="0" w:color="auto" w:frame="1"/>
          <w:lang w:eastAsia="en-AU"/>
        </w:rPr>
        <w:t>solutions</w:t>
      </w:r>
      <w:r w:rsidR="00A3278E" w:rsidRPr="00D839F8">
        <w:rPr>
          <w:rFonts w:ascii="Times New Roman" w:eastAsia="Times New Roman" w:hAnsi="Times New Roman" w:cs="Times New Roman"/>
          <w:sz w:val="18"/>
          <w:szCs w:val="18"/>
          <w:bdr w:val="none" w:sz="0" w:space="0" w:color="auto" w:frame="1"/>
          <w:lang w:eastAsia="en-AU"/>
        </w:rPr>
        <w:t xml:space="preserve"> available in the promotion</w:t>
      </w:r>
      <w:r w:rsidR="00E05BFD" w:rsidRPr="00D839F8">
        <w:rPr>
          <w:rFonts w:ascii="Times New Roman" w:eastAsia="Times New Roman" w:hAnsi="Times New Roman" w:cs="Times New Roman"/>
          <w:sz w:val="18"/>
          <w:szCs w:val="18"/>
          <w:bdr w:val="none" w:sz="0" w:space="0" w:color="auto" w:frame="1"/>
          <w:lang w:eastAsia="en-AU"/>
        </w:rPr>
        <w:t xml:space="preserve"> </w:t>
      </w:r>
      <w:r w:rsidR="00A3278E" w:rsidRPr="00D839F8">
        <w:rPr>
          <w:rFonts w:ascii="Times New Roman" w:eastAsia="Times New Roman" w:hAnsi="Times New Roman" w:cs="Times New Roman"/>
          <w:sz w:val="18"/>
          <w:szCs w:val="18"/>
          <w:bdr w:val="none" w:sz="0" w:space="0" w:color="auto" w:frame="1"/>
          <w:lang w:eastAsia="en-AU"/>
        </w:rPr>
        <w:t xml:space="preserve">of research collaboration amongst </w:t>
      </w:r>
      <w:r w:rsidR="00E05BFD" w:rsidRPr="00D839F8">
        <w:rPr>
          <w:rFonts w:ascii="Times New Roman" w:eastAsia="Times New Roman" w:hAnsi="Times New Roman" w:cs="Times New Roman"/>
          <w:sz w:val="18"/>
          <w:szCs w:val="18"/>
          <w:bdr w:val="none" w:sz="0" w:space="0" w:color="auto" w:frame="1"/>
          <w:lang w:eastAsia="en-AU"/>
        </w:rPr>
        <w:t>university researchers</w:t>
      </w:r>
      <w:r w:rsidR="00A3278E" w:rsidRPr="00D839F8">
        <w:rPr>
          <w:rFonts w:ascii="Times New Roman" w:eastAsia="Times New Roman" w:hAnsi="Times New Roman" w:cs="Times New Roman"/>
          <w:sz w:val="18"/>
          <w:szCs w:val="18"/>
          <w:bdr w:val="none" w:sz="0" w:space="0" w:color="auto" w:frame="1"/>
          <w:lang w:eastAsia="en-AU"/>
        </w:rPr>
        <w:t xml:space="preserve"> and their institutional partners. </w:t>
      </w:r>
    </w:p>
    <w:p w14:paraId="2DEED4EC" w14:textId="74F5671A" w:rsidR="00A3278E" w:rsidRPr="00D839F8" w:rsidRDefault="00A3278E"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05815226" w14:textId="4D393F77" w:rsidR="00D532C0" w:rsidRPr="00D839F8"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284492E5" w14:textId="69C42CC9" w:rsidR="00D532C0" w:rsidRPr="00D839F8"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25F713CE" w14:textId="18D5DA6F" w:rsidR="00D532C0"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3843D038" w14:textId="77777777" w:rsidR="004A718D" w:rsidRPr="00D839F8" w:rsidRDefault="004A718D"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5B3E0E73" w14:textId="76BD47A3" w:rsidR="00D532C0" w:rsidRPr="00D839F8"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56722DB4" w14:textId="75502509" w:rsidR="00D532C0" w:rsidRPr="00D839F8"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1EA9B186" w14:textId="181D89B4" w:rsidR="00D532C0" w:rsidRPr="00D839F8"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40388619" w14:textId="77777777" w:rsidR="00E05BFD" w:rsidRPr="00D839F8" w:rsidRDefault="00E05BFD"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3F54DD07" w14:textId="73CD3D3F" w:rsidR="00D532C0" w:rsidRPr="00D839F8" w:rsidRDefault="00D532C0"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23B396DF" w14:textId="77777777" w:rsidR="00226A18" w:rsidRPr="00D839F8" w:rsidRDefault="00226A18"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p>
    <w:p w14:paraId="65670D61" w14:textId="3731FE8D" w:rsidR="00484891" w:rsidRDefault="007F18B7"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r>
        <w:rPr>
          <w:rFonts w:ascii="Times New Roman" w:eastAsia="Times New Roman" w:hAnsi="Times New Roman" w:cs="Times New Roman"/>
          <w:noProof/>
          <w:sz w:val="18"/>
          <w:szCs w:val="18"/>
          <w:bdr w:val="none" w:sz="0" w:space="0" w:color="auto" w:frame="1"/>
          <w:lang w:eastAsia="en-AU"/>
        </w:rPr>
        <w:lastRenderedPageBreak/>
        <w:drawing>
          <wp:anchor distT="0" distB="0" distL="114300" distR="114300" simplePos="0" relativeHeight="251660288" behindDoc="0" locked="0" layoutInCell="1" allowOverlap="1" wp14:anchorId="13FF4137" wp14:editId="2BEEACE9">
            <wp:simplePos x="0" y="0"/>
            <wp:positionH relativeFrom="margin">
              <wp:align>right</wp:align>
            </wp:positionH>
            <wp:positionV relativeFrom="paragraph">
              <wp:posOffset>-914400</wp:posOffset>
            </wp:positionV>
            <wp:extent cx="5772150" cy="10673715"/>
            <wp:effectExtent l="0" t="0" r="0" b="0"/>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TEST (3).jpg"/>
                    <pic:cNvPicPr/>
                  </pic:nvPicPr>
                  <pic:blipFill>
                    <a:blip r:embed="rId8">
                      <a:extLst>
                        <a:ext uri="{28A0092B-C50C-407E-A947-70E740481C1C}">
                          <a14:useLocalDpi xmlns:a14="http://schemas.microsoft.com/office/drawing/2010/main" val="0"/>
                        </a:ext>
                      </a:extLst>
                    </a:blip>
                    <a:stretch>
                      <a:fillRect/>
                    </a:stretch>
                  </pic:blipFill>
                  <pic:spPr>
                    <a:xfrm>
                      <a:off x="0" y="0"/>
                      <a:ext cx="5772150" cy="10673715"/>
                    </a:xfrm>
                    <a:prstGeom prst="rect">
                      <a:avLst/>
                    </a:prstGeom>
                  </pic:spPr>
                </pic:pic>
              </a:graphicData>
            </a:graphic>
            <wp14:sizeRelH relativeFrom="page">
              <wp14:pctWidth>0</wp14:pctWidth>
            </wp14:sizeRelH>
            <wp14:sizeRelV relativeFrom="page">
              <wp14:pctHeight>0</wp14:pctHeight>
            </wp14:sizeRelV>
          </wp:anchor>
        </w:drawing>
      </w:r>
    </w:p>
    <w:p w14:paraId="6C2E064E" w14:textId="5ED14BB8"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7D213B79" w14:textId="04143A7D"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5E99604C" w14:textId="50A2582B"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2ED0903E" w14:textId="123A6DEC"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6697B094" w14:textId="645E004B"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053E37FC" w14:textId="3EF65FE4"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0CC98127" w14:textId="296C680C"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3EE054A6" w14:textId="3F1C384D"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38A8AD34" w14:textId="2778FFEC"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67FED2C7" w14:textId="43DE6756"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462F14D3" w14:textId="173EC08A"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5D6D3876" w14:textId="421BE7E6"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439C4503" w14:textId="5D10517D"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56131A9A" w14:textId="35F058E4"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608EFF96" w14:textId="68F018BF"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5DF24FDF" w14:textId="33EEFAD9"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721A32B1" w14:textId="7217A4A9"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1014EB0C" w14:textId="0D89E462"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7E0B3FD7" w14:textId="109D1CCF"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7666F4DB" w14:textId="66CC7695"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4CEE2A3D" w14:textId="67D74684"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48B9266C" w14:textId="77777777"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1585EA83" w14:textId="4D824F1F"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1B22468F" w14:textId="0CF99DD1" w:rsidR="00484891" w:rsidRDefault="00484891"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53E7E31A" w14:textId="77777777" w:rsidR="007F18B7" w:rsidRDefault="007F18B7" w:rsidP="009A4D86">
      <w:pPr>
        <w:shd w:val="clear" w:color="auto" w:fill="FFFFFF"/>
        <w:spacing w:after="270" w:line="270" w:lineRule="atLeast"/>
        <w:rPr>
          <w:rFonts w:ascii="Times New Roman" w:eastAsia="Times New Roman" w:hAnsi="Times New Roman" w:cs="Times New Roman"/>
          <w:noProof/>
          <w:sz w:val="18"/>
          <w:szCs w:val="18"/>
          <w:bdr w:val="none" w:sz="0" w:space="0" w:color="auto" w:frame="1"/>
          <w:lang w:eastAsia="en-AU"/>
        </w:rPr>
      </w:pPr>
    </w:p>
    <w:p w14:paraId="23CA9CE4" w14:textId="5E7F4787" w:rsidR="00B85133" w:rsidRPr="00D839F8" w:rsidRDefault="00B85133"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b/>
          <w:bCs/>
          <w:sz w:val="18"/>
          <w:szCs w:val="18"/>
          <w:bdr w:val="none" w:sz="0" w:space="0" w:color="auto" w:frame="1"/>
          <w:lang w:eastAsia="en-AU"/>
        </w:rPr>
        <w:lastRenderedPageBreak/>
        <w:t>Design</w:t>
      </w:r>
      <w:r w:rsidR="00C65FD9" w:rsidRPr="00D839F8">
        <w:rPr>
          <w:rFonts w:ascii="Times New Roman" w:eastAsia="Times New Roman" w:hAnsi="Times New Roman" w:cs="Times New Roman"/>
          <w:b/>
          <w:bCs/>
          <w:sz w:val="18"/>
          <w:szCs w:val="18"/>
          <w:bdr w:val="none" w:sz="0" w:space="0" w:color="auto" w:frame="1"/>
          <w:lang w:eastAsia="en-AU"/>
        </w:rPr>
        <w:t xml:space="preserve">, </w:t>
      </w:r>
      <w:r w:rsidRPr="00D839F8">
        <w:rPr>
          <w:rFonts w:ascii="Times New Roman" w:eastAsia="Times New Roman" w:hAnsi="Times New Roman" w:cs="Times New Roman"/>
          <w:b/>
          <w:bCs/>
          <w:sz w:val="18"/>
          <w:szCs w:val="18"/>
          <w:bdr w:val="none" w:sz="0" w:space="0" w:color="auto" w:frame="1"/>
          <w:lang w:eastAsia="en-AU"/>
        </w:rPr>
        <w:t>Methodology</w:t>
      </w:r>
      <w:r w:rsidR="00C65FD9" w:rsidRPr="00D839F8">
        <w:rPr>
          <w:rFonts w:ascii="Times New Roman" w:eastAsia="Times New Roman" w:hAnsi="Times New Roman" w:cs="Times New Roman"/>
          <w:b/>
          <w:bCs/>
          <w:sz w:val="18"/>
          <w:szCs w:val="18"/>
          <w:bdr w:val="none" w:sz="0" w:space="0" w:color="auto" w:frame="1"/>
          <w:lang w:eastAsia="en-AU"/>
        </w:rPr>
        <w:t xml:space="preserve"> and Timeframe </w:t>
      </w:r>
    </w:p>
    <w:p w14:paraId="7E933C2A" w14:textId="2C395EE4" w:rsidR="00463902" w:rsidRPr="00D839F8" w:rsidRDefault="00C65FD9" w:rsidP="009A4D86">
      <w:pPr>
        <w:shd w:val="clear" w:color="auto" w:fill="FFFFFF"/>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Th</w:t>
      </w:r>
      <w:r w:rsidR="002C432B" w:rsidRPr="00D839F8">
        <w:rPr>
          <w:rFonts w:ascii="Times New Roman" w:eastAsia="Times New Roman" w:hAnsi="Times New Roman" w:cs="Times New Roman"/>
          <w:sz w:val="18"/>
          <w:szCs w:val="18"/>
          <w:bdr w:val="none" w:sz="0" w:space="0" w:color="auto" w:frame="1"/>
          <w:lang w:eastAsia="en-AU"/>
        </w:rPr>
        <w:t>is</w:t>
      </w:r>
      <w:r w:rsidRPr="00D839F8">
        <w:rPr>
          <w:rFonts w:ascii="Times New Roman" w:eastAsia="Times New Roman" w:hAnsi="Times New Roman" w:cs="Times New Roman"/>
          <w:sz w:val="18"/>
          <w:szCs w:val="18"/>
          <w:bdr w:val="none" w:sz="0" w:space="0" w:color="auto" w:frame="1"/>
          <w:lang w:eastAsia="en-AU"/>
        </w:rPr>
        <w:t xml:space="preserve"> </w:t>
      </w:r>
      <w:r w:rsidR="007F18B7">
        <w:rPr>
          <w:rFonts w:ascii="Times New Roman" w:eastAsia="Times New Roman" w:hAnsi="Times New Roman" w:cs="Times New Roman"/>
          <w:sz w:val="18"/>
          <w:szCs w:val="18"/>
          <w:bdr w:val="none" w:sz="0" w:space="0" w:color="auto" w:frame="1"/>
          <w:lang w:eastAsia="en-AU"/>
        </w:rPr>
        <w:t xml:space="preserve">proposed </w:t>
      </w:r>
      <w:r w:rsidRPr="00D839F8">
        <w:rPr>
          <w:rFonts w:ascii="Times New Roman" w:eastAsia="Times New Roman" w:hAnsi="Times New Roman" w:cs="Times New Roman"/>
          <w:sz w:val="18"/>
          <w:szCs w:val="18"/>
          <w:bdr w:val="none" w:sz="0" w:space="0" w:color="auto" w:frame="1"/>
          <w:lang w:eastAsia="en-AU"/>
        </w:rPr>
        <w:t xml:space="preserve">project will consist of </w:t>
      </w:r>
      <w:r w:rsidR="007F18B7">
        <w:rPr>
          <w:rFonts w:ascii="Times New Roman" w:eastAsia="Times New Roman" w:hAnsi="Times New Roman" w:cs="Times New Roman"/>
          <w:i/>
          <w:iCs/>
          <w:sz w:val="18"/>
          <w:szCs w:val="18"/>
          <w:bdr w:val="none" w:sz="0" w:space="0" w:color="auto" w:frame="1"/>
          <w:lang w:eastAsia="en-AU"/>
        </w:rPr>
        <w:t>four</w:t>
      </w:r>
      <w:r w:rsidRPr="00D839F8">
        <w:rPr>
          <w:rFonts w:ascii="Times New Roman" w:eastAsia="Times New Roman" w:hAnsi="Times New Roman" w:cs="Times New Roman"/>
          <w:i/>
          <w:iCs/>
          <w:sz w:val="18"/>
          <w:szCs w:val="18"/>
          <w:bdr w:val="none" w:sz="0" w:space="0" w:color="auto" w:frame="1"/>
          <w:lang w:eastAsia="en-AU"/>
        </w:rPr>
        <w:t xml:space="preserve"> technical stages</w:t>
      </w:r>
      <w:r w:rsidR="00DB4C8F">
        <w:rPr>
          <w:rFonts w:ascii="Times New Roman" w:eastAsia="Times New Roman" w:hAnsi="Times New Roman" w:cs="Times New Roman"/>
          <w:i/>
          <w:iCs/>
          <w:sz w:val="18"/>
          <w:szCs w:val="18"/>
          <w:bdr w:val="none" w:sz="0" w:space="0" w:color="auto" w:frame="1"/>
          <w:lang w:eastAsia="en-AU"/>
        </w:rPr>
        <w:t xml:space="preserve"> </w:t>
      </w:r>
      <w:r w:rsidR="00DB4C8F">
        <w:rPr>
          <w:rFonts w:ascii="Times New Roman" w:eastAsia="Times New Roman" w:hAnsi="Times New Roman" w:cs="Times New Roman"/>
          <w:sz w:val="18"/>
          <w:szCs w:val="18"/>
          <w:bdr w:val="none" w:sz="0" w:space="0" w:color="auto" w:frame="1"/>
          <w:lang w:eastAsia="en-AU"/>
        </w:rPr>
        <w:t>of six total stages based on the complete pipeline framework of figure 1</w:t>
      </w:r>
      <w:r w:rsidRPr="00D839F8">
        <w:rPr>
          <w:rFonts w:ascii="Times New Roman" w:eastAsia="Times New Roman" w:hAnsi="Times New Roman" w:cs="Times New Roman"/>
          <w:sz w:val="18"/>
          <w:szCs w:val="18"/>
          <w:bdr w:val="none" w:sz="0" w:space="0" w:color="auto" w:frame="1"/>
          <w:lang w:eastAsia="en-AU"/>
        </w:rPr>
        <w:t xml:space="preserve">, spanning over </w:t>
      </w:r>
      <w:r w:rsidR="007F18B7">
        <w:rPr>
          <w:rFonts w:ascii="Times New Roman" w:eastAsia="Times New Roman" w:hAnsi="Times New Roman" w:cs="Times New Roman"/>
          <w:sz w:val="18"/>
          <w:szCs w:val="18"/>
          <w:bdr w:val="none" w:sz="0" w:space="0" w:color="auto" w:frame="1"/>
          <w:lang w:eastAsia="en-AU"/>
        </w:rPr>
        <w:t xml:space="preserve">a </w:t>
      </w:r>
      <w:r w:rsidR="007F18B7" w:rsidRPr="007F18B7">
        <w:rPr>
          <w:rFonts w:ascii="Times New Roman" w:eastAsia="Times New Roman" w:hAnsi="Times New Roman" w:cs="Times New Roman"/>
          <w:i/>
          <w:iCs/>
          <w:sz w:val="18"/>
          <w:szCs w:val="18"/>
          <w:bdr w:val="none" w:sz="0" w:space="0" w:color="auto" w:frame="1"/>
          <w:lang w:eastAsia="en-AU"/>
        </w:rPr>
        <w:t>three-semester duration</w:t>
      </w:r>
      <w:r w:rsidR="007F18B7">
        <w:rPr>
          <w:rFonts w:ascii="Times New Roman" w:eastAsia="Times New Roman" w:hAnsi="Times New Roman" w:cs="Times New Roman"/>
          <w:sz w:val="18"/>
          <w:szCs w:val="18"/>
          <w:bdr w:val="none" w:sz="0" w:space="0" w:color="auto" w:frame="1"/>
          <w:lang w:eastAsia="en-AU"/>
        </w:rPr>
        <w:t xml:space="preserve"> and with </w:t>
      </w:r>
      <w:r w:rsidR="00DB4C8F">
        <w:rPr>
          <w:rFonts w:ascii="Times New Roman" w:eastAsia="Times New Roman" w:hAnsi="Times New Roman" w:cs="Times New Roman"/>
          <w:sz w:val="18"/>
          <w:szCs w:val="18"/>
          <w:bdr w:val="none" w:sz="0" w:space="0" w:color="auto" w:frame="1"/>
          <w:lang w:eastAsia="en-AU"/>
        </w:rPr>
        <w:t>the</w:t>
      </w:r>
      <w:r w:rsidR="007F18B7">
        <w:rPr>
          <w:rFonts w:ascii="Times New Roman" w:eastAsia="Times New Roman" w:hAnsi="Times New Roman" w:cs="Times New Roman"/>
          <w:sz w:val="18"/>
          <w:szCs w:val="18"/>
          <w:bdr w:val="none" w:sz="0" w:space="0" w:color="auto" w:frame="1"/>
          <w:lang w:eastAsia="en-AU"/>
        </w:rPr>
        <w:t xml:space="preserve"> fifth and sixth stage outlining future </w:t>
      </w:r>
      <w:r w:rsidR="00F83AED">
        <w:rPr>
          <w:rFonts w:ascii="Times New Roman" w:eastAsia="Times New Roman" w:hAnsi="Times New Roman" w:cs="Times New Roman"/>
          <w:sz w:val="18"/>
          <w:szCs w:val="18"/>
          <w:bdr w:val="none" w:sz="0" w:space="0" w:color="auto" w:frame="1"/>
          <w:lang w:eastAsia="en-AU"/>
        </w:rPr>
        <w:t>trajectories</w:t>
      </w:r>
      <w:r w:rsidR="00DB4C8F">
        <w:rPr>
          <w:rFonts w:ascii="Times New Roman" w:eastAsia="Times New Roman" w:hAnsi="Times New Roman" w:cs="Times New Roman"/>
          <w:sz w:val="18"/>
          <w:szCs w:val="18"/>
          <w:bdr w:val="none" w:sz="0" w:space="0" w:color="auto" w:frame="1"/>
          <w:lang w:eastAsia="en-AU"/>
        </w:rPr>
        <w:t xml:space="preserve"> for the tool</w:t>
      </w:r>
      <w:r w:rsidR="007F18B7">
        <w:rPr>
          <w:rFonts w:ascii="Times New Roman" w:eastAsia="Times New Roman" w:hAnsi="Times New Roman" w:cs="Times New Roman"/>
          <w:sz w:val="18"/>
          <w:szCs w:val="18"/>
          <w:bdr w:val="none" w:sz="0" w:space="0" w:color="auto" w:frame="1"/>
          <w:lang w:eastAsia="en-AU"/>
        </w:rPr>
        <w:t xml:space="preserve">. </w:t>
      </w:r>
      <w:r w:rsidR="00292142" w:rsidRPr="00D839F8">
        <w:rPr>
          <w:rFonts w:ascii="Times New Roman" w:eastAsia="Times New Roman" w:hAnsi="Times New Roman" w:cs="Times New Roman"/>
          <w:sz w:val="18"/>
          <w:szCs w:val="18"/>
          <w:bdr w:val="none" w:sz="0" w:space="0" w:color="auto" w:frame="1"/>
          <w:lang w:eastAsia="en-AU"/>
        </w:rPr>
        <w:t xml:space="preserve">The overall project is intended as a prototype or proof-of-concept for future implementations following </w:t>
      </w:r>
      <w:r w:rsidR="007F18B7">
        <w:rPr>
          <w:rFonts w:ascii="Times New Roman" w:eastAsia="Times New Roman" w:hAnsi="Times New Roman" w:cs="Times New Roman"/>
          <w:sz w:val="18"/>
          <w:szCs w:val="18"/>
          <w:bdr w:val="none" w:sz="0" w:space="0" w:color="auto" w:frame="1"/>
          <w:lang w:eastAsia="en-AU"/>
        </w:rPr>
        <w:t xml:space="preserve">figure. 1. However, it is expected </w:t>
      </w:r>
      <w:r w:rsidR="007F18B7" w:rsidRPr="00F83AED">
        <w:rPr>
          <w:rFonts w:ascii="Times New Roman" w:eastAsia="Times New Roman" w:hAnsi="Times New Roman" w:cs="Times New Roman"/>
          <w:i/>
          <w:iCs/>
          <w:sz w:val="18"/>
          <w:szCs w:val="18"/>
          <w:bdr w:val="none" w:sz="0" w:space="0" w:color="auto" w:frame="1"/>
          <w:lang w:eastAsia="en-AU"/>
        </w:rPr>
        <w:t>only stages one to four will be completed</w:t>
      </w:r>
      <w:r w:rsidR="00DB4C8F">
        <w:rPr>
          <w:rFonts w:ascii="Times New Roman" w:eastAsia="Times New Roman" w:hAnsi="Times New Roman" w:cs="Times New Roman"/>
          <w:sz w:val="18"/>
          <w:szCs w:val="18"/>
          <w:bdr w:val="none" w:sz="0" w:space="0" w:color="auto" w:frame="1"/>
          <w:lang w:eastAsia="en-AU"/>
        </w:rPr>
        <w:t xml:space="preserve"> within this dissertation </w:t>
      </w:r>
      <w:r w:rsidR="00683D87">
        <w:rPr>
          <w:rFonts w:ascii="Times New Roman" w:eastAsia="Times New Roman" w:hAnsi="Times New Roman" w:cs="Times New Roman"/>
          <w:sz w:val="18"/>
          <w:szCs w:val="18"/>
          <w:bdr w:val="none" w:sz="0" w:space="0" w:color="auto" w:frame="1"/>
          <w:lang w:eastAsia="en-AU"/>
        </w:rPr>
        <w:t>project</w:t>
      </w:r>
      <w:r w:rsidR="007F18B7">
        <w:rPr>
          <w:rFonts w:ascii="Times New Roman" w:eastAsia="Times New Roman" w:hAnsi="Times New Roman" w:cs="Times New Roman"/>
          <w:sz w:val="18"/>
          <w:szCs w:val="18"/>
          <w:bdr w:val="none" w:sz="0" w:space="0" w:color="auto" w:frame="1"/>
          <w:lang w:eastAsia="en-AU"/>
        </w:rPr>
        <w:t>, with stage five and six</w:t>
      </w:r>
      <w:r w:rsidR="00F83AED">
        <w:rPr>
          <w:rFonts w:ascii="Times New Roman" w:eastAsia="Times New Roman" w:hAnsi="Times New Roman" w:cs="Times New Roman"/>
          <w:sz w:val="18"/>
          <w:szCs w:val="18"/>
          <w:bdr w:val="none" w:sz="0" w:space="0" w:color="auto" w:frame="1"/>
          <w:lang w:eastAsia="en-AU"/>
        </w:rPr>
        <w:t xml:space="preserve"> only</w:t>
      </w:r>
      <w:r w:rsidR="007F18B7">
        <w:rPr>
          <w:rFonts w:ascii="Times New Roman" w:eastAsia="Times New Roman" w:hAnsi="Times New Roman" w:cs="Times New Roman"/>
          <w:sz w:val="18"/>
          <w:szCs w:val="18"/>
          <w:bdr w:val="none" w:sz="0" w:space="0" w:color="auto" w:frame="1"/>
          <w:lang w:eastAsia="en-AU"/>
        </w:rPr>
        <w:t xml:space="preserve"> providing </w:t>
      </w:r>
      <w:r w:rsidR="00683D87">
        <w:rPr>
          <w:rFonts w:ascii="Times New Roman" w:eastAsia="Times New Roman" w:hAnsi="Times New Roman" w:cs="Times New Roman"/>
          <w:sz w:val="18"/>
          <w:szCs w:val="18"/>
          <w:bdr w:val="none" w:sz="0" w:space="0" w:color="auto" w:frame="1"/>
          <w:lang w:eastAsia="en-AU"/>
        </w:rPr>
        <w:t xml:space="preserve">future </w:t>
      </w:r>
      <w:r w:rsidR="007F18B7">
        <w:rPr>
          <w:rFonts w:ascii="Times New Roman" w:eastAsia="Times New Roman" w:hAnsi="Times New Roman" w:cs="Times New Roman"/>
          <w:sz w:val="18"/>
          <w:szCs w:val="18"/>
          <w:bdr w:val="none" w:sz="0" w:space="0" w:color="auto" w:frame="1"/>
          <w:lang w:eastAsia="en-AU"/>
        </w:rPr>
        <w:t>context for</w:t>
      </w:r>
      <w:r w:rsidR="00F83AED">
        <w:rPr>
          <w:rFonts w:ascii="Times New Roman" w:eastAsia="Times New Roman" w:hAnsi="Times New Roman" w:cs="Times New Roman"/>
          <w:sz w:val="18"/>
          <w:szCs w:val="18"/>
          <w:bdr w:val="none" w:sz="0" w:space="0" w:color="auto" w:frame="1"/>
          <w:lang w:eastAsia="en-AU"/>
        </w:rPr>
        <w:t xml:space="preserve"> the project within the overall</w:t>
      </w:r>
      <w:r w:rsidR="00683D87">
        <w:rPr>
          <w:rFonts w:ascii="Times New Roman" w:eastAsia="Times New Roman" w:hAnsi="Times New Roman" w:cs="Times New Roman"/>
          <w:sz w:val="18"/>
          <w:szCs w:val="18"/>
          <w:bdr w:val="none" w:sz="0" w:space="0" w:color="auto" w:frame="1"/>
          <w:lang w:eastAsia="en-AU"/>
        </w:rPr>
        <w:t xml:space="preserve"> pipeline </w:t>
      </w:r>
      <w:r w:rsidR="001A57EB">
        <w:rPr>
          <w:rFonts w:ascii="Times New Roman" w:eastAsia="Times New Roman" w:hAnsi="Times New Roman" w:cs="Times New Roman"/>
          <w:sz w:val="18"/>
          <w:szCs w:val="18"/>
          <w:bdr w:val="none" w:sz="0" w:space="0" w:color="auto" w:frame="1"/>
          <w:lang w:eastAsia="en-AU"/>
        </w:rPr>
        <w:t>framework</w:t>
      </w:r>
      <w:r w:rsidR="00F83AED">
        <w:rPr>
          <w:rFonts w:ascii="Times New Roman" w:eastAsia="Times New Roman" w:hAnsi="Times New Roman" w:cs="Times New Roman"/>
          <w:sz w:val="18"/>
          <w:szCs w:val="18"/>
          <w:bdr w:val="none" w:sz="0" w:space="0" w:color="auto" w:frame="1"/>
          <w:lang w:eastAsia="en-AU"/>
        </w:rPr>
        <w:t>.</w:t>
      </w:r>
    </w:p>
    <w:p w14:paraId="25F54961" w14:textId="376B2D85" w:rsidR="00463902" w:rsidRPr="00D839F8" w:rsidRDefault="00463902" w:rsidP="009A4D86">
      <w:pPr>
        <w:shd w:val="clear" w:color="auto" w:fill="FFFFFF"/>
        <w:spacing w:after="270" w:line="270" w:lineRule="atLeast"/>
        <w:rPr>
          <w:rFonts w:ascii="Times New Roman" w:eastAsia="Times New Roman" w:hAnsi="Times New Roman" w:cs="Times New Roman"/>
          <w:b/>
          <w:bCs/>
          <w:i/>
          <w:iCs/>
          <w:sz w:val="18"/>
          <w:szCs w:val="18"/>
          <w:bdr w:val="none" w:sz="0" w:space="0" w:color="auto" w:frame="1"/>
          <w:lang w:eastAsia="en-AU"/>
        </w:rPr>
      </w:pPr>
      <w:r w:rsidRPr="00D839F8">
        <w:rPr>
          <w:rFonts w:ascii="Times New Roman" w:eastAsia="Times New Roman" w:hAnsi="Times New Roman" w:cs="Times New Roman"/>
          <w:b/>
          <w:bCs/>
          <w:i/>
          <w:iCs/>
          <w:sz w:val="18"/>
          <w:szCs w:val="18"/>
          <w:bdr w:val="none" w:sz="0" w:space="0" w:color="auto" w:frame="1"/>
          <w:lang w:eastAsia="en-AU"/>
        </w:rPr>
        <w:t>Stage 1: Data Extraction</w:t>
      </w:r>
    </w:p>
    <w:p w14:paraId="547D9D1C" w14:textId="17F1EC41" w:rsidR="00E93729" w:rsidRDefault="00C65FD9" w:rsidP="00A855F8">
      <w:pPr>
        <w:shd w:val="clear" w:color="auto" w:fill="FFFFFF"/>
        <w:tabs>
          <w:tab w:val="center" w:pos="4513"/>
          <w:tab w:val="left" w:pos="5985"/>
        </w:tabs>
        <w:spacing w:after="270" w:line="270" w:lineRule="atLeast"/>
        <w:rPr>
          <w:rFonts w:ascii="Times New Roman" w:hAnsi="Times New Roman" w:cs="Times New Roman"/>
          <w:sz w:val="18"/>
          <w:szCs w:val="18"/>
        </w:rPr>
      </w:pPr>
      <w:r w:rsidRPr="00D839F8">
        <w:rPr>
          <w:rFonts w:ascii="Times New Roman" w:eastAsia="Times New Roman" w:hAnsi="Times New Roman" w:cs="Times New Roman"/>
          <w:sz w:val="18"/>
          <w:szCs w:val="18"/>
          <w:bdr w:val="none" w:sz="0" w:space="0" w:color="auto" w:frame="1"/>
          <w:lang w:eastAsia="en-AU"/>
        </w:rPr>
        <w:t xml:space="preserve">The first stage sets the foundation for the collaboration tool, </w:t>
      </w:r>
      <w:r w:rsidRPr="00D839F8">
        <w:rPr>
          <w:rFonts w:ascii="Times New Roman" w:eastAsia="Times New Roman" w:hAnsi="Times New Roman" w:cs="Times New Roman"/>
          <w:i/>
          <w:iCs/>
          <w:sz w:val="18"/>
          <w:szCs w:val="18"/>
          <w:bdr w:val="none" w:sz="0" w:space="0" w:color="auto" w:frame="1"/>
          <w:lang w:eastAsia="en-AU"/>
        </w:rPr>
        <w:t>data extraction</w:t>
      </w:r>
      <w:r w:rsidRPr="00D839F8">
        <w:rPr>
          <w:rFonts w:ascii="Times New Roman" w:eastAsia="Times New Roman" w:hAnsi="Times New Roman" w:cs="Times New Roman"/>
          <w:sz w:val="18"/>
          <w:szCs w:val="18"/>
          <w:bdr w:val="none" w:sz="0" w:space="0" w:color="auto" w:frame="1"/>
          <w:lang w:eastAsia="en-AU"/>
        </w:rPr>
        <w:t>. This involves two key processes</w:t>
      </w:r>
      <w:r w:rsidR="004A718D">
        <w:rPr>
          <w:rFonts w:ascii="Times New Roman" w:eastAsia="Times New Roman" w:hAnsi="Times New Roman" w:cs="Times New Roman"/>
          <w:sz w:val="18"/>
          <w:szCs w:val="18"/>
          <w:bdr w:val="none" w:sz="0" w:space="0" w:color="auto" w:frame="1"/>
          <w:lang w:eastAsia="en-AU"/>
        </w:rPr>
        <w:t>;</w:t>
      </w:r>
      <w:r w:rsidRPr="00D839F8">
        <w:rPr>
          <w:rFonts w:ascii="Times New Roman" w:eastAsia="Times New Roman" w:hAnsi="Times New Roman" w:cs="Times New Roman"/>
          <w:sz w:val="18"/>
          <w:szCs w:val="18"/>
          <w:bdr w:val="none" w:sz="0" w:space="0" w:color="auto" w:frame="1"/>
          <w:lang w:eastAsia="en-AU"/>
        </w:rPr>
        <w:t xml:space="preserve"> the raw data extraction from scientific and medical databases, namely PubMed, Scopus and Web-of-Science, </w:t>
      </w:r>
      <w:r w:rsidR="004A718D">
        <w:rPr>
          <w:rFonts w:ascii="Times New Roman" w:eastAsia="Times New Roman" w:hAnsi="Times New Roman" w:cs="Times New Roman"/>
          <w:sz w:val="18"/>
          <w:szCs w:val="18"/>
          <w:bdr w:val="none" w:sz="0" w:space="0" w:color="auto" w:frame="1"/>
          <w:lang w:eastAsia="en-AU"/>
        </w:rPr>
        <w:t xml:space="preserve">primarily through </w:t>
      </w:r>
      <w:r w:rsidRPr="00D839F8">
        <w:rPr>
          <w:rFonts w:ascii="Times New Roman" w:eastAsia="Times New Roman" w:hAnsi="Times New Roman" w:cs="Times New Roman"/>
          <w:sz w:val="18"/>
          <w:szCs w:val="18"/>
          <w:bdr w:val="none" w:sz="0" w:space="0" w:color="auto" w:frame="1"/>
          <w:lang w:eastAsia="en-AU"/>
        </w:rPr>
        <w:t xml:space="preserve">utilisation of </w:t>
      </w:r>
      <w:r w:rsidR="00A01FC4" w:rsidRPr="00D839F8">
        <w:rPr>
          <w:rFonts w:ascii="Times New Roman" w:eastAsia="Times New Roman" w:hAnsi="Times New Roman" w:cs="Times New Roman"/>
          <w:sz w:val="18"/>
          <w:szCs w:val="18"/>
          <w:bdr w:val="none" w:sz="0" w:space="0" w:color="auto" w:frame="1"/>
          <w:lang w:eastAsia="en-AU"/>
        </w:rPr>
        <w:t xml:space="preserve">database </w:t>
      </w:r>
      <w:r w:rsidRPr="00D839F8">
        <w:rPr>
          <w:rFonts w:ascii="Times New Roman" w:eastAsia="Times New Roman" w:hAnsi="Times New Roman" w:cs="Times New Roman"/>
          <w:sz w:val="18"/>
          <w:szCs w:val="18"/>
          <w:bdr w:val="none" w:sz="0" w:space="0" w:color="auto" w:frame="1"/>
          <w:lang w:eastAsia="en-AU"/>
        </w:rPr>
        <w:t>unique identifiers</w:t>
      </w:r>
      <w:r w:rsidR="00A01FC4" w:rsidRPr="00D839F8">
        <w:rPr>
          <w:rFonts w:ascii="Times New Roman" w:eastAsia="Times New Roman" w:hAnsi="Times New Roman" w:cs="Times New Roman"/>
          <w:sz w:val="18"/>
          <w:szCs w:val="18"/>
          <w:bdr w:val="none" w:sz="0" w:space="0" w:color="auto" w:frame="1"/>
          <w:lang w:eastAsia="en-AU"/>
        </w:rPr>
        <w:t xml:space="preserve"> </w:t>
      </w:r>
      <w:r w:rsidR="004A718D">
        <w:rPr>
          <w:rFonts w:ascii="Times New Roman" w:eastAsia="Times New Roman" w:hAnsi="Times New Roman" w:cs="Times New Roman"/>
          <w:sz w:val="18"/>
          <w:szCs w:val="18"/>
          <w:bdr w:val="none" w:sz="0" w:space="0" w:color="auto" w:frame="1"/>
          <w:lang w:eastAsia="en-AU"/>
        </w:rPr>
        <w:t>and</w:t>
      </w:r>
      <w:r w:rsidR="00183874" w:rsidRPr="00D839F8">
        <w:rPr>
          <w:rFonts w:ascii="Times New Roman" w:eastAsia="Times New Roman" w:hAnsi="Times New Roman" w:cs="Times New Roman"/>
          <w:sz w:val="18"/>
          <w:szCs w:val="18"/>
          <w:bdr w:val="none" w:sz="0" w:space="0" w:color="auto" w:frame="1"/>
          <w:lang w:eastAsia="en-AU"/>
        </w:rPr>
        <w:t xml:space="preserve"> secondarily</w:t>
      </w:r>
      <w:r w:rsidR="004A718D">
        <w:rPr>
          <w:rFonts w:ascii="Times New Roman" w:eastAsia="Times New Roman" w:hAnsi="Times New Roman" w:cs="Times New Roman"/>
          <w:sz w:val="18"/>
          <w:szCs w:val="18"/>
          <w:bdr w:val="none" w:sz="0" w:space="0" w:color="auto" w:frame="1"/>
          <w:lang w:eastAsia="en-AU"/>
        </w:rPr>
        <w:t xml:space="preserve"> </w:t>
      </w:r>
      <w:r w:rsidR="00183874" w:rsidRPr="00D839F8">
        <w:rPr>
          <w:rFonts w:ascii="Times New Roman" w:eastAsia="Times New Roman" w:hAnsi="Times New Roman" w:cs="Times New Roman"/>
          <w:sz w:val="18"/>
          <w:szCs w:val="18"/>
          <w:bdr w:val="none" w:sz="0" w:space="0" w:color="auto" w:frame="1"/>
          <w:lang w:eastAsia="en-AU"/>
        </w:rPr>
        <w:t>ORCID ID</w:t>
      </w:r>
      <w:r w:rsidR="004A718D">
        <w:rPr>
          <w:rFonts w:ascii="Times New Roman" w:eastAsia="Times New Roman" w:hAnsi="Times New Roman" w:cs="Times New Roman"/>
          <w:sz w:val="18"/>
          <w:szCs w:val="18"/>
          <w:bdr w:val="none" w:sz="0" w:space="0" w:color="auto" w:frame="1"/>
          <w:lang w:eastAsia="en-AU"/>
        </w:rPr>
        <w:t>s</w:t>
      </w:r>
      <w:r w:rsidR="00A01FC4" w:rsidRPr="00D839F8">
        <w:rPr>
          <w:rFonts w:ascii="Times New Roman" w:eastAsia="Times New Roman" w:hAnsi="Times New Roman" w:cs="Times New Roman"/>
          <w:sz w:val="18"/>
          <w:szCs w:val="18"/>
          <w:bdr w:val="none" w:sz="0" w:space="0" w:color="auto" w:frame="1"/>
          <w:lang w:eastAsia="en-AU"/>
        </w:rPr>
        <w:t xml:space="preserve">, with these </w:t>
      </w:r>
      <w:r w:rsidR="008C6669" w:rsidRPr="00D839F8">
        <w:rPr>
          <w:rFonts w:ascii="Times New Roman" w:eastAsia="Times New Roman" w:hAnsi="Times New Roman" w:cs="Times New Roman"/>
          <w:sz w:val="18"/>
          <w:szCs w:val="18"/>
          <w:bdr w:val="none" w:sz="0" w:space="0" w:color="auto" w:frame="1"/>
          <w:lang w:eastAsia="en-AU"/>
        </w:rPr>
        <w:t xml:space="preserve">being </w:t>
      </w:r>
      <w:r w:rsidR="00A01FC4" w:rsidRPr="00D839F8">
        <w:rPr>
          <w:rFonts w:ascii="Times New Roman" w:eastAsia="Times New Roman" w:hAnsi="Times New Roman" w:cs="Times New Roman"/>
          <w:sz w:val="18"/>
          <w:szCs w:val="18"/>
          <w:bdr w:val="none" w:sz="0" w:space="0" w:color="auto" w:frame="1"/>
          <w:lang w:eastAsia="en-AU"/>
        </w:rPr>
        <w:t xml:space="preserve">derived from </w:t>
      </w:r>
      <w:r w:rsidRPr="00D839F8">
        <w:rPr>
          <w:rFonts w:ascii="Times New Roman" w:eastAsia="Times New Roman" w:hAnsi="Times New Roman" w:cs="Times New Roman"/>
          <w:sz w:val="18"/>
          <w:szCs w:val="18"/>
          <w:bdr w:val="none" w:sz="0" w:space="0" w:color="auto" w:frame="1"/>
          <w:lang w:eastAsia="en-AU"/>
        </w:rPr>
        <w:t>research profiles</w:t>
      </w:r>
      <w:r w:rsidR="00A01FC4" w:rsidRPr="00D839F8">
        <w:rPr>
          <w:rFonts w:ascii="Times New Roman" w:eastAsia="Times New Roman" w:hAnsi="Times New Roman" w:cs="Times New Roman"/>
          <w:sz w:val="18"/>
          <w:szCs w:val="18"/>
          <w:bdr w:val="none" w:sz="0" w:space="0" w:color="auto" w:frame="1"/>
          <w:lang w:eastAsia="en-AU"/>
        </w:rPr>
        <w:t xml:space="preserve"> within </w:t>
      </w:r>
      <w:r w:rsidRPr="00D839F8">
        <w:rPr>
          <w:rFonts w:ascii="Times New Roman" w:eastAsia="Times New Roman" w:hAnsi="Times New Roman" w:cs="Times New Roman"/>
          <w:sz w:val="18"/>
          <w:szCs w:val="18"/>
          <w:bdr w:val="none" w:sz="0" w:space="0" w:color="auto" w:frame="1"/>
          <w:lang w:eastAsia="en-AU"/>
        </w:rPr>
        <w:t xml:space="preserve">the </w:t>
      </w:r>
      <w:r w:rsidR="005609CE" w:rsidRPr="00D839F8">
        <w:rPr>
          <w:rFonts w:ascii="Times New Roman" w:eastAsia="Times New Roman" w:hAnsi="Times New Roman" w:cs="Times New Roman"/>
          <w:sz w:val="18"/>
          <w:szCs w:val="18"/>
          <w:bdr w:val="none" w:sz="0" w:space="0" w:color="auto" w:frame="1"/>
          <w:lang w:eastAsia="en-AU"/>
        </w:rPr>
        <w:t>University Researcher Database (URD), in this case SPHERE</w:t>
      </w:r>
      <w:r w:rsidR="00A01FC4" w:rsidRPr="00D839F8">
        <w:rPr>
          <w:rFonts w:ascii="Times New Roman" w:eastAsia="Times New Roman" w:hAnsi="Times New Roman" w:cs="Times New Roman"/>
          <w:sz w:val="18"/>
          <w:szCs w:val="18"/>
          <w:bdr w:val="none" w:sz="0" w:space="0" w:color="auto" w:frame="1"/>
          <w:lang w:eastAsia="en-AU"/>
        </w:rPr>
        <w:t>,</w:t>
      </w:r>
      <w:r w:rsidR="005609CE" w:rsidRPr="00D839F8">
        <w:rPr>
          <w:rFonts w:ascii="Times New Roman" w:eastAsia="Times New Roman" w:hAnsi="Times New Roman" w:cs="Times New Roman"/>
          <w:sz w:val="18"/>
          <w:szCs w:val="18"/>
          <w:bdr w:val="none" w:sz="0" w:space="0" w:color="auto" w:frame="1"/>
          <w:lang w:eastAsia="en-AU"/>
        </w:rPr>
        <w:t xml:space="preserve"> </w:t>
      </w:r>
      <w:r w:rsidR="00A01FC4" w:rsidRPr="00D839F8">
        <w:rPr>
          <w:rFonts w:ascii="Times New Roman" w:eastAsia="Times New Roman" w:hAnsi="Times New Roman" w:cs="Times New Roman"/>
          <w:sz w:val="18"/>
          <w:szCs w:val="18"/>
          <w:bdr w:val="none" w:sz="0" w:space="0" w:color="auto" w:frame="1"/>
          <w:lang w:eastAsia="en-AU"/>
        </w:rPr>
        <w:t>provided by UNSW</w:t>
      </w:r>
      <w:r w:rsidR="005609CE" w:rsidRPr="00D839F8">
        <w:rPr>
          <w:rFonts w:ascii="Times New Roman" w:eastAsia="Times New Roman" w:hAnsi="Times New Roman" w:cs="Times New Roman"/>
          <w:sz w:val="18"/>
          <w:szCs w:val="18"/>
          <w:bdr w:val="none" w:sz="0" w:space="0" w:color="auto" w:frame="1"/>
          <w:lang w:eastAsia="en-AU"/>
        </w:rPr>
        <w:t xml:space="preserve">. </w:t>
      </w:r>
      <w:r w:rsidR="004A718D">
        <w:rPr>
          <w:rFonts w:ascii="Times New Roman" w:eastAsia="Times New Roman" w:hAnsi="Times New Roman" w:cs="Times New Roman"/>
          <w:sz w:val="18"/>
          <w:szCs w:val="18"/>
          <w:bdr w:val="none" w:sz="0" w:space="0" w:color="auto" w:frame="1"/>
          <w:lang w:eastAsia="en-AU"/>
        </w:rPr>
        <w:t>Using these</w:t>
      </w:r>
      <w:r w:rsidR="005609CE" w:rsidRPr="00D839F8">
        <w:rPr>
          <w:rFonts w:ascii="Times New Roman" w:eastAsia="Times New Roman" w:hAnsi="Times New Roman" w:cs="Times New Roman"/>
          <w:sz w:val="18"/>
          <w:szCs w:val="18"/>
          <w:bdr w:val="none" w:sz="0" w:space="0" w:color="auto" w:frame="1"/>
          <w:lang w:eastAsia="en-AU"/>
        </w:rPr>
        <w:t xml:space="preserve"> researcher profile</w:t>
      </w:r>
      <w:r w:rsidR="00A01FC4" w:rsidRPr="00D839F8">
        <w:rPr>
          <w:rFonts w:ascii="Times New Roman" w:eastAsia="Times New Roman" w:hAnsi="Times New Roman" w:cs="Times New Roman"/>
          <w:sz w:val="18"/>
          <w:szCs w:val="18"/>
          <w:bdr w:val="none" w:sz="0" w:space="0" w:color="auto" w:frame="1"/>
          <w:lang w:eastAsia="en-AU"/>
        </w:rPr>
        <w:t xml:space="preserve"> datasets</w:t>
      </w:r>
      <w:r w:rsidR="005609CE" w:rsidRPr="00D839F8">
        <w:rPr>
          <w:rFonts w:ascii="Times New Roman" w:eastAsia="Times New Roman" w:hAnsi="Times New Roman" w:cs="Times New Roman"/>
          <w:sz w:val="18"/>
          <w:szCs w:val="18"/>
          <w:bdr w:val="none" w:sz="0" w:space="0" w:color="auto" w:frame="1"/>
          <w:lang w:eastAsia="en-AU"/>
        </w:rPr>
        <w:t xml:space="preserve"> consisting of all researchers published papers (titles, abstracts</w:t>
      </w:r>
      <w:r w:rsidR="004A718D">
        <w:rPr>
          <w:rFonts w:ascii="Times New Roman" w:eastAsia="Times New Roman" w:hAnsi="Times New Roman" w:cs="Times New Roman"/>
          <w:sz w:val="18"/>
          <w:szCs w:val="18"/>
          <w:bdr w:val="none" w:sz="0" w:space="0" w:color="auto" w:frame="1"/>
          <w:lang w:eastAsia="en-AU"/>
        </w:rPr>
        <w:t>, published journal or conference</w:t>
      </w:r>
      <w:r w:rsidR="005609CE" w:rsidRPr="00D839F8">
        <w:rPr>
          <w:rFonts w:ascii="Times New Roman" w:eastAsia="Times New Roman" w:hAnsi="Times New Roman" w:cs="Times New Roman"/>
          <w:sz w:val="18"/>
          <w:szCs w:val="18"/>
          <w:bdr w:val="none" w:sz="0" w:space="0" w:color="auto" w:frame="1"/>
          <w:lang w:eastAsia="en-AU"/>
        </w:rPr>
        <w:t xml:space="preserve"> and digital object identifiers</w:t>
      </w:r>
      <w:r w:rsidR="00A01FC4" w:rsidRPr="00D839F8">
        <w:rPr>
          <w:rFonts w:ascii="Times New Roman" w:eastAsia="Times New Roman" w:hAnsi="Times New Roman" w:cs="Times New Roman"/>
          <w:sz w:val="18"/>
          <w:szCs w:val="18"/>
          <w:bdr w:val="none" w:sz="0" w:space="0" w:color="auto" w:frame="1"/>
          <w:lang w:eastAsia="en-AU"/>
        </w:rPr>
        <w:t>)</w:t>
      </w:r>
      <w:r w:rsidR="005609CE" w:rsidRPr="00D839F8">
        <w:rPr>
          <w:rFonts w:ascii="Times New Roman" w:eastAsia="Times New Roman" w:hAnsi="Times New Roman" w:cs="Times New Roman"/>
          <w:sz w:val="18"/>
          <w:szCs w:val="18"/>
          <w:bdr w:val="none" w:sz="0" w:space="0" w:color="auto" w:frame="1"/>
          <w:lang w:eastAsia="en-AU"/>
        </w:rPr>
        <w:t xml:space="preserve"> , co-authors and university affiliations for each URD researcher </w:t>
      </w:r>
      <w:r w:rsidR="00A855F8">
        <w:rPr>
          <w:rFonts w:ascii="Times New Roman" w:eastAsia="Times New Roman" w:hAnsi="Times New Roman" w:cs="Times New Roman"/>
          <w:sz w:val="18"/>
          <w:szCs w:val="18"/>
          <w:bdr w:val="none" w:sz="0" w:space="0" w:color="auto" w:frame="1"/>
          <w:lang w:eastAsia="en-AU"/>
        </w:rPr>
        <w:t>from</w:t>
      </w:r>
      <w:r w:rsidR="005609CE" w:rsidRPr="00D839F8">
        <w:rPr>
          <w:rFonts w:ascii="Times New Roman" w:eastAsia="Times New Roman" w:hAnsi="Times New Roman" w:cs="Times New Roman"/>
          <w:sz w:val="18"/>
          <w:szCs w:val="18"/>
          <w:bdr w:val="none" w:sz="0" w:space="0" w:color="auto" w:frame="1"/>
          <w:lang w:eastAsia="en-AU"/>
        </w:rPr>
        <w:t xml:space="preserve"> each respective scientific/medical database</w:t>
      </w:r>
      <w:r w:rsidR="00A855F8">
        <w:rPr>
          <w:rFonts w:ascii="Times New Roman" w:eastAsia="Times New Roman" w:hAnsi="Times New Roman" w:cs="Times New Roman"/>
          <w:sz w:val="18"/>
          <w:szCs w:val="18"/>
          <w:bdr w:val="none" w:sz="0" w:space="0" w:color="auto" w:frame="1"/>
          <w:lang w:eastAsia="en-AU"/>
        </w:rPr>
        <w:t xml:space="preserve"> will be extracted for stage two, </w:t>
      </w:r>
      <w:r w:rsidR="005609CE" w:rsidRPr="00D839F8">
        <w:rPr>
          <w:rFonts w:ascii="Times New Roman" w:eastAsia="Times New Roman" w:hAnsi="Times New Roman" w:cs="Times New Roman"/>
          <w:sz w:val="18"/>
          <w:szCs w:val="18"/>
          <w:bdr w:val="none" w:sz="0" w:space="0" w:color="auto" w:frame="1"/>
          <w:lang w:eastAsia="en-AU"/>
        </w:rPr>
        <w:t xml:space="preserve">with variation in paper coverage expected between </w:t>
      </w:r>
      <w:r w:rsidR="008C6669" w:rsidRPr="00D839F8">
        <w:rPr>
          <w:rFonts w:ascii="Times New Roman" w:eastAsia="Times New Roman" w:hAnsi="Times New Roman" w:cs="Times New Roman"/>
          <w:sz w:val="18"/>
          <w:szCs w:val="18"/>
          <w:bdr w:val="none" w:sz="0" w:space="0" w:color="auto" w:frame="1"/>
          <w:lang w:eastAsia="en-AU"/>
        </w:rPr>
        <w:t>these</w:t>
      </w:r>
      <w:r w:rsidR="005609CE" w:rsidRPr="00D839F8">
        <w:rPr>
          <w:rFonts w:ascii="Times New Roman" w:eastAsia="Times New Roman" w:hAnsi="Times New Roman" w:cs="Times New Roman"/>
          <w:sz w:val="18"/>
          <w:szCs w:val="18"/>
          <w:bdr w:val="none" w:sz="0" w:space="0" w:color="auto" w:frame="1"/>
          <w:lang w:eastAsia="en-AU"/>
        </w:rPr>
        <w:t xml:space="preserve"> database</w:t>
      </w:r>
      <w:r w:rsidR="00A01FC4" w:rsidRPr="00D839F8">
        <w:rPr>
          <w:rFonts w:ascii="Times New Roman" w:eastAsia="Times New Roman" w:hAnsi="Times New Roman" w:cs="Times New Roman"/>
          <w:sz w:val="18"/>
          <w:szCs w:val="18"/>
          <w:bdr w:val="none" w:sz="0" w:space="0" w:color="auto" w:frame="1"/>
          <w:lang w:eastAsia="en-AU"/>
        </w:rPr>
        <w:t xml:space="preserve">s </w:t>
      </w:r>
      <w:r w:rsidR="00183874" w:rsidRPr="00D839F8">
        <w:rPr>
          <w:rFonts w:ascii="Times New Roman" w:eastAsia="Times New Roman" w:hAnsi="Times New Roman" w:cs="Times New Roman"/>
          <w:sz w:val="18"/>
          <w:szCs w:val="18"/>
          <w:bdr w:val="none" w:sz="0" w:space="0" w:color="auto" w:frame="1"/>
          <w:lang w:eastAsia="en-AU"/>
        </w:rPr>
        <w:t>as a consequence of</w:t>
      </w:r>
      <w:r w:rsidR="005609CE" w:rsidRPr="00D839F8">
        <w:rPr>
          <w:rFonts w:ascii="Times New Roman" w:eastAsia="Times New Roman" w:hAnsi="Times New Roman" w:cs="Times New Roman"/>
          <w:sz w:val="18"/>
          <w:szCs w:val="18"/>
          <w:bdr w:val="none" w:sz="0" w:space="0" w:color="auto" w:frame="1"/>
          <w:lang w:eastAsia="en-AU"/>
        </w:rPr>
        <w:t xml:space="preserve"> </w:t>
      </w:r>
      <w:r w:rsidR="00A01FC4" w:rsidRPr="00D839F8">
        <w:rPr>
          <w:rFonts w:ascii="Times New Roman" w:eastAsia="Times New Roman" w:hAnsi="Times New Roman" w:cs="Times New Roman"/>
          <w:sz w:val="18"/>
          <w:szCs w:val="18"/>
          <w:bdr w:val="none" w:sz="0" w:space="0" w:color="auto" w:frame="1"/>
          <w:lang w:eastAsia="en-AU"/>
        </w:rPr>
        <w:t xml:space="preserve">the </w:t>
      </w:r>
      <w:r w:rsidR="00226A18" w:rsidRPr="00D839F8">
        <w:rPr>
          <w:rFonts w:ascii="Times New Roman" w:eastAsia="Times New Roman" w:hAnsi="Times New Roman" w:cs="Times New Roman"/>
          <w:sz w:val="18"/>
          <w:szCs w:val="18"/>
          <w:bdr w:val="none" w:sz="0" w:space="0" w:color="auto" w:frame="1"/>
          <w:lang w:eastAsia="en-AU"/>
        </w:rPr>
        <w:t>specific purposes</w:t>
      </w:r>
      <w:r w:rsidR="00183874" w:rsidRPr="00D839F8">
        <w:rPr>
          <w:rFonts w:ascii="Times New Roman" w:eastAsia="Times New Roman" w:hAnsi="Times New Roman" w:cs="Times New Roman"/>
          <w:sz w:val="18"/>
          <w:szCs w:val="18"/>
          <w:bdr w:val="none" w:sz="0" w:space="0" w:color="auto" w:frame="1"/>
          <w:lang w:eastAsia="en-AU"/>
        </w:rPr>
        <w:t xml:space="preserve"> of each database</w:t>
      </w:r>
      <w:r w:rsidR="00372482" w:rsidRPr="00D839F8">
        <w:rPr>
          <w:rFonts w:ascii="Times New Roman" w:eastAsia="Times New Roman" w:hAnsi="Times New Roman" w:cs="Times New Roman"/>
          <w:sz w:val="18"/>
          <w:szCs w:val="18"/>
          <w:bdr w:val="none" w:sz="0" w:space="0" w:color="auto" w:frame="1"/>
          <w:lang w:eastAsia="en-AU"/>
        </w:rPr>
        <w:t xml:space="preserve"> (</w:t>
      </w:r>
      <w:r w:rsidR="002F43D5" w:rsidRPr="00D839F8">
        <w:rPr>
          <w:rFonts w:ascii="Times New Roman" w:eastAsia="Times New Roman" w:hAnsi="Times New Roman" w:cs="Times New Roman"/>
          <w:sz w:val="18"/>
          <w:szCs w:val="18"/>
          <w:bdr w:val="none" w:sz="0" w:space="0" w:color="auto" w:frame="1"/>
          <w:lang w:eastAsia="en-AU"/>
        </w:rPr>
        <w:t>Falagas et al, 2008</w:t>
      </w:r>
      <w:r w:rsidR="00372482" w:rsidRPr="00D839F8">
        <w:rPr>
          <w:rFonts w:ascii="Times New Roman" w:eastAsia="Times New Roman" w:hAnsi="Times New Roman" w:cs="Times New Roman"/>
          <w:sz w:val="18"/>
          <w:szCs w:val="18"/>
          <w:bdr w:val="none" w:sz="0" w:space="0" w:color="auto" w:frame="1"/>
          <w:lang w:eastAsia="en-AU"/>
        </w:rPr>
        <w:t>)</w:t>
      </w:r>
      <w:r w:rsidR="002E1512" w:rsidRPr="00D839F8">
        <w:rPr>
          <w:rFonts w:ascii="Times New Roman" w:eastAsia="Times New Roman" w:hAnsi="Times New Roman" w:cs="Times New Roman"/>
          <w:sz w:val="18"/>
          <w:szCs w:val="18"/>
          <w:bdr w:val="none" w:sz="0" w:space="0" w:color="auto" w:frame="1"/>
          <w:lang w:eastAsia="en-AU"/>
        </w:rPr>
        <w:t xml:space="preserve"> </w:t>
      </w:r>
      <w:r w:rsidR="002E1512" w:rsidRPr="00D839F8">
        <w:rPr>
          <w:rFonts w:ascii="Times New Roman" w:hAnsi="Times New Roman" w:cs="Times New Roman"/>
          <w:sz w:val="18"/>
          <w:szCs w:val="18"/>
          <w:shd w:val="clear" w:color="auto" w:fill="FFFFFF"/>
        </w:rPr>
        <w:t xml:space="preserve">(Luo et al, 2014). </w:t>
      </w:r>
    </w:p>
    <w:p w14:paraId="2B08AC45" w14:textId="2B098B6F" w:rsidR="00E93E88" w:rsidRDefault="00E93E88" w:rsidP="002E1512">
      <w:pPr>
        <w:shd w:val="clear" w:color="auto" w:fill="FFFFFF"/>
        <w:tabs>
          <w:tab w:val="center" w:pos="4513"/>
          <w:tab w:val="left" w:pos="5985"/>
        </w:tabs>
        <w:spacing w:after="270" w:line="270" w:lineRule="atLeast"/>
        <w:rPr>
          <w:rFonts w:ascii="Times New Roman" w:hAnsi="Times New Roman" w:cs="Times New Roman"/>
          <w:b/>
          <w:bCs/>
          <w:i/>
          <w:iCs/>
          <w:sz w:val="18"/>
          <w:szCs w:val="18"/>
        </w:rPr>
      </w:pPr>
      <w:r w:rsidRPr="00177BA4">
        <w:rPr>
          <w:rFonts w:ascii="Times New Roman" w:hAnsi="Times New Roman" w:cs="Times New Roman"/>
          <w:b/>
          <w:bCs/>
          <w:i/>
          <w:iCs/>
          <w:sz w:val="18"/>
          <w:szCs w:val="18"/>
        </w:rPr>
        <w:t xml:space="preserve">Stage 2 and 3: </w:t>
      </w:r>
      <w:r w:rsidR="005510DE">
        <w:rPr>
          <w:rFonts w:ascii="Times New Roman" w:hAnsi="Times New Roman" w:cs="Times New Roman"/>
          <w:b/>
          <w:bCs/>
          <w:i/>
          <w:iCs/>
          <w:sz w:val="18"/>
          <w:szCs w:val="18"/>
        </w:rPr>
        <w:t>Author</w:t>
      </w:r>
      <w:r w:rsidR="00177BA4" w:rsidRPr="00177BA4">
        <w:rPr>
          <w:rFonts w:ascii="Times New Roman" w:hAnsi="Times New Roman" w:cs="Times New Roman"/>
          <w:b/>
          <w:bCs/>
          <w:i/>
          <w:iCs/>
          <w:sz w:val="18"/>
          <w:szCs w:val="18"/>
        </w:rPr>
        <w:t xml:space="preserve"> Disambiguation </w:t>
      </w:r>
    </w:p>
    <w:p w14:paraId="262AAE82" w14:textId="624923C0" w:rsidR="00683D87" w:rsidRPr="00B621EB" w:rsidRDefault="00177BA4" w:rsidP="002E1512">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B621EB">
        <w:rPr>
          <w:rFonts w:ascii="Times New Roman" w:hAnsi="Times New Roman" w:cs="Times New Roman"/>
          <w:sz w:val="18"/>
          <w:szCs w:val="18"/>
        </w:rPr>
        <w:t>Stages two and three a</w:t>
      </w:r>
      <w:r w:rsidR="00237739" w:rsidRPr="00B621EB">
        <w:rPr>
          <w:rFonts w:ascii="Times New Roman" w:hAnsi="Times New Roman" w:cs="Times New Roman"/>
          <w:sz w:val="18"/>
          <w:szCs w:val="18"/>
        </w:rPr>
        <w:t xml:space="preserve">im to be </w:t>
      </w:r>
      <w:r w:rsidR="005510DE" w:rsidRPr="00B621EB">
        <w:rPr>
          <w:rFonts w:ascii="Times New Roman" w:hAnsi="Times New Roman" w:cs="Times New Roman"/>
          <w:sz w:val="18"/>
          <w:szCs w:val="18"/>
        </w:rPr>
        <w:t>complementary</w:t>
      </w:r>
      <w:r w:rsidRPr="00B621EB">
        <w:rPr>
          <w:rFonts w:ascii="Times New Roman" w:hAnsi="Times New Roman" w:cs="Times New Roman"/>
          <w:sz w:val="18"/>
          <w:szCs w:val="18"/>
        </w:rPr>
        <w:t xml:space="preserve"> solutions to the author disambiguation problem inherent within researcher database studies and analysis</w:t>
      </w:r>
      <w:r w:rsidR="00B621EB" w:rsidRPr="00B621EB">
        <w:rPr>
          <w:rFonts w:ascii="Times New Roman" w:hAnsi="Times New Roman" w:cs="Times New Roman"/>
          <w:sz w:val="18"/>
          <w:szCs w:val="18"/>
        </w:rPr>
        <w:t xml:space="preserve"> </w:t>
      </w:r>
      <w:r w:rsidR="00B621EB" w:rsidRPr="00B621EB">
        <w:rPr>
          <w:rFonts w:ascii="Times New Roman" w:hAnsi="Times New Roman" w:cs="Times New Roman"/>
          <w:sz w:val="18"/>
          <w:szCs w:val="18"/>
          <w:shd w:val="clear" w:color="auto" w:fill="FFFFFF"/>
        </w:rPr>
        <w:t>(Xu et al, 2018)</w:t>
      </w:r>
      <w:r w:rsidRPr="00B621EB">
        <w:rPr>
          <w:rFonts w:ascii="Times New Roman" w:hAnsi="Times New Roman" w:cs="Times New Roman"/>
          <w:sz w:val="18"/>
          <w:szCs w:val="18"/>
        </w:rPr>
        <w:t xml:space="preserve">. This </w:t>
      </w:r>
      <w:r w:rsidR="00237739" w:rsidRPr="00B621EB">
        <w:rPr>
          <w:rFonts w:ascii="Times New Roman" w:hAnsi="Times New Roman" w:cs="Times New Roman"/>
          <w:sz w:val="18"/>
          <w:szCs w:val="18"/>
        </w:rPr>
        <w:t>problem</w:t>
      </w:r>
      <w:r w:rsidRPr="00B621EB">
        <w:rPr>
          <w:rFonts w:ascii="Times New Roman" w:hAnsi="Times New Roman" w:cs="Times New Roman"/>
          <w:sz w:val="18"/>
          <w:szCs w:val="18"/>
        </w:rPr>
        <w:t xml:space="preserve"> arises as an author cannot necessarily be uniquely identified by </w:t>
      </w:r>
      <w:r w:rsidR="002C5410" w:rsidRPr="00B621EB">
        <w:rPr>
          <w:rFonts w:ascii="Times New Roman" w:hAnsi="Times New Roman" w:cs="Times New Roman"/>
          <w:sz w:val="18"/>
          <w:szCs w:val="18"/>
        </w:rPr>
        <w:t>his</w:t>
      </w:r>
      <w:r w:rsidRPr="00B621EB">
        <w:rPr>
          <w:rFonts w:ascii="Times New Roman" w:hAnsi="Times New Roman" w:cs="Times New Roman"/>
          <w:sz w:val="18"/>
          <w:szCs w:val="18"/>
        </w:rPr>
        <w:t xml:space="preserve"> or her name</w:t>
      </w:r>
      <w:r w:rsidR="005510DE" w:rsidRPr="00B621EB">
        <w:rPr>
          <w:rFonts w:ascii="Times New Roman" w:hAnsi="Times New Roman" w:cs="Times New Roman"/>
          <w:sz w:val="18"/>
          <w:szCs w:val="18"/>
        </w:rPr>
        <w:t xml:space="preserve"> when extracted from online researcher databases</w:t>
      </w:r>
      <w:r w:rsidRPr="00B621EB">
        <w:rPr>
          <w:rFonts w:ascii="Times New Roman" w:hAnsi="Times New Roman" w:cs="Times New Roman"/>
          <w:sz w:val="18"/>
          <w:szCs w:val="18"/>
        </w:rPr>
        <w:t xml:space="preserve"> and additionally </w:t>
      </w:r>
      <w:r w:rsidR="005510DE" w:rsidRPr="00B621EB">
        <w:rPr>
          <w:rFonts w:ascii="Times New Roman" w:hAnsi="Times New Roman" w:cs="Times New Roman"/>
          <w:sz w:val="18"/>
          <w:szCs w:val="18"/>
        </w:rPr>
        <w:t>a researcher’s</w:t>
      </w:r>
      <w:r w:rsidRPr="00B621EB">
        <w:rPr>
          <w:rFonts w:ascii="Times New Roman" w:hAnsi="Times New Roman" w:cs="Times New Roman"/>
          <w:sz w:val="18"/>
          <w:szCs w:val="18"/>
        </w:rPr>
        <w:t xml:space="preserve"> paper</w:t>
      </w:r>
      <w:r w:rsidR="005510DE" w:rsidRPr="00B621EB">
        <w:rPr>
          <w:rFonts w:ascii="Times New Roman" w:hAnsi="Times New Roman" w:cs="Times New Roman"/>
          <w:sz w:val="18"/>
          <w:szCs w:val="18"/>
        </w:rPr>
        <w:t xml:space="preserve">s </w:t>
      </w:r>
      <w:r w:rsidRPr="00B621EB">
        <w:rPr>
          <w:rFonts w:ascii="Times New Roman" w:hAnsi="Times New Roman" w:cs="Times New Roman"/>
          <w:sz w:val="18"/>
          <w:szCs w:val="18"/>
        </w:rPr>
        <w:t xml:space="preserve">extracted may not necessarily all belong to the researcher in question. </w:t>
      </w:r>
      <w:r w:rsidRPr="00B621EB">
        <w:rPr>
          <w:rFonts w:ascii="Times New Roman" w:hAnsi="Times New Roman" w:cs="Times New Roman"/>
          <w:i/>
          <w:iCs/>
          <w:sz w:val="18"/>
          <w:szCs w:val="18"/>
        </w:rPr>
        <w:t>Stage two</w:t>
      </w:r>
      <w:r w:rsidRPr="00B621EB">
        <w:rPr>
          <w:rFonts w:ascii="Times New Roman" w:hAnsi="Times New Roman" w:cs="Times New Roman"/>
          <w:sz w:val="18"/>
          <w:szCs w:val="18"/>
        </w:rPr>
        <w:t xml:space="preserve"> </w:t>
      </w:r>
      <w:r w:rsidR="002C5410" w:rsidRPr="00B621EB">
        <w:rPr>
          <w:rFonts w:ascii="Times New Roman" w:hAnsi="Times New Roman" w:cs="Times New Roman"/>
          <w:sz w:val="18"/>
          <w:szCs w:val="18"/>
        </w:rPr>
        <w:t xml:space="preserve">firstly </w:t>
      </w:r>
      <w:r w:rsidRPr="00B621EB">
        <w:rPr>
          <w:rFonts w:ascii="Times New Roman" w:hAnsi="Times New Roman" w:cs="Times New Roman"/>
          <w:sz w:val="18"/>
          <w:szCs w:val="18"/>
        </w:rPr>
        <w:t>solves th</w:t>
      </w:r>
      <w:r w:rsidR="005510DE" w:rsidRPr="00B621EB">
        <w:rPr>
          <w:rFonts w:ascii="Times New Roman" w:hAnsi="Times New Roman" w:cs="Times New Roman"/>
          <w:sz w:val="18"/>
          <w:szCs w:val="18"/>
        </w:rPr>
        <w:t>is</w:t>
      </w:r>
      <w:r w:rsidRPr="00B621EB">
        <w:rPr>
          <w:rFonts w:ascii="Times New Roman" w:hAnsi="Times New Roman" w:cs="Times New Roman"/>
          <w:sz w:val="18"/>
          <w:szCs w:val="18"/>
        </w:rPr>
        <w:t xml:space="preserve"> problem of ‘</w:t>
      </w:r>
      <w:r w:rsidRPr="00B621EB">
        <w:rPr>
          <w:rFonts w:ascii="Times New Roman" w:hAnsi="Times New Roman" w:cs="Times New Roman"/>
          <w:i/>
          <w:iCs/>
          <w:sz w:val="18"/>
          <w:szCs w:val="18"/>
        </w:rPr>
        <w:t>right</w:t>
      </w:r>
      <w:r w:rsidR="002C5410" w:rsidRPr="00B621EB">
        <w:rPr>
          <w:rFonts w:ascii="Times New Roman" w:hAnsi="Times New Roman" w:cs="Times New Roman"/>
          <w:i/>
          <w:iCs/>
          <w:sz w:val="18"/>
          <w:szCs w:val="18"/>
        </w:rPr>
        <w:t xml:space="preserve"> papers’</w:t>
      </w:r>
      <w:r w:rsidR="002C5410" w:rsidRPr="00B621EB">
        <w:rPr>
          <w:rFonts w:ascii="Times New Roman" w:hAnsi="Times New Roman" w:cs="Times New Roman"/>
          <w:sz w:val="18"/>
          <w:szCs w:val="18"/>
        </w:rPr>
        <w:t xml:space="preserve"> through a network embedding based method for author disambiguation offered by</w:t>
      </w:r>
      <w:r w:rsidR="00A855F8">
        <w:rPr>
          <w:rFonts w:ascii="Times New Roman" w:hAnsi="Times New Roman" w:cs="Times New Roman"/>
          <w:sz w:val="18"/>
          <w:szCs w:val="18"/>
        </w:rPr>
        <w:t xml:space="preserve"> </w:t>
      </w:r>
      <w:r w:rsidR="00A855F8" w:rsidRPr="00B621EB">
        <w:rPr>
          <w:rFonts w:ascii="Times New Roman" w:hAnsi="Times New Roman" w:cs="Times New Roman"/>
          <w:sz w:val="18"/>
          <w:szCs w:val="18"/>
          <w:shd w:val="clear" w:color="auto" w:fill="FFFFFF"/>
        </w:rPr>
        <w:t>Xu et al</w:t>
      </w:r>
      <w:r w:rsidR="00A855F8">
        <w:rPr>
          <w:rFonts w:ascii="Times New Roman" w:hAnsi="Times New Roman" w:cs="Times New Roman"/>
          <w:sz w:val="18"/>
          <w:szCs w:val="18"/>
          <w:shd w:val="clear" w:color="auto" w:fill="FFFFFF"/>
        </w:rPr>
        <w:t xml:space="preserve"> (</w:t>
      </w:r>
      <w:r w:rsidR="00A855F8" w:rsidRPr="00B621EB">
        <w:rPr>
          <w:rFonts w:ascii="Times New Roman" w:hAnsi="Times New Roman" w:cs="Times New Roman"/>
          <w:sz w:val="18"/>
          <w:szCs w:val="18"/>
          <w:shd w:val="clear" w:color="auto" w:fill="FFFFFF"/>
        </w:rPr>
        <w:t>2018</w:t>
      </w:r>
      <w:r w:rsidR="00A855F8">
        <w:rPr>
          <w:rFonts w:ascii="Times New Roman" w:hAnsi="Times New Roman" w:cs="Times New Roman"/>
          <w:sz w:val="18"/>
          <w:szCs w:val="18"/>
          <w:shd w:val="clear" w:color="auto" w:fill="FFFFFF"/>
        </w:rPr>
        <w:t>)</w:t>
      </w:r>
      <w:r w:rsidR="00B621EB" w:rsidRPr="00B621EB">
        <w:rPr>
          <w:rFonts w:ascii="Times New Roman" w:hAnsi="Times New Roman" w:cs="Times New Roman"/>
          <w:sz w:val="18"/>
          <w:szCs w:val="18"/>
        </w:rPr>
        <w:t xml:space="preserve"> </w:t>
      </w:r>
      <w:r w:rsidR="00B621EB" w:rsidRPr="00B621EB">
        <w:rPr>
          <w:rFonts w:ascii="Times New Roman" w:hAnsi="Times New Roman" w:cs="Times New Roman"/>
          <w:sz w:val="18"/>
          <w:szCs w:val="18"/>
          <w:shd w:val="clear" w:color="auto" w:fill="FFFFFF"/>
        </w:rPr>
        <w:t>(Xu et al, 2018).</w:t>
      </w:r>
      <w:r w:rsidR="002C5410" w:rsidRPr="00B621EB">
        <w:rPr>
          <w:rFonts w:ascii="Times New Roman" w:hAnsi="Times New Roman" w:cs="Times New Roman"/>
          <w:sz w:val="18"/>
          <w:szCs w:val="18"/>
        </w:rPr>
        <w:t xml:space="preserve"> Using the researcher data extracted in stage one, five networks for each ambiguous researcher set </w:t>
      </w:r>
      <w:r w:rsidR="005510DE" w:rsidRPr="00B621EB">
        <w:rPr>
          <w:rFonts w:ascii="Times New Roman" w:hAnsi="Times New Roman" w:cs="Times New Roman"/>
          <w:sz w:val="18"/>
          <w:szCs w:val="18"/>
        </w:rPr>
        <w:t>will be</w:t>
      </w:r>
      <w:r w:rsidR="002C5410" w:rsidRPr="00B621EB">
        <w:rPr>
          <w:rFonts w:ascii="Times New Roman" w:hAnsi="Times New Roman" w:cs="Times New Roman"/>
          <w:sz w:val="18"/>
          <w:szCs w:val="18"/>
        </w:rPr>
        <w:t xml:space="preserve"> constructed using five distinct relations (co-title, co-abstract, co-affiliation, co-venue and co-author), network embedding </w:t>
      </w:r>
      <w:r w:rsidR="005510DE" w:rsidRPr="00B621EB">
        <w:rPr>
          <w:rFonts w:ascii="Times New Roman" w:hAnsi="Times New Roman" w:cs="Times New Roman"/>
          <w:sz w:val="18"/>
          <w:szCs w:val="18"/>
        </w:rPr>
        <w:t>will</w:t>
      </w:r>
      <w:r w:rsidR="002C5410" w:rsidRPr="00B621EB">
        <w:rPr>
          <w:rFonts w:ascii="Times New Roman" w:hAnsi="Times New Roman" w:cs="Times New Roman"/>
          <w:sz w:val="18"/>
          <w:szCs w:val="18"/>
        </w:rPr>
        <w:t xml:space="preserve"> then</w:t>
      </w:r>
      <w:r w:rsidR="005510DE" w:rsidRPr="00B621EB">
        <w:rPr>
          <w:rFonts w:ascii="Times New Roman" w:hAnsi="Times New Roman" w:cs="Times New Roman"/>
          <w:sz w:val="18"/>
          <w:szCs w:val="18"/>
        </w:rPr>
        <w:t xml:space="preserve"> be</w:t>
      </w:r>
      <w:r w:rsidR="002C5410" w:rsidRPr="00B621EB">
        <w:rPr>
          <w:rFonts w:ascii="Times New Roman" w:hAnsi="Times New Roman" w:cs="Times New Roman"/>
          <w:sz w:val="18"/>
          <w:szCs w:val="18"/>
        </w:rPr>
        <w:t xml:space="preserve"> undertaken to encode the global information of </w:t>
      </w:r>
      <w:r w:rsidR="00237739" w:rsidRPr="00B621EB">
        <w:rPr>
          <w:rFonts w:ascii="Times New Roman" w:hAnsi="Times New Roman" w:cs="Times New Roman"/>
          <w:sz w:val="18"/>
          <w:szCs w:val="18"/>
        </w:rPr>
        <w:t>these</w:t>
      </w:r>
      <w:r w:rsidR="002C5410" w:rsidRPr="00B621EB">
        <w:rPr>
          <w:rFonts w:ascii="Times New Roman" w:hAnsi="Times New Roman" w:cs="Times New Roman"/>
          <w:sz w:val="18"/>
          <w:szCs w:val="18"/>
        </w:rPr>
        <w:t xml:space="preserve"> network</w:t>
      </w:r>
      <w:r w:rsidR="005510DE" w:rsidRPr="00B621EB">
        <w:rPr>
          <w:rFonts w:ascii="Times New Roman" w:hAnsi="Times New Roman" w:cs="Times New Roman"/>
          <w:sz w:val="18"/>
          <w:szCs w:val="18"/>
        </w:rPr>
        <w:t xml:space="preserve"> grap</w:t>
      </w:r>
      <w:r w:rsidR="00237739" w:rsidRPr="00B621EB">
        <w:rPr>
          <w:rFonts w:ascii="Times New Roman" w:hAnsi="Times New Roman" w:cs="Times New Roman"/>
          <w:sz w:val="18"/>
          <w:szCs w:val="18"/>
        </w:rPr>
        <w:t>hs</w:t>
      </w:r>
      <w:r w:rsidR="005510DE" w:rsidRPr="00B621EB">
        <w:rPr>
          <w:rFonts w:ascii="Times New Roman" w:hAnsi="Times New Roman" w:cs="Times New Roman"/>
          <w:sz w:val="18"/>
          <w:szCs w:val="18"/>
        </w:rPr>
        <w:t xml:space="preserve"> into paper representations. F</w:t>
      </w:r>
      <w:r w:rsidR="002C5410" w:rsidRPr="00B621EB">
        <w:rPr>
          <w:rFonts w:ascii="Times New Roman" w:hAnsi="Times New Roman" w:cs="Times New Roman"/>
          <w:sz w:val="18"/>
          <w:szCs w:val="18"/>
        </w:rPr>
        <w:t>inally, using a clustering algorithm</w:t>
      </w:r>
      <w:r w:rsidR="005510DE" w:rsidRPr="00B621EB">
        <w:rPr>
          <w:rFonts w:ascii="Times New Roman" w:hAnsi="Times New Roman" w:cs="Times New Roman"/>
          <w:sz w:val="18"/>
          <w:szCs w:val="18"/>
        </w:rPr>
        <w:t xml:space="preserve"> these </w:t>
      </w:r>
      <w:r w:rsidR="002C5410" w:rsidRPr="00B621EB">
        <w:rPr>
          <w:rFonts w:ascii="Times New Roman" w:hAnsi="Times New Roman" w:cs="Times New Roman"/>
          <w:sz w:val="18"/>
          <w:szCs w:val="18"/>
        </w:rPr>
        <w:t>paper representations</w:t>
      </w:r>
      <w:r w:rsidR="005510DE" w:rsidRPr="00B621EB">
        <w:rPr>
          <w:rFonts w:ascii="Times New Roman" w:hAnsi="Times New Roman" w:cs="Times New Roman"/>
          <w:sz w:val="18"/>
          <w:szCs w:val="18"/>
        </w:rPr>
        <w:t xml:space="preserve"> </w:t>
      </w:r>
      <w:r w:rsidR="001A57EB" w:rsidRPr="00B621EB">
        <w:rPr>
          <w:rFonts w:ascii="Times New Roman" w:hAnsi="Times New Roman" w:cs="Times New Roman"/>
          <w:sz w:val="18"/>
          <w:szCs w:val="18"/>
        </w:rPr>
        <w:t>will</w:t>
      </w:r>
      <w:r w:rsidR="005510DE" w:rsidRPr="00B621EB">
        <w:rPr>
          <w:rFonts w:ascii="Times New Roman" w:hAnsi="Times New Roman" w:cs="Times New Roman"/>
          <w:sz w:val="18"/>
          <w:szCs w:val="18"/>
        </w:rPr>
        <w:t xml:space="preserve"> be partitioned</w:t>
      </w:r>
      <w:r w:rsidR="002C5410" w:rsidRPr="00B621EB">
        <w:rPr>
          <w:rFonts w:ascii="Times New Roman" w:hAnsi="Times New Roman" w:cs="Times New Roman"/>
          <w:sz w:val="18"/>
          <w:szCs w:val="18"/>
        </w:rPr>
        <w:t xml:space="preserve"> </w:t>
      </w:r>
      <w:r w:rsidR="005510DE" w:rsidRPr="00B621EB">
        <w:rPr>
          <w:rFonts w:ascii="Times New Roman" w:hAnsi="Times New Roman" w:cs="Times New Roman"/>
          <w:sz w:val="18"/>
          <w:szCs w:val="18"/>
        </w:rPr>
        <w:t xml:space="preserve">into </w:t>
      </w:r>
      <w:r w:rsidR="002C5410" w:rsidRPr="00B621EB">
        <w:rPr>
          <w:rFonts w:ascii="Times New Roman" w:hAnsi="Times New Roman" w:cs="Times New Roman"/>
          <w:sz w:val="18"/>
          <w:szCs w:val="18"/>
        </w:rPr>
        <w:t>paper clusters, with each containing all papers for a unique author</w:t>
      </w:r>
      <w:r w:rsidR="00B621EB" w:rsidRPr="00B621EB">
        <w:rPr>
          <w:rFonts w:ascii="Times New Roman" w:hAnsi="Times New Roman" w:cs="Times New Roman"/>
          <w:sz w:val="18"/>
          <w:szCs w:val="18"/>
        </w:rPr>
        <w:t xml:space="preserve"> </w:t>
      </w:r>
      <w:r w:rsidR="00B621EB" w:rsidRPr="00B621EB">
        <w:rPr>
          <w:rFonts w:ascii="Times New Roman" w:hAnsi="Times New Roman" w:cs="Times New Roman"/>
          <w:sz w:val="18"/>
          <w:szCs w:val="18"/>
          <w:shd w:val="clear" w:color="auto" w:fill="FFFFFF"/>
        </w:rPr>
        <w:t>(Xu et al, 2018).</w:t>
      </w:r>
      <w:r w:rsidR="005510DE" w:rsidRPr="00B621EB">
        <w:rPr>
          <w:rFonts w:ascii="Times New Roman" w:hAnsi="Times New Roman" w:cs="Times New Roman"/>
          <w:sz w:val="18"/>
          <w:szCs w:val="18"/>
        </w:rPr>
        <w:t xml:space="preserve"> </w:t>
      </w:r>
    </w:p>
    <w:p w14:paraId="12CFB6C7" w14:textId="327954F0" w:rsidR="00E93E88" w:rsidRPr="009A14B9" w:rsidRDefault="005510DE" w:rsidP="002E1512">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9A14B9">
        <w:rPr>
          <w:rFonts w:ascii="Times New Roman" w:hAnsi="Times New Roman" w:cs="Times New Roman"/>
          <w:i/>
          <w:iCs/>
          <w:sz w:val="18"/>
          <w:szCs w:val="18"/>
        </w:rPr>
        <w:t>Stage three</w:t>
      </w:r>
      <w:r w:rsidRPr="009A14B9">
        <w:rPr>
          <w:rFonts w:ascii="Times New Roman" w:hAnsi="Times New Roman" w:cs="Times New Roman"/>
          <w:sz w:val="18"/>
          <w:szCs w:val="18"/>
        </w:rPr>
        <w:t xml:space="preserve"> aims to distinguish</w:t>
      </w:r>
      <w:r w:rsidR="00A855F8">
        <w:rPr>
          <w:rFonts w:ascii="Times New Roman" w:hAnsi="Times New Roman" w:cs="Times New Roman"/>
          <w:sz w:val="18"/>
          <w:szCs w:val="18"/>
        </w:rPr>
        <w:t xml:space="preserve"> the most likely correct author (researcher) cluster match to the URD researcher using </w:t>
      </w:r>
      <w:r w:rsidRPr="009A14B9">
        <w:rPr>
          <w:rFonts w:ascii="Times New Roman" w:hAnsi="Times New Roman" w:cs="Times New Roman"/>
          <w:sz w:val="18"/>
          <w:szCs w:val="18"/>
        </w:rPr>
        <w:t>network comparison</w:t>
      </w:r>
      <w:r w:rsidR="00A855F8">
        <w:rPr>
          <w:rFonts w:ascii="Times New Roman" w:hAnsi="Times New Roman" w:cs="Times New Roman"/>
          <w:sz w:val="18"/>
          <w:szCs w:val="18"/>
        </w:rPr>
        <w:t>, comparing</w:t>
      </w:r>
      <w:r w:rsidRPr="009A14B9">
        <w:rPr>
          <w:rFonts w:ascii="Times New Roman" w:hAnsi="Times New Roman" w:cs="Times New Roman"/>
          <w:sz w:val="18"/>
          <w:szCs w:val="18"/>
        </w:rPr>
        <w:t xml:space="preserve"> between </w:t>
      </w:r>
      <w:r w:rsidR="00237739" w:rsidRPr="009A14B9">
        <w:rPr>
          <w:rFonts w:ascii="Times New Roman" w:hAnsi="Times New Roman" w:cs="Times New Roman"/>
          <w:sz w:val="18"/>
          <w:szCs w:val="18"/>
        </w:rPr>
        <w:t xml:space="preserve">respective researcher paper clusters and a </w:t>
      </w:r>
      <w:r w:rsidRPr="009A14B9">
        <w:rPr>
          <w:rFonts w:ascii="Times New Roman" w:hAnsi="Times New Roman" w:cs="Times New Roman"/>
          <w:sz w:val="18"/>
          <w:szCs w:val="18"/>
        </w:rPr>
        <w:t xml:space="preserve">multi-relational network construction of the </w:t>
      </w:r>
      <w:r w:rsidR="00237739" w:rsidRPr="009A14B9">
        <w:rPr>
          <w:rFonts w:ascii="Times New Roman" w:hAnsi="Times New Roman" w:cs="Times New Roman"/>
          <w:sz w:val="18"/>
          <w:szCs w:val="18"/>
        </w:rPr>
        <w:t xml:space="preserve">researcher </w:t>
      </w:r>
      <w:r w:rsidR="00C122E8" w:rsidRPr="009A14B9">
        <w:rPr>
          <w:rFonts w:ascii="Times New Roman" w:hAnsi="Times New Roman" w:cs="Times New Roman"/>
          <w:sz w:val="18"/>
          <w:szCs w:val="18"/>
        </w:rPr>
        <w:t xml:space="preserve">drawn </w:t>
      </w:r>
      <w:r w:rsidR="00237739" w:rsidRPr="009A14B9">
        <w:rPr>
          <w:rFonts w:ascii="Times New Roman" w:hAnsi="Times New Roman" w:cs="Times New Roman"/>
          <w:sz w:val="18"/>
          <w:szCs w:val="18"/>
        </w:rPr>
        <w:t>directly from the university researcher database researcher and publication data.</w:t>
      </w:r>
      <w:r w:rsidR="00C122E8" w:rsidRPr="009A14B9">
        <w:rPr>
          <w:rFonts w:ascii="Times New Roman" w:hAnsi="Times New Roman" w:cs="Times New Roman"/>
          <w:sz w:val="18"/>
          <w:szCs w:val="18"/>
        </w:rPr>
        <w:t xml:space="preserve"> As networks are almost never identical, inexact graph matching through Unknown node-correspondence (UNC) methods</w:t>
      </w:r>
      <w:r w:rsidR="001A57EB" w:rsidRPr="009A14B9">
        <w:rPr>
          <w:rFonts w:ascii="Times New Roman" w:hAnsi="Times New Roman" w:cs="Times New Roman"/>
          <w:sz w:val="18"/>
          <w:szCs w:val="18"/>
        </w:rPr>
        <w:t xml:space="preserve"> based on</w:t>
      </w:r>
      <w:r w:rsidR="00C122E8" w:rsidRPr="009A14B9">
        <w:rPr>
          <w:rFonts w:ascii="Times New Roman" w:hAnsi="Times New Roman" w:cs="Times New Roman"/>
          <w:sz w:val="18"/>
          <w:szCs w:val="18"/>
        </w:rPr>
        <w:t xml:space="preserve"> global statistics </w:t>
      </w:r>
      <w:r w:rsidR="001A57EB" w:rsidRPr="009A14B9">
        <w:rPr>
          <w:rFonts w:ascii="Times New Roman" w:hAnsi="Times New Roman" w:cs="Times New Roman"/>
          <w:sz w:val="18"/>
          <w:szCs w:val="18"/>
        </w:rPr>
        <w:t>such as the</w:t>
      </w:r>
      <w:r w:rsidR="00C122E8" w:rsidRPr="009A14B9">
        <w:rPr>
          <w:rFonts w:ascii="Times New Roman" w:hAnsi="Times New Roman" w:cs="Times New Roman"/>
          <w:sz w:val="18"/>
          <w:szCs w:val="18"/>
        </w:rPr>
        <w:t xml:space="preserve"> clustering coefficient will be used to ascertain the extent of similarity between researcher clusters to the reference UNC network, having the property of converging to zero as networks become isomorphic or identical</w:t>
      </w:r>
      <w:r w:rsidR="009A14B9" w:rsidRPr="009A14B9">
        <w:rPr>
          <w:rFonts w:ascii="Times New Roman" w:hAnsi="Times New Roman" w:cs="Times New Roman"/>
          <w:sz w:val="18"/>
          <w:szCs w:val="18"/>
        </w:rPr>
        <w:t xml:space="preserve"> </w:t>
      </w:r>
      <w:r w:rsidR="009A14B9" w:rsidRPr="009A14B9">
        <w:rPr>
          <w:rFonts w:ascii="Times New Roman" w:hAnsi="Times New Roman" w:cs="Times New Roman"/>
          <w:sz w:val="18"/>
          <w:szCs w:val="18"/>
          <w:shd w:val="clear" w:color="auto" w:fill="FFFFFF"/>
        </w:rPr>
        <w:t>(Leva et al, 2018)</w:t>
      </w:r>
      <w:r w:rsidR="00C122E8" w:rsidRPr="009A14B9">
        <w:rPr>
          <w:rFonts w:ascii="Times New Roman" w:hAnsi="Times New Roman" w:cs="Times New Roman"/>
          <w:sz w:val="18"/>
          <w:szCs w:val="18"/>
        </w:rPr>
        <w:t xml:space="preserve">. Thereby, allowing for the most similar researcher cluster to be </w:t>
      </w:r>
      <w:r w:rsidR="001A57EB" w:rsidRPr="009A14B9">
        <w:rPr>
          <w:rFonts w:ascii="Times New Roman" w:hAnsi="Times New Roman" w:cs="Times New Roman"/>
          <w:sz w:val="18"/>
          <w:szCs w:val="18"/>
        </w:rPr>
        <w:t>identified as</w:t>
      </w:r>
      <w:r w:rsidR="00C122E8" w:rsidRPr="009A14B9">
        <w:rPr>
          <w:rFonts w:ascii="Times New Roman" w:hAnsi="Times New Roman" w:cs="Times New Roman"/>
          <w:sz w:val="18"/>
          <w:szCs w:val="18"/>
        </w:rPr>
        <w:t xml:space="preserve"> most representative of URD researchers research profiles</w:t>
      </w:r>
      <w:r w:rsidR="001A57EB" w:rsidRPr="009A14B9">
        <w:rPr>
          <w:rFonts w:ascii="Times New Roman" w:hAnsi="Times New Roman" w:cs="Times New Roman"/>
          <w:sz w:val="18"/>
          <w:szCs w:val="18"/>
        </w:rPr>
        <w:t>, ensuring the ‘</w:t>
      </w:r>
      <w:r w:rsidR="001A57EB" w:rsidRPr="009A14B9">
        <w:rPr>
          <w:rFonts w:ascii="Times New Roman" w:hAnsi="Times New Roman" w:cs="Times New Roman"/>
          <w:i/>
          <w:iCs/>
          <w:sz w:val="18"/>
          <w:szCs w:val="18"/>
        </w:rPr>
        <w:t>right researcher’</w:t>
      </w:r>
      <w:r w:rsidR="001A57EB" w:rsidRPr="009A14B9">
        <w:rPr>
          <w:rFonts w:ascii="Times New Roman" w:hAnsi="Times New Roman" w:cs="Times New Roman"/>
          <w:sz w:val="18"/>
          <w:szCs w:val="18"/>
        </w:rPr>
        <w:t xml:space="preserve"> has been extracted</w:t>
      </w:r>
      <w:r w:rsidR="00C122E8" w:rsidRPr="009A14B9">
        <w:rPr>
          <w:rFonts w:ascii="Times New Roman" w:hAnsi="Times New Roman" w:cs="Times New Roman"/>
          <w:sz w:val="18"/>
          <w:szCs w:val="18"/>
        </w:rPr>
        <w:t xml:space="preserve">. </w:t>
      </w:r>
      <w:r w:rsidR="001A57EB" w:rsidRPr="009A14B9">
        <w:rPr>
          <w:rFonts w:ascii="Times New Roman" w:hAnsi="Times New Roman" w:cs="Times New Roman"/>
          <w:sz w:val="18"/>
          <w:szCs w:val="18"/>
        </w:rPr>
        <w:t xml:space="preserve">Finally, in concluding extraction and disambiguation these separate disambiguated researcher datasets will be merged </w:t>
      </w:r>
      <w:r w:rsidR="00683D87" w:rsidRPr="009A14B9">
        <w:rPr>
          <w:rFonts w:ascii="Times New Roman" w:hAnsi="Times New Roman" w:cs="Times New Roman"/>
          <w:sz w:val="18"/>
          <w:szCs w:val="18"/>
        </w:rPr>
        <w:t xml:space="preserve">into a final cleaned researcher dataset </w:t>
      </w:r>
      <w:r w:rsidR="001A57EB" w:rsidRPr="009A14B9">
        <w:rPr>
          <w:rFonts w:ascii="Times New Roman" w:hAnsi="Times New Roman" w:cs="Times New Roman"/>
          <w:sz w:val="18"/>
          <w:szCs w:val="18"/>
        </w:rPr>
        <w:t xml:space="preserve">and a manual validation procedure will be undertaken to ascertain the accuracy in matching URD researcher profiles </w:t>
      </w:r>
      <w:r w:rsidR="00A855F8">
        <w:rPr>
          <w:rFonts w:ascii="Times New Roman" w:hAnsi="Times New Roman" w:cs="Times New Roman"/>
          <w:sz w:val="18"/>
          <w:szCs w:val="18"/>
        </w:rPr>
        <w:t xml:space="preserve">with extracted research profiles </w:t>
      </w:r>
      <w:r w:rsidR="001A57EB" w:rsidRPr="009A14B9">
        <w:rPr>
          <w:rFonts w:ascii="Times New Roman" w:hAnsi="Times New Roman" w:cs="Times New Roman"/>
          <w:sz w:val="18"/>
          <w:szCs w:val="18"/>
        </w:rPr>
        <w:t>based on a small subset of UNSW researchers (n) representing the known ‘ground truth’</w:t>
      </w:r>
      <w:r w:rsidR="00A855F8">
        <w:rPr>
          <w:rFonts w:ascii="Times New Roman" w:hAnsi="Times New Roman" w:cs="Times New Roman"/>
          <w:sz w:val="18"/>
          <w:szCs w:val="18"/>
        </w:rPr>
        <w:t xml:space="preserve"> and</w:t>
      </w:r>
      <w:r w:rsidR="001A57EB" w:rsidRPr="009A14B9">
        <w:rPr>
          <w:rFonts w:ascii="Times New Roman" w:hAnsi="Times New Roman" w:cs="Times New Roman"/>
          <w:sz w:val="18"/>
          <w:szCs w:val="18"/>
        </w:rPr>
        <w:t xml:space="preserve"> serving as the final validation process for data extraction and disambiguation and providing a data fixture for assessing correct output and functionality in future runs of the application.</w:t>
      </w:r>
    </w:p>
    <w:p w14:paraId="638FE392" w14:textId="4B2E67EC" w:rsidR="00650FA7" w:rsidRPr="00D839F8" w:rsidRDefault="00463902" w:rsidP="00463902">
      <w:pPr>
        <w:shd w:val="clear" w:color="auto" w:fill="FFFFFF"/>
        <w:spacing w:after="270" w:line="270" w:lineRule="atLeast"/>
        <w:rPr>
          <w:rFonts w:ascii="Times New Roman" w:eastAsia="Times New Roman" w:hAnsi="Times New Roman" w:cs="Times New Roman"/>
          <w:b/>
          <w:bCs/>
          <w:i/>
          <w:iCs/>
          <w:sz w:val="18"/>
          <w:szCs w:val="18"/>
          <w:bdr w:val="none" w:sz="0" w:space="0" w:color="auto" w:frame="1"/>
          <w:lang w:eastAsia="en-AU"/>
        </w:rPr>
      </w:pPr>
      <w:r w:rsidRPr="00D839F8">
        <w:rPr>
          <w:rFonts w:ascii="Times New Roman" w:eastAsia="Times New Roman" w:hAnsi="Times New Roman" w:cs="Times New Roman"/>
          <w:b/>
          <w:bCs/>
          <w:i/>
          <w:iCs/>
          <w:sz w:val="18"/>
          <w:szCs w:val="18"/>
          <w:bdr w:val="none" w:sz="0" w:space="0" w:color="auto" w:frame="1"/>
          <w:lang w:eastAsia="en-AU"/>
        </w:rPr>
        <w:t xml:space="preserve">Stage </w:t>
      </w:r>
      <w:r w:rsidR="00E93E88">
        <w:rPr>
          <w:rFonts w:ascii="Times New Roman" w:eastAsia="Times New Roman" w:hAnsi="Times New Roman" w:cs="Times New Roman"/>
          <w:b/>
          <w:bCs/>
          <w:i/>
          <w:iCs/>
          <w:sz w:val="18"/>
          <w:szCs w:val="18"/>
          <w:bdr w:val="none" w:sz="0" w:space="0" w:color="auto" w:frame="1"/>
          <w:lang w:eastAsia="en-AU"/>
        </w:rPr>
        <w:t>4</w:t>
      </w:r>
      <w:r w:rsidRPr="00D839F8">
        <w:rPr>
          <w:rFonts w:ascii="Times New Roman" w:eastAsia="Times New Roman" w:hAnsi="Times New Roman" w:cs="Times New Roman"/>
          <w:b/>
          <w:bCs/>
          <w:i/>
          <w:iCs/>
          <w:sz w:val="18"/>
          <w:szCs w:val="18"/>
          <w:bdr w:val="none" w:sz="0" w:space="0" w:color="auto" w:frame="1"/>
          <w:lang w:eastAsia="en-AU"/>
        </w:rPr>
        <w:t>: Researcher Expertise</w:t>
      </w:r>
      <w:r w:rsidR="00230851" w:rsidRPr="00D839F8">
        <w:rPr>
          <w:rFonts w:ascii="Times New Roman" w:eastAsia="Times New Roman" w:hAnsi="Times New Roman" w:cs="Times New Roman"/>
          <w:b/>
          <w:bCs/>
          <w:i/>
          <w:iCs/>
          <w:sz w:val="18"/>
          <w:szCs w:val="18"/>
          <w:bdr w:val="none" w:sz="0" w:space="0" w:color="auto" w:frame="1"/>
          <w:lang w:eastAsia="en-AU"/>
        </w:rPr>
        <w:t xml:space="preserve"> </w:t>
      </w:r>
      <w:r w:rsidRPr="00D839F8">
        <w:rPr>
          <w:rFonts w:ascii="Times New Roman" w:eastAsia="Times New Roman" w:hAnsi="Times New Roman" w:cs="Times New Roman"/>
          <w:b/>
          <w:bCs/>
          <w:i/>
          <w:iCs/>
          <w:sz w:val="18"/>
          <w:szCs w:val="18"/>
          <w:bdr w:val="none" w:sz="0" w:space="0" w:color="auto" w:frame="1"/>
          <w:lang w:eastAsia="en-AU"/>
        </w:rPr>
        <w:t>Classification</w:t>
      </w:r>
    </w:p>
    <w:p w14:paraId="700B1F82" w14:textId="73BC54A6" w:rsidR="002E1512" w:rsidRPr="00B621EB" w:rsidRDefault="007B0FE5"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r w:rsidRPr="00D839F8">
        <w:rPr>
          <w:rFonts w:ascii="Times New Roman" w:eastAsia="Times New Roman" w:hAnsi="Times New Roman" w:cs="Times New Roman"/>
          <w:sz w:val="18"/>
          <w:szCs w:val="18"/>
          <w:bdr w:val="none" w:sz="0" w:space="0" w:color="auto" w:frame="1"/>
          <w:lang w:eastAsia="en-AU"/>
        </w:rPr>
        <w:t xml:space="preserve">Stage </w:t>
      </w:r>
      <w:r w:rsidR="00E93E88">
        <w:rPr>
          <w:rFonts w:ascii="Times New Roman" w:eastAsia="Times New Roman" w:hAnsi="Times New Roman" w:cs="Times New Roman"/>
          <w:sz w:val="18"/>
          <w:szCs w:val="18"/>
          <w:bdr w:val="none" w:sz="0" w:space="0" w:color="auto" w:frame="1"/>
          <w:lang w:eastAsia="en-AU"/>
        </w:rPr>
        <w:t>four</w:t>
      </w:r>
      <w:r w:rsidRPr="00D839F8">
        <w:rPr>
          <w:rFonts w:ascii="Times New Roman" w:eastAsia="Times New Roman" w:hAnsi="Times New Roman" w:cs="Times New Roman"/>
          <w:sz w:val="18"/>
          <w:szCs w:val="18"/>
          <w:bdr w:val="none" w:sz="0" w:space="0" w:color="auto" w:frame="1"/>
          <w:lang w:eastAsia="en-AU"/>
        </w:rPr>
        <w:t xml:space="preserve"> is concerned with the </w:t>
      </w:r>
      <w:r w:rsidR="00C615A8" w:rsidRPr="00D839F8">
        <w:rPr>
          <w:rFonts w:ascii="Times New Roman" w:eastAsia="Times New Roman" w:hAnsi="Times New Roman" w:cs="Times New Roman"/>
          <w:sz w:val="18"/>
          <w:szCs w:val="18"/>
          <w:bdr w:val="none" w:sz="0" w:space="0" w:color="auto" w:frame="1"/>
          <w:lang w:eastAsia="en-AU"/>
        </w:rPr>
        <w:t>representation</w:t>
      </w:r>
      <w:r w:rsidRPr="00D839F8">
        <w:rPr>
          <w:rFonts w:ascii="Times New Roman" w:eastAsia="Times New Roman" w:hAnsi="Times New Roman" w:cs="Times New Roman"/>
          <w:sz w:val="18"/>
          <w:szCs w:val="18"/>
          <w:bdr w:val="none" w:sz="0" w:space="0" w:color="auto" w:frame="1"/>
          <w:lang w:eastAsia="en-AU"/>
        </w:rPr>
        <w:t xml:space="preserve"> of researcher expertise, through the </w:t>
      </w:r>
      <w:r w:rsidR="00C615A8" w:rsidRPr="00D839F8">
        <w:rPr>
          <w:rFonts w:ascii="Times New Roman" w:eastAsia="Times New Roman" w:hAnsi="Times New Roman" w:cs="Times New Roman"/>
          <w:sz w:val="18"/>
          <w:szCs w:val="18"/>
          <w:bdr w:val="none" w:sz="0" w:space="0" w:color="auto" w:frame="1"/>
          <w:lang w:eastAsia="en-AU"/>
        </w:rPr>
        <w:t>classification</w:t>
      </w:r>
      <w:r w:rsidRPr="00D839F8">
        <w:rPr>
          <w:rFonts w:ascii="Times New Roman" w:eastAsia="Times New Roman" w:hAnsi="Times New Roman" w:cs="Times New Roman"/>
          <w:sz w:val="18"/>
          <w:szCs w:val="18"/>
          <w:bdr w:val="none" w:sz="0" w:space="0" w:color="auto" w:frame="1"/>
          <w:lang w:eastAsia="en-AU"/>
        </w:rPr>
        <w:t xml:space="preserve"> of researcher topics in paper sets</w:t>
      </w:r>
      <w:r w:rsidR="00C30E91" w:rsidRPr="00D839F8">
        <w:rPr>
          <w:rFonts w:ascii="Times New Roman" w:eastAsia="Times New Roman" w:hAnsi="Times New Roman" w:cs="Times New Roman"/>
          <w:sz w:val="18"/>
          <w:szCs w:val="18"/>
          <w:bdr w:val="none" w:sz="0" w:space="0" w:color="auto" w:frame="1"/>
          <w:lang w:eastAsia="en-AU"/>
        </w:rPr>
        <w:t xml:space="preserve"> merged and </w:t>
      </w:r>
      <w:r w:rsidR="00E93E88">
        <w:rPr>
          <w:rFonts w:ascii="Times New Roman" w:eastAsia="Times New Roman" w:hAnsi="Times New Roman" w:cs="Times New Roman"/>
          <w:sz w:val="18"/>
          <w:szCs w:val="18"/>
          <w:bdr w:val="none" w:sz="0" w:space="0" w:color="auto" w:frame="1"/>
          <w:lang w:eastAsia="en-AU"/>
        </w:rPr>
        <w:t>disambiguated</w:t>
      </w:r>
      <w:r w:rsidR="00C30E91" w:rsidRPr="00D839F8">
        <w:rPr>
          <w:rFonts w:ascii="Times New Roman" w:eastAsia="Times New Roman" w:hAnsi="Times New Roman" w:cs="Times New Roman"/>
          <w:sz w:val="18"/>
          <w:szCs w:val="18"/>
          <w:bdr w:val="none" w:sz="0" w:space="0" w:color="auto" w:frame="1"/>
          <w:lang w:eastAsia="en-AU"/>
        </w:rPr>
        <w:t xml:space="preserve"> in stage one</w:t>
      </w:r>
      <w:r w:rsidR="00E93E88">
        <w:rPr>
          <w:rFonts w:ascii="Times New Roman" w:eastAsia="Times New Roman" w:hAnsi="Times New Roman" w:cs="Times New Roman"/>
          <w:sz w:val="18"/>
          <w:szCs w:val="18"/>
          <w:bdr w:val="none" w:sz="0" w:space="0" w:color="auto" w:frame="1"/>
          <w:lang w:eastAsia="en-AU"/>
        </w:rPr>
        <w:t xml:space="preserve"> to three</w:t>
      </w:r>
      <w:r w:rsidR="00C30E91" w:rsidRPr="00D839F8">
        <w:rPr>
          <w:rFonts w:ascii="Times New Roman" w:eastAsia="Times New Roman" w:hAnsi="Times New Roman" w:cs="Times New Roman"/>
          <w:sz w:val="18"/>
          <w:szCs w:val="18"/>
          <w:bdr w:val="none" w:sz="0" w:space="0" w:color="auto" w:frame="1"/>
          <w:lang w:eastAsia="en-AU"/>
        </w:rPr>
        <w:t>.</w:t>
      </w:r>
      <w:r w:rsidRPr="00D839F8">
        <w:rPr>
          <w:rFonts w:ascii="Times New Roman" w:eastAsia="Times New Roman" w:hAnsi="Times New Roman" w:cs="Times New Roman"/>
          <w:sz w:val="18"/>
          <w:szCs w:val="18"/>
          <w:bdr w:val="none" w:sz="0" w:space="0" w:color="auto" w:frame="1"/>
          <w:lang w:eastAsia="en-AU"/>
        </w:rPr>
        <w:t xml:space="preserve"> </w:t>
      </w:r>
      <w:r w:rsidR="00C30E91" w:rsidRPr="00D839F8">
        <w:rPr>
          <w:rFonts w:ascii="Times New Roman" w:eastAsia="Times New Roman" w:hAnsi="Times New Roman" w:cs="Times New Roman"/>
          <w:sz w:val="18"/>
          <w:szCs w:val="18"/>
          <w:bdr w:val="none" w:sz="0" w:space="0" w:color="auto" w:frame="1"/>
          <w:lang w:eastAsia="en-AU"/>
        </w:rPr>
        <w:t>T</w:t>
      </w:r>
      <w:r w:rsidRPr="00D839F8">
        <w:rPr>
          <w:rFonts w:ascii="Times New Roman" w:eastAsia="Times New Roman" w:hAnsi="Times New Roman" w:cs="Times New Roman"/>
          <w:sz w:val="18"/>
          <w:szCs w:val="18"/>
          <w:bdr w:val="none" w:sz="0" w:space="0" w:color="auto" w:frame="1"/>
          <w:lang w:eastAsia="en-AU"/>
        </w:rPr>
        <w:t xml:space="preserve">his will be undertaken through </w:t>
      </w:r>
      <w:r w:rsidR="00C615A8" w:rsidRPr="00D839F8">
        <w:rPr>
          <w:rFonts w:ascii="Times New Roman" w:eastAsia="Times New Roman" w:hAnsi="Times New Roman" w:cs="Times New Roman"/>
          <w:sz w:val="18"/>
          <w:szCs w:val="18"/>
          <w:bdr w:val="none" w:sz="0" w:space="0" w:color="auto" w:frame="1"/>
          <w:lang w:eastAsia="en-AU"/>
        </w:rPr>
        <w:t>the</w:t>
      </w:r>
      <w:r w:rsidRPr="00D839F8">
        <w:rPr>
          <w:rFonts w:ascii="Times New Roman" w:eastAsia="Times New Roman" w:hAnsi="Times New Roman" w:cs="Times New Roman"/>
          <w:sz w:val="18"/>
          <w:szCs w:val="18"/>
          <w:bdr w:val="none" w:sz="0" w:space="0" w:color="auto" w:frame="1"/>
          <w:lang w:eastAsia="en-AU"/>
        </w:rPr>
        <w:t xml:space="preserve"> </w:t>
      </w:r>
      <w:r w:rsidR="00921C7C" w:rsidRPr="00D839F8">
        <w:rPr>
          <w:rFonts w:ascii="Times New Roman" w:eastAsia="Times New Roman" w:hAnsi="Times New Roman" w:cs="Times New Roman"/>
          <w:sz w:val="18"/>
          <w:szCs w:val="18"/>
          <w:bdr w:val="none" w:sz="0" w:space="0" w:color="auto" w:frame="1"/>
          <w:lang w:eastAsia="en-AU"/>
        </w:rPr>
        <w:t>text mining schem</w:t>
      </w:r>
      <w:r w:rsidR="00C615A8" w:rsidRPr="00D839F8">
        <w:rPr>
          <w:rFonts w:ascii="Times New Roman" w:eastAsia="Times New Roman" w:hAnsi="Times New Roman" w:cs="Times New Roman"/>
          <w:sz w:val="18"/>
          <w:szCs w:val="18"/>
          <w:bdr w:val="none" w:sz="0" w:space="0" w:color="auto" w:frame="1"/>
          <w:lang w:eastAsia="en-AU"/>
        </w:rPr>
        <w:t>e approach</w:t>
      </w:r>
      <w:r w:rsidR="00921C7C" w:rsidRPr="00D839F8">
        <w:rPr>
          <w:rFonts w:ascii="Times New Roman" w:eastAsia="Times New Roman" w:hAnsi="Times New Roman" w:cs="Times New Roman"/>
          <w:sz w:val="18"/>
          <w:szCs w:val="18"/>
          <w:bdr w:val="none" w:sz="0" w:space="0" w:color="auto" w:frame="1"/>
          <w:lang w:eastAsia="en-AU"/>
        </w:rPr>
        <w:t xml:space="preserve">, applying a </w:t>
      </w:r>
      <w:r w:rsidR="00921C7C" w:rsidRPr="00D839F8">
        <w:rPr>
          <w:rFonts w:ascii="Times New Roman" w:hAnsi="Times New Roman" w:cs="Times New Roman"/>
          <w:sz w:val="18"/>
          <w:szCs w:val="18"/>
          <w:shd w:val="clear" w:color="auto" w:fill="FFFFFF"/>
        </w:rPr>
        <w:t>Latent Dirichlet allocation (LDA</w:t>
      </w:r>
      <w:r w:rsidR="00E93729" w:rsidRPr="00D839F8">
        <w:rPr>
          <w:rFonts w:ascii="Times New Roman" w:hAnsi="Times New Roman" w:cs="Times New Roman"/>
          <w:sz w:val="18"/>
          <w:szCs w:val="18"/>
          <w:shd w:val="clear" w:color="auto" w:fill="FFFFFF"/>
        </w:rPr>
        <w:t xml:space="preserve">) </w:t>
      </w:r>
      <w:r w:rsidR="00C615A8" w:rsidRPr="00D839F8">
        <w:rPr>
          <w:rFonts w:ascii="Times New Roman" w:hAnsi="Times New Roman" w:cs="Times New Roman"/>
          <w:sz w:val="18"/>
          <w:szCs w:val="18"/>
          <w:shd w:val="clear" w:color="auto" w:fill="FFFFFF"/>
        </w:rPr>
        <w:t xml:space="preserve">topic-model </w:t>
      </w:r>
      <w:r w:rsidR="00D41193" w:rsidRPr="00D839F8">
        <w:rPr>
          <w:rFonts w:ascii="Times New Roman" w:hAnsi="Times New Roman" w:cs="Times New Roman"/>
          <w:sz w:val="18"/>
          <w:szCs w:val="18"/>
          <w:shd w:val="clear" w:color="auto" w:fill="FFFFFF"/>
        </w:rPr>
        <w:t xml:space="preserve">derived from the </w:t>
      </w:r>
      <w:r w:rsidR="00D41193" w:rsidRPr="00D839F8">
        <w:rPr>
          <w:rFonts w:ascii="Times New Roman" w:eastAsia="Times New Roman" w:hAnsi="Times New Roman" w:cs="Times New Roman"/>
          <w:sz w:val="18"/>
          <w:szCs w:val="18"/>
          <w:bdr w:val="none" w:sz="0" w:space="0" w:color="auto" w:frame="1"/>
          <w:lang w:eastAsia="en-AU"/>
        </w:rPr>
        <w:t>R’s ‘</w:t>
      </w:r>
      <w:r w:rsidR="00D41193" w:rsidRPr="00D839F8">
        <w:rPr>
          <w:rFonts w:ascii="Times New Roman" w:hAnsi="Times New Roman" w:cs="Times New Roman"/>
          <w:sz w:val="18"/>
          <w:szCs w:val="18"/>
        </w:rPr>
        <w:t>topicmodels’ package</w:t>
      </w:r>
      <w:r w:rsidR="00D41193" w:rsidRPr="00D839F8">
        <w:rPr>
          <w:rFonts w:ascii="Times New Roman" w:hAnsi="Times New Roman" w:cs="Times New Roman"/>
          <w:sz w:val="18"/>
          <w:szCs w:val="18"/>
          <w:shd w:val="clear" w:color="auto" w:fill="FFFFFF"/>
        </w:rPr>
        <w:t xml:space="preserve"> </w:t>
      </w:r>
      <w:r w:rsidR="00921C7C" w:rsidRPr="00D839F8">
        <w:rPr>
          <w:rFonts w:ascii="Times New Roman" w:hAnsi="Times New Roman" w:cs="Times New Roman"/>
          <w:sz w:val="18"/>
          <w:szCs w:val="18"/>
          <w:shd w:val="clear" w:color="auto" w:fill="FFFFFF"/>
        </w:rPr>
        <w:t>over researcher paper sets</w:t>
      </w:r>
      <w:r w:rsidR="00432030" w:rsidRPr="00D839F8">
        <w:rPr>
          <w:rFonts w:ascii="Times New Roman" w:hAnsi="Times New Roman" w:cs="Times New Roman"/>
          <w:sz w:val="18"/>
          <w:szCs w:val="18"/>
          <w:shd w:val="clear" w:color="auto" w:fill="FFFFFF"/>
        </w:rPr>
        <w:t>,</w:t>
      </w:r>
      <w:r w:rsidR="00C615A8" w:rsidRPr="00D839F8">
        <w:rPr>
          <w:rFonts w:ascii="Times New Roman" w:hAnsi="Times New Roman" w:cs="Times New Roman"/>
          <w:sz w:val="18"/>
          <w:szCs w:val="18"/>
          <w:shd w:val="clear" w:color="auto" w:fill="FFFFFF"/>
        </w:rPr>
        <w:t xml:space="preserve"> summarising</w:t>
      </w:r>
      <w:r w:rsidR="00921C7C" w:rsidRPr="00D839F8">
        <w:rPr>
          <w:rFonts w:ascii="Times New Roman" w:hAnsi="Times New Roman" w:cs="Times New Roman"/>
          <w:sz w:val="18"/>
          <w:szCs w:val="18"/>
          <w:shd w:val="clear" w:color="auto" w:fill="FFFFFF"/>
        </w:rPr>
        <w:t xml:space="preserve"> topic vectors for a researchers paper set of abstracts and titles </w:t>
      </w:r>
      <w:r w:rsidR="00484891">
        <w:rPr>
          <w:rFonts w:ascii="Times New Roman" w:hAnsi="Times New Roman" w:cs="Times New Roman"/>
          <w:sz w:val="18"/>
          <w:szCs w:val="18"/>
          <w:shd w:val="clear" w:color="auto" w:fill="FFFFFF"/>
        </w:rPr>
        <w:t>as a</w:t>
      </w:r>
      <w:r w:rsidR="00921C7C" w:rsidRPr="00D839F8">
        <w:rPr>
          <w:rFonts w:ascii="Times New Roman" w:hAnsi="Times New Roman" w:cs="Times New Roman"/>
          <w:sz w:val="18"/>
          <w:szCs w:val="18"/>
          <w:shd w:val="clear" w:color="auto" w:fill="FFFFFF"/>
        </w:rPr>
        <w:t xml:space="preserve"> summative</w:t>
      </w:r>
      <w:r w:rsidR="00484891">
        <w:rPr>
          <w:rFonts w:ascii="Times New Roman" w:hAnsi="Times New Roman" w:cs="Times New Roman"/>
          <w:sz w:val="18"/>
          <w:szCs w:val="18"/>
          <w:shd w:val="clear" w:color="auto" w:fill="FFFFFF"/>
        </w:rPr>
        <w:t xml:space="preserve"> topic </w:t>
      </w:r>
      <w:r w:rsidR="00484891">
        <w:rPr>
          <w:rFonts w:ascii="Times New Roman" w:hAnsi="Times New Roman" w:cs="Times New Roman"/>
          <w:sz w:val="18"/>
          <w:szCs w:val="18"/>
          <w:shd w:val="clear" w:color="auto" w:fill="FFFFFF"/>
        </w:rPr>
        <w:lastRenderedPageBreak/>
        <w:t xml:space="preserve">centroid representing each researchers topic distribution </w:t>
      </w:r>
      <w:r w:rsidR="00921C7C" w:rsidRPr="00D839F8">
        <w:rPr>
          <w:rFonts w:ascii="Times New Roman" w:hAnsi="Times New Roman" w:cs="Times New Roman"/>
          <w:sz w:val="18"/>
          <w:szCs w:val="18"/>
          <w:shd w:val="clear" w:color="auto" w:fill="FFFFFF"/>
        </w:rPr>
        <w:t xml:space="preserve">according to </w:t>
      </w:r>
      <w:r w:rsidR="00484891">
        <w:rPr>
          <w:rFonts w:ascii="Times New Roman" w:hAnsi="Times New Roman" w:cs="Times New Roman"/>
          <w:sz w:val="18"/>
          <w:szCs w:val="18"/>
          <w:shd w:val="clear" w:color="auto" w:fill="FFFFFF"/>
        </w:rPr>
        <w:t>topic</w:t>
      </w:r>
      <w:r w:rsidR="00432030" w:rsidRPr="00D839F8">
        <w:rPr>
          <w:rFonts w:ascii="Times New Roman" w:hAnsi="Times New Roman" w:cs="Times New Roman"/>
          <w:sz w:val="18"/>
          <w:szCs w:val="18"/>
          <w:shd w:val="clear" w:color="auto" w:fill="FFFFFF"/>
        </w:rPr>
        <w:t xml:space="preserve"> </w:t>
      </w:r>
      <w:r w:rsidR="00921C7C" w:rsidRPr="00D839F8">
        <w:rPr>
          <w:rFonts w:ascii="Times New Roman" w:hAnsi="Times New Roman" w:cs="Times New Roman"/>
          <w:sz w:val="18"/>
          <w:szCs w:val="18"/>
          <w:shd w:val="clear" w:color="auto" w:fill="FFFFFF"/>
        </w:rPr>
        <w:t>distributions</w:t>
      </w:r>
      <w:r w:rsidR="00484891">
        <w:rPr>
          <w:rFonts w:ascii="Times New Roman" w:hAnsi="Times New Roman" w:cs="Times New Roman"/>
          <w:sz w:val="18"/>
          <w:szCs w:val="18"/>
          <w:shd w:val="clear" w:color="auto" w:fill="FFFFFF"/>
        </w:rPr>
        <w:t xml:space="preserve"> extracted from training on all</w:t>
      </w:r>
      <w:r w:rsidR="00E93E88">
        <w:rPr>
          <w:rFonts w:ascii="Times New Roman" w:hAnsi="Times New Roman" w:cs="Times New Roman"/>
          <w:sz w:val="18"/>
          <w:szCs w:val="18"/>
          <w:shd w:val="clear" w:color="auto" w:fill="FFFFFF"/>
        </w:rPr>
        <w:t xml:space="preserve"> available</w:t>
      </w:r>
      <w:r w:rsidR="00484891">
        <w:rPr>
          <w:rFonts w:ascii="Times New Roman" w:hAnsi="Times New Roman" w:cs="Times New Roman"/>
          <w:sz w:val="18"/>
          <w:szCs w:val="18"/>
          <w:shd w:val="clear" w:color="auto" w:fill="FFFFFF"/>
        </w:rPr>
        <w:t xml:space="preserve"> </w:t>
      </w:r>
      <w:r w:rsidR="00921C7C" w:rsidRPr="00D839F8">
        <w:rPr>
          <w:rFonts w:ascii="Times New Roman" w:hAnsi="Times New Roman" w:cs="Times New Roman"/>
          <w:sz w:val="18"/>
          <w:szCs w:val="18"/>
          <w:shd w:val="clear" w:color="auto" w:fill="FFFFFF"/>
        </w:rPr>
        <w:t>researcher</w:t>
      </w:r>
      <w:r w:rsidR="00230851" w:rsidRPr="00D839F8">
        <w:rPr>
          <w:rFonts w:ascii="Times New Roman" w:hAnsi="Times New Roman" w:cs="Times New Roman"/>
          <w:sz w:val="18"/>
          <w:szCs w:val="18"/>
          <w:shd w:val="clear" w:color="auto" w:fill="FFFFFF"/>
        </w:rPr>
        <w:t>s</w:t>
      </w:r>
      <w:r w:rsidR="00921C7C" w:rsidRPr="00D839F8">
        <w:rPr>
          <w:rFonts w:ascii="Times New Roman" w:hAnsi="Times New Roman" w:cs="Times New Roman"/>
          <w:sz w:val="18"/>
          <w:szCs w:val="18"/>
          <w:shd w:val="clear" w:color="auto" w:fill="FFFFFF"/>
        </w:rPr>
        <w:t xml:space="preserve"> papers</w:t>
      </w:r>
      <w:r w:rsidR="00484891">
        <w:rPr>
          <w:rFonts w:ascii="Times New Roman" w:hAnsi="Times New Roman" w:cs="Times New Roman"/>
          <w:sz w:val="18"/>
          <w:szCs w:val="18"/>
          <w:shd w:val="clear" w:color="auto" w:fill="FFFFFF"/>
        </w:rPr>
        <w:t xml:space="preserve"> (titles and abstracts)</w:t>
      </w:r>
      <w:r w:rsidR="00EB77B8" w:rsidRPr="00D839F8">
        <w:rPr>
          <w:rFonts w:ascii="Times New Roman" w:hAnsi="Times New Roman" w:cs="Times New Roman"/>
          <w:sz w:val="18"/>
          <w:szCs w:val="18"/>
          <w:shd w:val="clear" w:color="auto" w:fill="FFFFFF"/>
        </w:rPr>
        <w:t xml:space="preserve"> (R Core Team, 2017)</w:t>
      </w:r>
      <w:r w:rsidR="00B621EB" w:rsidRPr="00B621EB">
        <w:rPr>
          <w:rFonts w:ascii="Times New Roman" w:eastAsia="Times New Roman" w:hAnsi="Times New Roman" w:cs="Times New Roman"/>
          <w:sz w:val="18"/>
          <w:szCs w:val="18"/>
          <w:lang w:eastAsia="en-AU"/>
        </w:rPr>
        <w:t xml:space="preserve"> (Katsurai et al, 2016)</w:t>
      </w:r>
      <w:r w:rsidR="00EB77B8" w:rsidRPr="00D839F8">
        <w:rPr>
          <w:rFonts w:ascii="Times New Roman" w:hAnsi="Times New Roman" w:cs="Times New Roman"/>
          <w:color w:val="303030"/>
          <w:sz w:val="18"/>
          <w:szCs w:val="18"/>
          <w:shd w:val="clear" w:color="auto" w:fill="FFFFFF"/>
        </w:rPr>
        <w:t>.</w:t>
      </w:r>
      <w:r w:rsidR="00921C7C" w:rsidRPr="00D839F8">
        <w:rPr>
          <w:rFonts w:ascii="Times New Roman" w:hAnsi="Times New Roman" w:cs="Times New Roman"/>
          <w:color w:val="FF0000"/>
          <w:sz w:val="18"/>
          <w:szCs w:val="18"/>
          <w:shd w:val="clear" w:color="auto" w:fill="FFFFFF"/>
        </w:rPr>
        <w:t xml:space="preserve"> </w:t>
      </w:r>
      <w:r w:rsidR="00921C7C" w:rsidRPr="00D839F8">
        <w:rPr>
          <w:rFonts w:ascii="Times New Roman" w:hAnsi="Times New Roman" w:cs="Times New Roman"/>
          <w:sz w:val="18"/>
          <w:szCs w:val="18"/>
          <w:shd w:val="clear" w:color="auto" w:fill="FFFFFF"/>
        </w:rPr>
        <w:t xml:space="preserve">This is a </w:t>
      </w:r>
      <w:r w:rsidR="00C615A8" w:rsidRPr="00D839F8">
        <w:rPr>
          <w:rFonts w:ascii="Times New Roman" w:hAnsi="Times New Roman" w:cs="Times New Roman"/>
          <w:sz w:val="18"/>
          <w:szCs w:val="18"/>
          <w:shd w:val="clear" w:color="auto" w:fill="FFFFFF"/>
        </w:rPr>
        <w:t xml:space="preserve">more traditional </w:t>
      </w:r>
      <w:r w:rsidR="00921C7C" w:rsidRPr="00D839F8">
        <w:rPr>
          <w:rFonts w:ascii="Times New Roman" w:hAnsi="Times New Roman" w:cs="Times New Roman"/>
          <w:sz w:val="18"/>
          <w:szCs w:val="18"/>
          <w:shd w:val="clear" w:color="auto" w:fill="FFFFFF"/>
        </w:rPr>
        <w:t>methodology and fitting for the time restraints of this project</w:t>
      </w:r>
      <w:r w:rsidR="003617DD" w:rsidRPr="00D839F8">
        <w:rPr>
          <w:rFonts w:ascii="Times New Roman" w:hAnsi="Times New Roman" w:cs="Times New Roman"/>
          <w:sz w:val="18"/>
          <w:szCs w:val="18"/>
          <w:shd w:val="clear" w:color="auto" w:fill="FFFFFF"/>
        </w:rPr>
        <w:t xml:space="preserve"> as compared with more </w:t>
      </w:r>
      <w:r w:rsidR="008C23D7" w:rsidRPr="00D839F8">
        <w:rPr>
          <w:rFonts w:ascii="Times New Roman" w:hAnsi="Times New Roman" w:cs="Times New Roman"/>
          <w:sz w:val="18"/>
          <w:szCs w:val="18"/>
          <w:shd w:val="clear" w:color="auto" w:fill="FFFFFF"/>
        </w:rPr>
        <w:t>semantically</w:t>
      </w:r>
      <w:r w:rsidR="008C6669" w:rsidRPr="00D839F8">
        <w:rPr>
          <w:rFonts w:ascii="Times New Roman" w:hAnsi="Times New Roman" w:cs="Times New Roman"/>
          <w:sz w:val="18"/>
          <w:szCs w:val="18"/>
          <w:shd w:val="clear" w:color="auto" w:fill="FFFFFF"/>
        </w:rPr>
        <w:t xml:space="preserve"> </w:t>
      </w:r>
      <w:r w:rsidR="008C23D7" w:rsidRPr="00D839F8">
        <w:rPr>
          <w:rFonts w:ascii="Times New Roman" w:hAnsi="Times New Roman" w:cs="Times New Roman"/>
          <w:sz w:val="18"/>
          <w:szCs w:val="18"/>
          <w:shd w:val="clear" w:color="auto" w:fill="FFFFFF"/>
        </w:rPr>
        <w:t>inclusive</w:t>
      </w:r>
      <w:r w:rsidR="00C615A8" w:rsidRPr="00D839F8">
        <w:rPr>
          <w:rFonts w:ascii="Times New Roman" w:hAnsi="Times New Roman" w:cs="Times New Roman"/>
          <w:sz w:val="18"/>
          <w:szCs w:val="18"/>
          <w:shd w:val="clear" w:color="auto" w:fill="FFFFFF"/>
        </w:rPr>
        <w:t xml:space="preserve"> machine learning approaches</w:t>
      </w:r>
      <w:r w:rsidR="002E1512" w:rsidRPr="00D839F8">
        <w:rPr>
          <w:rFonts w:ascii="Times New Roman" w:hAnsi="Times New Roman" w:cs="Times New Roman"/>
          <w:sz w:val="18"/>
          <w:szCs w:val="18"/>
          <w:shd w:val="clear" w:color="auto" w:fill="FFFFFF"/>
        </w:rPr>
        <w:t xml:space="preserve"> </w:t>
      </w:r>
      <w:r w:rsidR="002E1512" w:rsidRPr="00D839F8">
        <w:rPr>
          <w:rFonts w:ascii="Times New Roman" w:eastAsia="Times New Roman" w:hAnsi="Times New Roman" w:cs="Times New Roman"/>
          <w:sz w:val="18"/>
          <w:szCs w:val="18"/>
          <w:bdr w:val="none" w:sz="0" w:space="0" w:color="auto" w:frame="1"/>
          <w:lang w:eastAsia="en-AU"/>
        </w:rPr>
        <w:t>(Yan et al, 2018)</w:t>
      </w:r>
      <w:r w:rsidR="00476650" w:rsidRPr="00D839F8">
        <w:rPr>
          <w:rFonts w:ascii="Times New Roman" w:hAnsi="Times New Roman" w:cs="Times New Roman"/>
          <w:sz w:val="18"/>
          <w:szCs w:val="18"/>
          <w:shd w:val="clear" w:color="auto" w:fill="FFFFFF"/>
        </w:rPr>
        <w:t>.</w:t>
      </w:r>
      <w:r w:rsidR="002E1512" w:rsidRPr="00D839F8">
        <w:rPr>
          <w:rFonts w:ascii="Times New Roman" w:eastAsia="Times New Roman" w:hAnsi="Times New Roman" w:cs="Times New Roman"/>
          <w:sz w:val="18"/>
          <w:szCs w:val="18"/>
          <w:bdr w:val="none" w:sz="0" w:space="0" w:color="auto" w:frame="1"/>
          <w:lang w:eastAsia="en-AU"/>
        </w:rPr>
        <w:t xml:space="preserve"> </w:t>
      </w:r>
      <w:r w:rsidR="00230851" w:rsidRPr="00D839F8">
        <w:rPr>
          <w:rFonts w:ascii="Times New Roman" w:hAnsi="Times New Roman" w:cs="Times New Roman"/>
          <w:sz w:val="18"/>
          <w:szCs w:val="18"/>
          <w:shd w:val="clear" w:color="auto" w:fill="FFFFFF"/>
        </w:rPr>
        <w:t xml:space="preserve">This </w:t>
      </w:r>
      <w:r w:rsidR="00683D87">
        <w:rPr>
          <w:rFonts w:ascii="Times New Roman" w:hAnsi="Times New Roman" w:cs="Times New Roman"/>
          <w:sz w:val="18"/>
          <w:szCs w:val="18"/>
          <w:shd w:val="clear" w:color="auto" w:fill="FFFFFF"/>
        </w:rPr>
        <w:t xml:space="preserve">final </w:t>
      </w:r>
      <w:r w:rsidR="00476650" w:rsidRPr="00D839F8">
        <w:rPr>
          <w:rFonts w:ascii="Times New Roman" w:hAnsi="Times New Roman" w:cs="Times New Roman"/>
          <w:sz w:val="18"/>
          <w:szCs w:val="18"/>
          <w:shd w:val="clear" w:color="auto" w:fill="FFFFFF"/>
        </w:rPr>
        <w:t>stage</w:t>
      </w:r>
      <w:r w:rsidR="00683D87">
        <w:rPr>
          <w:rFonts w:ascii="Times New Roman" w:hAnsi="Times New Roman" w:cs="Times New Roman"/>
          <w:sz w:val="18"/>
          <w:szCs w:val="18"/>
          <w:shd w:val="clear" w:color="auto" w:fill="FFFFFF"/>
        </w:rPr>
        <w:t xml:space="preserve"> of the project</w:t>
      </w:r>
      <w:r w:rsidR="00476650" w:rsidRPr="00D839F8">
        <w:rPr>
          <w:rFonts w:ascii="Times New Roman" w:hAnsi="Times New Roman" w:cs="Times New Roman"/>
          <w:sz w:val="18"/>
          <w:szCs w:val="18"/>
          <w:shd w:val="clear" w:color="auto" w:fill="FFFFFF"/>
        </w:rPr>
        <w:t xml:space="preserve"> </w:t>
      </w:r>
      <w:r w:rsidR="00230851" w:rsidRPr="00D839F8">
        <w:rPr>
          <w:rFonts w:ascii="Times New Roman" w:hAnsi="Times New Roman" w:cs="Times New Roman"/>
          <w:sz w:val="18"/>
          <w:szCs w:val="18"/>
          <w:shd w:val="clear" w:color="auto" w:fill="FFFFFF"/>
        </w:rPr>
        <w:t xml:space="preserve">is intended </w:t>
      </w:r>
      <w:r w:rsidR="00683D87">
        <w:rPr>
          <w:rFonts w:ascii="Times New Roman" w:hAnsi="Times New Roman" w:cs="Times New Roman"/>
          <w:sz w:val="18"/>
          <w:szCs w:val="18"/>
          <w:shd w:val="clear" w:color="auto" w:fill="FFFFFF"/>
        </w:rPr>
        <w:t>to be the end-point of the dissertation,</w:t>
      </w:r>
      <w:r w:rsidR="00391ED0">
        <w:rPr>
          <w:rFonts w:ascii="Times New Roman" w:hAnsi="Times New Roman" w:cs="Times New Roman"/>
          <w:sz w:val="18"/>
          <w:szCs w:val="18"/>
          <w:shd w:val="clear" w:color="auto" w:fill="FFFFFF"/>
        </w:rPr>
        <w:t xml:space="preserve"> serving as the foundation for functionality in</w:t>
      </w:r>
      <w:r w:rsidR="00683D87">
        <w:rPr>
          <w:rFonts w:ascii="Times New Roman" w:hAnsi="Times New Roman" w:cs="Times New Roman"/>
          <w:sz w:val="18"/>
          <w:szCs w:val="18"/>
          <w:shd w:val="clear" w:color="auto" w:fill="FFFFFF"/>
        </w:rPr>
        <w:t xml:space="preserve"> allowing </w:t>
      </w:r>
      <w:r w:rsidR="003617DD" w:rsidRPr="00D839F8">
        <w:rPr>
          <w:rFonts w:ascii="Times New Roman" w:hAnsi="Times New Roman" w:cs="Times New Roman"/>
          <w:sz w:val="18"/>
          <w:szCs w:val="18"/>
          <w:shd w:val="clear" w:color="auto" w:fill="FFFFFF"/>
        </w:rPr>
        <w:t>expertise</w:t>
      </w:r>
      <w:r w:rsidR="00230851" w:rsidRPr="00D839F8">
        <w:rPr>
          <w:rFonts w:ascii="Times New Roman" w:hAnsi="Times New Roman" w:cs="Times New Roman"/>
          <w:sz w:val="18"/>
          <w:szCs w:val="18"/>
          <w:shd w:val="clear" w:color="auto" w:fill="FFFFFF"/>
        </w:rPr>
        <w:t xml:space="preserve"> </w:t>
      </w:r>
      <w:r w:rsidR="00177BA4">
        <w:rPr>
          <w:rFonts w:ascii="Times New Roman" w:hAnsi="Times New Roman" w:cs="Times New Roman"/>
          <w:sz w:val="18"/>
          <w:szCs w:val="18"/>
          <w:shd w:val="clear" w:color="auto" w:fill="FFFFFF"/>
        </w:rPr>
        <w:t>representation</w:t>
      </w:r>
      <w:r w:rsidR="00432030" w:rsidRPr="00D839F8">
        <w:rPr>
          <w:rFonts w:ascii="Times New Roman" w:hAnsi="Times New Roman" w:cs="Times New Roman"/>
          <w:sz w:val="18"/>
          <w:szCs w:val="18"/>
          <w:shd w:val="clear" w:color="auto" w:fill="FFFFFF"/>
        </w:rPr>
        <w:t xml:space="preserve"> </w:t>
      </w:r>
      <w:r w:rsidR="00177BA4">
        <w:rPr>
          <w:rFonts w:ascii="Times New Roman" w:hAnsi="Times New Roman" w:cs="Times New Roman"/>
          <w:sz w:val="18"/>
          <w:szCs w:val="18"/>
          <w:shd w:val="clear" w:color="auto" w:fill="FFFFFF"/>
        </w:rPr>
        <w:t>to be used as</w:t>
      </w:r>
      <w:r w:rsidR="006D7A4A" w:rsidRPr="00D839F8">
        <w:rPr>
          <w:rFonts w:ascii="Times New Roman" w:hAnsi="Times New Roman" w:cs="Times New Roman"/>
          <w:sz w:val="18"/>
          <w:szCs w:val="18"/>
          <w:shd w:val="clear" w:color="auto" w:fill="FFFFFF"/>
        </w:rPr>
        <w:t xml:space="preserve"> a</w:t>
      </w:r>
      <w:r w:rsidR="00391ED0">
        <w:rPr>
          <w:rFonts w:ascii="Times New Roman" w:hAnsi="Times New Roman" w:cs="Times New Roman"/>
          <w:sz w:val="18"/>
          <w:szCs w:val="18"/>
          <w:shd w:val="clear" w:color="auto" w:fill="FFFFFF"/>
        </w:rPr>
        <w:t xml:space="preserve"> </w:t>
      </w:r>
      <w:r w:rsidR="00432030" w:rsidRPr="00D839F8">
        <w:rPr>
          <w:rFonts w:ascii="Times New Roman" w:hAnsi="Times New Roman" w:cs="Times New Roman"/>
          <w:sz w:val="18"/>
          <w:szCs w:val="18"/>
          <w:shd w:val="clear" w:color="auto" w:fill="FFFFFF"/>
        </w:rPr>
        <w:t>feature</w:t>
      </w:r>
      <w:r w:rsidR="006D7A4A" w:rsidRPr="00D839F8">
        <w:rPr>
          <w:rFonts w:ascii="Times New Roman" w:hAnsi="Times New Roman" w:cs="Times New Roman"/>
          <w:sz w:val="18"/>
          <w:szCs w:val="18"/>
          <w:shd w:val="clear" w:color="auto" w:fill="FFFFFF"/>
        </w:rPr>
        <w:t xml:space="preserve"> for</w:t>
      </w:r>
      <w:r w:rsidR="00230851" w:rsidRPr="00D839F8">
        <w:rPr>
          <w:rFonts w:ascii="Times New Roman" w:hAnsi="Times New Roman" w:cs="Times New Roman"/>
          <w:sz w:val="18"/>
          <w:szCs w:val="18"/>
          <w:shd w:val="clear" w:color="auto" w:fill="FFFFFF"/>
        </w:rPr>
        <w:t xml:space="preserve"> the</w:t>
      </w:r>
      <w:r w:rsidR="006D7A4A" w:rsidRPr="00D839F8">
        <w:rPr>
          <w:rFonts w:ascii="Times New Roman" w:hAnsi="Times New Roman" w:cs="Times New Roman"/>
          <w:sz w:val="18"/>
          <w:szCs w:val="18"/>
          <w:shd w:val="clear" w:color="auto" w:fill="FFFFFF"/>
        </w:rPr>
        <w:t xml:space="preserve"> </w:t>
      </w:r>
      <w:r w:rsidR="00E93E88">
        <w:rPr>
          <w:rFonts w:ascii="Times New Roman" w:hAnsi="Times New Roman" w:cs="Times New Roman"/>
          <w:sz w:val="18"/>
          <w:szCs w:val="18"/>
          <w:shd w:val="clear" w:color="auto" w:fill="FFFFFF"/>
        </w:rPr>
        <w:t xml:space="preserve">visualization of </w:t>
      </w:r>
      <w:r w:rsidR="00177BA4">
        <w:rPr>
          <w:rFonts w:ascii="Times New Roman" w:hAnsi="Times New Roman" w:cs="Times New Roman"/>
          <w:sz w:val="18"/>
          <w:szCs w:val="18"/>
          <w:shd w:val="clear" w:color="auto" w:fill="FFFFFF"/>
        </w:rPr>
        <w:t xml:space="preserve">institutional </w:t>
      </w:r>
      <w:r w:rsidR="00E93E88">
        <w:rPr>
          <w:rFonts w:ascii="Times New Roman" w:hAnsi="Times New Roman" w:cs="Times New Roman"/>
          <w:sz w:val="18"/>
          <w:szCs w:val="18"/>
          <w:shd w:val="clear" w:color="auto" w:fill="FFFFFF"/>
        </w:rPr>
        <w:t>expertise and</w:t>
      </w:r>
      <w:r w:rsidR="00391ED0">
        <w:rPr>
          <w:rFonts w:ascii="Times New Roman" w:hAnsi="Times New Roman" w:cs="Times New Roman"/>
          <w:sz w:val="18"/>
          <w:szCs w:val="18"/>
          <w:shd w:val="clear" w:color="auto" w:fill="FFFFFF"/>
        </w:rPr>
        <w:t xml:space="preserve"> within</w:t>
      </w:r>
      <w:r w:rsidR="00E93E88">
        <w:rPr>
          <w:rFonts w:ascii="Times New Roman" w:hAnsi="Times New Roman" w:cs="Times New Roman"/>
          <w:sz w:val="18"/>
          <w:szCs w:val="18"/>
          <w:shd w:val="clear" w:color="auto" w:fill="FFFFFF"/>
        </w:rPr>
        <w:t xml:space="preserve"> </w:t>
      </w:r>
      <w:r w:rsidR="00476650" w:rsidRPr="00D839F8">
        <w:rPr>
          <w:rFonts w:ascii="Times New Roman" w:hAnsi="Times New Roman" w:cs="Times New Roman"/>
          <w:sz w:val="18"/>
          <w:szCs w:val="18"/>
          <w:shd w:val="clear" w:color="auto" w:fill="FFFFFF"/>
        </w:rPr>
        <w:t>collaboration recommendation</w:t>
      </w:r>
      <w:r w:rsidR="00E93E88">
        <w:rPr>
          <w:rFonts w:ascii="Times New Roman" w:hAnsi="Times New Roman" w:cs="Times New Roman"/>
          <w:sz w:val="18"/>
          <w:szCs w:val="18"/>
          <w:shd w:val="clear" w:color="auto" w:fill="FFFFFF"/>
        </w:rPr>
        <w:t xml:space="preserve">s </w:t>
      </w:r>
      <w:r w:rsidR="00177BA4">
        <w:rPr>
          <w:rFonts w:ascii="Times New Roman" w:hAnsi="Times New Roman" w:cs="Times New Roman"/>
          <w:sz w:val="18"/>
          <w:szCs w:val="18"/>
          <w:shd w:val="clear" w:color="auto" w:fill="FFFFFF"/>
        </w:rPr>
        <w:t xml:space="preserve">in </w:t>
      </w:r>
      <w:r w:rsidR="00683D87">
        <w:rPr>
          <w:rFonts w:ascii="Times New Roman" w:hAnsi="Times New Roman" w:cs="Times New Roman"/>
          <w:sz w:val="18"/>
          <w:szCs w:val="18"/>
          <w:shd w:val="clear" w:color="auto" w:fill="FFFFFF"/>
        </w:rPr>
        <w:t>future</w:t>
      </w:r>
      <w:r w:rsidR="00391ED0">
        <w:rPr>
          <w:rFonts w:ascii="Times New Roman" w:hAnsi="Times New Roman" w:cs="Times New Roman"/>
          <w:sz w:val="18"/>
          <w:szCs w:val="18"/>
          <w:shd w:val="clear" w:color="auto" w:fill="FFFFFF"/>
        </w:rPr>
        <w:t xml:space="preserve"> stages of the pipeline* </w:t>
      </w:r>
      <w:r w:rsidR="002E1512" w:rsidRPr="00D839F8">
        <w:rPr>
          <w:rFonts w:ascii="Times New Roman" w:eastAsia="Times New Roman" w:hAnsi="Times New Roman" w:cs="Times New Roman"/>
          <w:sz w:val="18"/>
          <w:szCs w:val="18"/>
          <w:bdr w:val="none" w:sz="0" w:space="0" w:color="auto" w:frame="1"/>
          <w:lang w:eastAsia="en-AU"/>
        </w:rPr>
        <w:t>(Deng et al, 2008) (Kang &amp; Coppel, 2015) (Afzal &amp; Maurer, 2011</w:t>
      </w:r>
      <w:r w:rsidR="002E1512" w:rsidRPr="00B621EB">
        <w:rPr>
          <w:rFonts w:ascii="Times New Roman" w:eastAsia="Times New Roman" w:hAnsi="Times New Roman" w:cs="Times New Roman"/>
          <w:sz w:val="18"/>
          <w:szCs w:val="18"/>
          <w:bdr w:val="none" w:sz="0" w:space="0" w:color="auto" w:frame="1"/>
          <w:lang w:eastAsia="en-AU"/>
        </w:rPr>
        <w:t>)</w:t>
      </w:r>
      <w:r w:rsidR="00484891" w:rsidRPr="00B621EB">
        <w:rPr>
          <w:rFonts w:ascii="Times New Roman" w:eastAsia="Times New Roman" w:hAnsi="Times New Roman" w:cs="Times New Roman"/>
          <w:sz w:val="18"/>
          <w:szCs w:val="18"/>
          <w:bdr w:val="none" w:sz="0" w:space="0" w:color="auto" w:frame="1"/>
          <w:lang w:eastAsia="en-AU"/>
        </w:rPr>
        <w:t xml:space="preserve"> </w:t>
      </w:r>
      <w:r w:rsidR="00B621EB" w:rsidRPr="00B621EB">
        <w:rPr>
          <w:rFonts w:ascii="Times New Roman" w:eastAsia="Times New Roman" w:hAnsi="Times New Roman" w:cs="Times New Roman"/>
          <w:sz w:val="18"/>
          <w:szCs w:val="18"/>
          <w:lang w:eastAsia="en-AU"/>
        </w:rPr>
        <w:t>(Katsurai et al, 2016).</w:t>
      </w:r>
    </w:p>
    <w:p w14:paraId="2F6755DF" w14:textId="184939DD" w:rsidR="00391ED0" w:rsidRPr="00177BA4" w:rsidRDefault="00391ED0" w:rsidP="00391ED0">
      <w:pPr>
        <w:shd w:val="clear" w:color="auto" w:fill="FFFFFF"/>
        <w:tabs>
          <w:tab w:val="center" w:pos="4513"/>
          <w:tab w:val="left" w:pos="5985"/>
        </w:tabs>
        <w:spacing w:after="270" w:line="270" w:lineRule="atLeast"/>
        <w:rPr>
          <w:rFonts w:ascii="Times New Roman" w:eastAsia="Times New Roman" w:hAnsi="Times New Roman" w:cs="Times New Roman"/>
          <w:i/>
          <w:iCs/>
          <w:sz w:val="18"/>
          <w:szCs w:val="18"/>
          <w:bdr w:val="none" w:sz="0" w:space="0" w:color="auto" w:frame="1"/>
          <w:lang w:eastAsia="en-AU"/>
        </w:rPr>
      </w:pPr>
      <w:r>
        <w:rPr>
          <w:rFonts w:ascii="Times New Roman" w:eastAsia="Times New Roman" w:hAnsi="Times New Roman" w:cs="Times New Roman"/>
          <w:i/>
          <w:iCs/>
          <w:sz w:val="18"/>
          <w:szCs w:val="18"/>
          <w:bdr w:val="none" w:sz="0" w:space="0" w:color="auto" w:frame="1"/>
          <w:lang w:eastAsia="en-AU"/>
        </w:rPr>
        <w:t>*</w:t>
      </w:r>
      <w:r w:rsidRPr="00177BA4">
        <w:rPr>
          <w:rFonts w:ascii="Times New Roman" w:eastAsia="Times New Roman" w:hAnsi="Times New Roman" w:cs="Times New Roman"/>
          <w:i/>
          <w:iCs/>
          <w:sz w:val="18"/>
          <w:szCs w:val="18"/>
          <w:bdr w:val="none" w:sz="0" w:space="0" w:color="auto" w:frame="1"/>
          <w:lang w:eastAsia="en-AU"/>
        </w:rPr>
        <w:t xml:space="preserve">See </w:t>
      </w:r>
      <w:r w:rsidRPr="00177BA4">
        <w:rPr>
          <w:rFonts w:ascii="Times New Roman" w:eastAsia="Times New Roman" w:hAnsi="Times New Roman" w:cs="Times New Roman"/>
          <w:b/>
          <w:bCs/>
          <w:i/>
          <w:iCs/>
          <w:sz w:val="18"/>
          <w:szCs w:val="18"/>
          <w:bdr w:val="none" w:sz="0" w:space="0" w:color="auto" w:frame="1"/>
          <w:lang w:eastAsia="en-AU"/>
        </w:rPr>
        <w:t>appendix</w:t>
      </w:r>
      <w:r w:rsidRPr="00177BA4">
        <w:rPr>
          <w:rFonts w:ascii="Times New Roman" w:eastAsia="Times New Roman" w:hAnsi="Times New Roman" w:cs="Times New Roman"/>
          <w:i/>
          <w:iCs/>
          <w:sz w:val="18"/>
          <w:szCs w:val="18"/>
          <w:bdr w:val="none" w:sz="0" w:space="0" w:color="auto" w:frame="1"/>
          <w:lang w:eastAsia="en-AU"/>
        </w:rPr>
        <w:t xml:space="preserve"> for detailed account of stages five and six, which are not expected to be </w:t>
      </w:r>
      <w:r>
        <w:rPr>
          <w:rFonts w:ascii="Times New Roman" w:eastAsia="Times New Roman" w:hAnsi="Times New Roman" w:cs="Times New Roman"/>
          <w:i/>
          <w:iCs/>
          <w:sz w:val="18"/>
          <w:szCs w:val="18"/>
          <w:bdr w:val="none" w:sz="0" w:space="0" w:color="auto" w:frame="1"/>
          <w:lang w:eastAsia="en-AU"/>
        </w:rPr>
        <w:t>undertaken</w:t>
      </w:r>
      <w:r w:rsidRPr="00177BA4">
        <w:rPr>
          <w:rFonts w:ascii="Times New Roman" w:eastAsia="Times New Roman" w:hAnsi="Times New Roman" w:cs="Times New Roman"/>
          <w:i/>
          <w:iCs/>
          <w:sz w:val="18"/>
          <w:szCs w:val="18"/>
          <w:bdr w:val="none" w:sz="0" w:space="0" w:color="auto" w:frame="1"/>
          <w:lang w:eastAsia="en-AU"/>
        </w:rPr>
        <w:t xml:space="preserve"> within this project</w:t>
      </w:r>
      <w:r>
        <w:rPr>
          <w:rFonts w:ascii="Times New Roman" w:eastAsia="Times New Roman" w:hAnsi="Times New Roman" w:cs="Times New Roman"/>
          <w:i/>
          <w:iCs/>
          <w:sz w:val="18"/>
          <w:szCs w:val="18"/>
          <w:bdr w:val="none" w:sz="0" w:space="0" w:color="auto" w:frame="1"/>
          <w:lang w:eastAsia="en-AU"/>
        </w:rPr>
        <w:t xml:space="preserve">. </w:t>
      </w:r>
    </w:p>
    <w:p w14:paraId="33F74037" w14:textId="77777777" w:rsidR="00391ED0" w:rsidRDefault="00391ED0"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p>
    <w:p w14:paraId="493DD2DC" w14:textId="63CF1A7C" w:rsidR="00E93E88" w:rsidRDefault="00E93E88"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p>
    <w:p w14:paraId="1B37FBB6" w14:textId="77777777" w:rsidR="00E93E88" w:rsidRPr="00D839F8" w:rsidRDefault="00E93E8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0C144B5B"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47A50760"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4D25E676"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28772777"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5859E3CA"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7A108887"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693EEEC5"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6E915EC0"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70C025D6"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26D1806C"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656343F3"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2F4CDEDA"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407EF67C"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0B93B71C"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23730E6A"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6DF0F69A" w14:textId="77777777"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4DB503F3" w14:textId="1B085FDD" w:rsidR="00C122E8" w:rsidRDefault="00C122E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2B5268FE" w14:textId="77777777" w:rsidR="00A855F8" w:rsidRDefault="00A855F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p>
    <w:p w14:paraId="1A44F610" w14:textId="19041C0E" w:rsidR="002F43D5"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b/>
          <w:bCs/>
          <w:sz w:val="18"/>
          <w:szCs w:val="18"/>
          <w:bdr w:val="none" w:sz="0" w:space="0" w:color="auto" w:frame="1"/>
          <w:lang w:eastAsia="en-AU"/>
        </w:rPr>
      </w:pPr>
      <w:r w:rsidRPr="00D839F8">
        <w:rPr>
          <w:rFonts w:ascii="Times New Roman" w:eastAsia="Times New Roman" w:hAnsi="Times New Roman" w:cs="Times New Roman"/>
          <w:b/>
          <w:bCs/>
          <w:sz w:val="18"/>
          <w:szCs w:val="18"/>
          <w:bdr w:val="none" w:sz="0" w:space="0" w:color="auto" w:frame="1"/>
          <w:lang w:eastAsia="en-AU"/>
        </w:rPr>
        <w:lastRenderedPageBreak/>
        <w:t>References</w:t>
      </w:r>
    </w:p>
    <w:p w14:paraId="326D7FB0" w14:textId="70AED580" w:rsidR="00023974" w:rsidRDefault="00023974"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Afzal, M. and Maurer, H. (2011). Expertise Recommender System for Scientific Community. </w:t>
      </w:r>
      <w:r w:rsidRPr="00D839F8">
        <w:rPr>
          <w:rFonts w:ascii="Times New Roman" w:eastAsia="Times New Roman" w:hAnsi="Times New Roman" w:cs="Times New Roman"/>
          <w:i/>
          <w:iCs/>
          <w:sz w:val="18"/>
          <w:szCs w:val="18"/>
          <w:bdr w:val="none" w:sz="0" w:space="0" w:color="auto" w:frame="1"/>
          <w:lang w:eastAsia="en-AU"/>
        </w:rPr>
        <w:t xml:space="preserve">Journal of Universal Computer Science, </w:t>
      </w:r>
      <w:r w:rsidRPr="00D839F8">
        <w:rPr>
          <w:rFonts w:ascii="Times New Roman" w:eastAsia="Times New Roman" w:hAnsi="Times New Roman" w:cs="Times New Roman"/>
          <w:sz w:val="18"/>
          <w:szCs w:val="18"/>
          <w:bdr w:val="none" w:sz="0" w:space="0" w:color="auto" w:frame="1"/>
          <w:lang w:eastAsia="en-AU"/>
        </w:rPr>
        <w:t>17(11), pp. 1529-1549.</w:t>
      </w:r>
    </w:p>
    <w:p w14:paraId="7E417613" w14:textId="47A3AE8A" w:rsidR="00886371" w:rsidRPr="00D839F8" w:rsidRDefault="00886371"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Pr>
          <w:rFonts w:ascii="Times New Roman" w:eastAsia="Times New Roman" w:hAnsi="Times New Roman" w:cs="Times New Roman"/>
          <w:sz w:val="18"/>
          <w:szCs w:val="18"/>
          <w:bdr w:val="none" w:sz="0" w:space="0" w:color="auto" w:frame="1"/>
          <w:lang w:eastAsia="en-AU"/>
        </w:rPr>
        <w:t xml:space="preserve">Bastian, M., </w:t>
      </w:r>
      <w:proofErr w:type="spellStart"/>
      <w:r>
        <w:rPr>
          <w:rFonts w:ascii="Times New Roman" w:eastAsia="Times New Roman" w:hAnsi="Times New Roman" w:cs="Times New Roman"/>
          <w:sz w:val="18"/>
          <w:szCs w:val="18"/>
          <w:bdr w:val="none" w:sz="0" w:space="0" w:color="auto" w:frame="1"/>
          <w:lang w:eastAsia="en-AU"/>
        </w:rPr>
        <w:t>Heymann</w:t>
      </w:r>
      <w:proofErr w:type="spellEnd"/>
      <w:r>
        <w:rPr>
          <w:rFonts w:ascii="Times New Roman" w:eastAsia="Times New Roman" w:hAnsi="Times New Roman" w:cs="Times New Roman"/>
          <w:sz w:val="18"/>
          <w:szCs w:val="18"/>
          <w:bdr w:val="none" w:sz="0" w:space="0" w:color="auto" w:frame="1"/>
          <w:lang w:eastAsia="en-AU"/>
        </w:rPr>
        <w:t xml:space="preserve">, </w:t>
      </w:r>
      <w:proofErr w:type="gramStart"/>
      <w:r>
        <w:rPr>
          <w:rFonts w:ascii="Times New Roman" w:eastAsia="Times New Roman" w:hAnsi="Times New Roman" w:cs="Times New Roman"/>
          <w:sz w:val="18"/>
          <w:szCs w:val="18"/>
          <w:bdr w:val="none" w:sz="0" w:space="0" w:color="auto" w:frame="1"/>
          <w:lang w:eastAsia="en-AU"/>
        </w:rPr>
        <w:t>S,.</w:t>
      </w:r>
      <w:proofErr w:type="gramEnd"/>
      <w:r>
        <w:rPr>
          <w:rFonts w:ascii="Times New Roman" w:eastAsia="Times New Roman" w:hAnsi="Times New Roman" w:cs="Times New Roman"/>
          <w:sz w:val="18"/>
          <w:szCs w:val="18"/>
          <w:bdr w:val="none" w:sz="0" w:space="0" w:color="auto" w:frame="1"/>
          <w:lang w:eastAsia="en-AU"/>
        </w:rPr>
        <w:t xml:space="preserve"> &amp; </w:t>
      </w:r>
      <w:proofErr w:type="spellStart"/>
      <w:r>
        <w:rPr>
          <w:rFonts w:ascii="Times New Roman" w:eastAsia="Times New Roman" w:hAnsi="Times New Roman" w:cs="Times New Roman"/>
          <w:sz w:val="18"/>
          <w:szCs w:val="18"/>
          <w:bdr w:val="none" w:sz="0" w:space="0" w:color="auto" w:frame="1"/>
          <w:lang w:eastAsia="en-AU"/>
        </w:rPr>
        <w:t>Jacomy</w:t>
      </w:r>
      <w:proofErr w:type="spellEnd"/>
      <w:r>
        <w:rPr>
          <w:rFonts w:ascii="Times New Roman" w:eastAsia="Times New Roman" w:hAnsi="Times New Roman" w:cs="Times New Roman"/>
          <w:sz w:val="18"/>
          <w:szCs w:val="18"/>
          <w:bdr w:val="none" w:sz="0" w:space="0" w:color="auto" w:frame="1"/>
          <w:lang w:eastAsia="en-AU"/>
        </w:rPr>
        <w:t xml:space="preserve">, M. (2009). Gephi: an open source software for exploring and manipulating networks. In: Proceedings of the Third International Conference on Weblogs and Social Media. </w:t>
      </w:r>
    </w:p>
    <w:p w14:paraId="68846720" w14:textId="797BA33B" w:rsidR="00023974" w:rsidRPr="00D839F8" w:rsidRDefault="00023974"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Deng, H., King, I. and </w:t>
      </w:r>
      <w:proofErr w:type="spellStart"/>
      <w:r w:rsidRPr="00D839F8">
        <w:rPr>
          <w:rFonts w:ascii="Times New Roman" w:eastAsia="Times New Roman" w:hAnsi="Times New Roman" w:cs="Times New Roman"/>
          <w:sz w:val="18"/>
          <w:szCs w:val="18"/>
          <w:bdr w:val="none" w:sz="0" w:space="0" w:color="auto" w:frame="1"/>
          <w:lang w:eastAsia="en-AU"/>
        </w:rPr>
        <w:t>Lyu</w:t>
      </w:r>
      <w:proofErr w:type="spellEnd"/>
      <w:r w:rsidRPr="00D839F8">
        <w:rPr>
          <w:rFonts w:ascii="Times New Roman" w:eastAsia="Times New Roman" w:hAnsi="Times New Roman" w:cs="Times New Roman"/>
          <w:sz w:val="18"/>
          <w:szCs w:val="18"/>
          <w:bdr w:val="none" w:sz="0" w:space="0" w:color="auto" w:frame="1"/>
          <w:lang w:eastAsia="en-AU"/>
        </w:rPr>
        <w:t xml:space="preserve">, M. (2008). Formal Models for Expert Finding on DBLP Bibliography Data. In: </w:t>
      </w:r>
      <w:r w:rsidRPr="00D839F8">
        <w:rPr>
          <w:rFonts w:ascii="Times New Roman" w:eastAsia="Times New Roman" w:hAnsi="Times New Roman" w:cs="Times New Roman"/>
          <w:i/>
          <w:iCs/>
          <w:sz w:val="18"/>
          <w:szCs w:val="18"/>
          <w:bdr w:val="none" w:sz="0" w:space="0" w:color="auto" w:frame="1"/>
          <w:lang w:eastAsia="en-AU"/>
        </w:rPr>
        <w:t>Proceedings of the 8</w:t>
      </w:r>
      <w:r w:rsidRPr="00D839F8">
        <w:rPr>
          <w:rFonts w:ascii="Times New Roman" w:eastAsia="Times New Roman" w:hAnsi="Times New Roman" w:cs="Times New Roman"/>
          <w:i/>
          <w:iCs/>
          <w:sz w:val="18"/>
          <w:szCs w:val="18"/>
          <w:bdr w:val="none" w:sz="0" w:space="0" w:color="auto" w:frame="1"/>
          <w:vertAlign w:val="superscript"/>
          <w:lang w:eastAsia="en-AU"/>
        </w:rPr>
        <w:t>th</w:t>
      </w:r>
      <w:r w:rsidRPr="00D839F8">
        <w:rPr>
          <w:rFonts w:ascii="Times New Roman" w:eastAsia="Times New Roman" w:hAnsi="Times New Roman" w:cs="Times New Roman"/>
          <w:i/>
          <w:iCs/>
          <w:sz w:val="18"/>
          <w:szCs w:val="18"/>
          <w:bdr w:val="none" w:sz="0" w:space="0" w:color="auto" w:frame="1"/>
          <w:lang w:eastAsia="en-AU"/>
        </w:rPr>
        <w:t xml:space="preserve"> International Conference on Data Mining</w:t>
      </w:r>
      <w:r w:rsidRPr="00D839F8">
        <w:rPr>
          <w:rFonts w:ascii="Times New Roman" w:eastAsia="Times New Roman" w:hAnsi="Times New Roman" w:cs="Times New Roman"/>
          <w:sz w:val="18"/>
          <w:szCs w:val="18"/>
          <w:bdr w:val="none" w:sz="0" w:space="0" w:color="auto" w:frame="1"/>
          <w:lang w:eastAsia="en-AU"/>
        </w:rPr>
        <w:t>. Pisa: IEEE Computer Society, pp. 163-172.</w:t>
      </w:r>
    </w:p>
    <w:p w14:paraId="1731FF6E" w14:textId="62B2FBD4" w:rsidR="00023974" w:rsidRPr="00D839F8" w:rsidRDefault="00023974"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Du, Y., Wang, C. and Ji, J. (2017). Biomedical semantic indexing by deep neural network with multi-task learning. In: </w:t>
      </w:r>
      <w:r w:rsidRPr="00D839F8">
        <w:rPr>
          <w:rFonts w:ascii="Times New Roman" w:eastAsia="Times New Roman" w:hAnsi="Times New Roman" w:cs="Times New Roman"/>
          <w:i/>
          <w:iCs/>
          <w:sz w:val="18"/>
          <w:szCs w:val="18"/>
          <w:bdr w:val="none" w:sz="0" w:space="0" w:color="auto" w:frame="1"/>
          <w:lang w:eastAsia="en-AU"/>
        </w:rPr>
        <w:t>IEEE International Conference on Bioinformatics and Biomedicine</w:t>
      </w:r>
      <w:r w:rsidRPr="00D839F8">
        <w:rPr>
          <w:rFonts w:ascii="Times New Roman" w:eastAsia="Times New Roman" w:hAnsi="Times New Roman" w:cs="Times New Roman"/>
          <w:sz w:val="18"/>
          <w:szCs w:val="18"/>
          <w:bdr w:val="none" w:sz="0" w:space="0" w:color="auto" w:frame="1"/>
          <w:lang w:eastAsia="en-AU"/>
        </w:rPr>
        <w:t xml:space="preserve">. Kansas City: BMC Bioinformatic, 20(502), https://doi.org/10.1186/s12859-018-2534-2. </w:t>
      </w:r>
    </w:p>
    <w:p w14:paraId="0773E6F6" w14:textId="5A456E32" w:rsidR="00023974" w:rsidRPr="00D839F8" w:rsidRDefault="00023974"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Fagan, J., Dolly, J., </w:t>
      </w:r>
      <w:proofErr w:type="spellStart"/>
      <w:r w:rsidRPr="00D839F8">
        <w:rPr>
          <w:rFonts w:ascii="Times New Roman" w:eastAsia="Times New Roman" w:hAnsi="Times New Roman" w:cs="Times New Roman"/>
          <w:sz w:val="18"/>
          <w:szCs w:val="18"/>
          <w:bdr w:val="none" w:sz="0" w:space="0" w:color="auto" w:frame="1"/>
          <w:lang w:eastAsia="en-AU"/>
        </w:rPr>
        <w:t>Vanderford</w:t>
      </w:r>
      <w:proofErr w:type="spellEnd"/>
      <w:r w:rsidRPr="00D839F8">
        <w:rPr>
          <w:rFonts w:ascii="Times New Roman" w:eastAsia="Times New Roman" w:hAnsi="Times New Roman" w:cs="Times New Roman"/>
          <w:sz w:val="18"/>
          <w:szCs w:val="18"/>
          <w:bdr w:val="none" w:sz="0" w:space="0" w:color="auto" w:frame="1"/>
          <w:lang w:eastAsia="en-AU"/>
        </w:rPr>
        <w:t xml:space="preserve">, N. Weiss, H. and </w:t>
      </w:r>
      <w:proofErr w:type="spellStart"/>
      <w:r w:rsidRPr="00D839F8">
        <w:rPr>
          <w:rFonts w:ascii="Times New Roman" w:eastAsia="Times New Roman" w:hAnsi="Times New Roman" w:cs="Times New Roman"/>
          <w:sz w:val="18"/>
          <w:szCs w:val="18"/>
          <w:bdr w:val="none" w:sz="0" w:space="0" w:color="auto" w:frame="1"/>
          <w:lang w:eastAsia="en-AU"/>
        </w:rPr>
        <w:t>Levens</w:t>
      </w:r>
      <w:proofErr w:type="spellEnd"/>
      <w:r w:rsidRPr="00D839F8">
        <w:rPr>
          <w:rFonts w:ascii="Times New Roman" w:eastAsia="Times New Roman" w:hAnsi="Times New Roman" w:cs="Times New Roman"/>
          <w:sz w:val="18"/>
          <w:szCs w:val="18"/>
          <w:bdr w:val="none" w:sz="0" w:space="0" w:color="auto" w:frame="1"/>
          <w:lang w:eastAsia="en-AU"/>
        </w:rPr>
        <w:t xml:space="preserve">, J. (2018). Assessing Research Collaboration through Co-authorship Network Analysis. J Res Adm. 49(1), pp. 76-99. </w:t>
      </w:r>
    </w:p>
    <w:p w14:paraId="06FC79E0" w14:textId="24BC2F8F" w:rsidR="002F43D5" w:rsidRPr="00D839F8" w:rsidRDefault="002F43D5"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Falagas, M., </w:t>
      </w:r>
      <w:proofErr w:type="spellStart"/>
      <w:r w:rsidRPr="00D839F8">
        <w:rPr>
          <w:rFonts w:ascii="Times New Roman" w:eastAsia="Times New Roman" w:hAnsi="Times New Roman" w:cs="Times New Roman"/>
          <w:sz w:val="18"/>
          <w:szCs w:val="18"/>
          <w:bdr w:val="none" w:sz="0" w:space="0" w:color="auto" w:frame="1"/>
          <w:lang w:eastAsia="en-AU"/>
        </w:rPr>
        <w:t>Pitsouni</w:t>
      </w:r>
      <w:proofErr w:type="spellEnd"/>
      <w:r w:rsidRPr="00D839F8">
        <w:rPr>
          <w:rFonts w:ascii="Times New Roman" w:eastAsia="Times New Roman" w:hAnsi="Times New Roman" w:cs="Times New Roman"/>
          <w:sz w:val="18"/>
          <w:szCs w:val="18"/>
          <w:bdr w:val="none" w:sz="0" w:space="0" w:color="auto" w:frame="1"/>
          <w:lang w:eastAsia="en-AU"/>
        </w:rPr>
        <w:t xml:space="preserve">, E., </w:t>
      </w:r>
      <w:proofErr w:type="spellStart"/>
      <w:r w:rsidRPr="00D839F8">
        <w:rPr>
          <w:rFonts w:ascii="Times New Roman" w:eastAsia="Times New Roman" w:hAnsi="Times New Roman" w:cs="Times New Roman"/>
          <w:sz w:val="18"/>
          <w:szCs w:val="18"/>
          <w:bdr w:val="none" w:sz="0" w:space="0" w:color="auto" w:frame="1"/>
          <w:lang w:eastAsia="en-AU"/>
        </w:rPr>
        <w:t>Malietzis</w:t>
      </w:r>
      <w:proofErr w:type="spellEnd"/>
      <w:r w:rsidRPr="00D839F8">
        <w:rPr>
          <w:rFonts w:ascii="Times New Roman" w:eastAsia="Times New Roman" w:hAnsi="Times New Roman" w:cs="Times New Roman"/>
          <w:sz w:val="18"/>
          <w:szCs w:val="18"/>
          <w:bdr w:val="none" w:sz="0" w:space="0" w:color="auto" w:frame="1"/>
          <w:lang w:eastAsia="en-AU"/>
        </w:rPr>
        <w:t xml:space="preserve">, G. and Pappas, G. (2008). Comparison of PubMed, Scopus, Web of Science, and Google Scholar: strengths and weaknesses. </w:t>
      </w:r>
      <w:r w:rsidRPr="00D839F8">
        <w:rPr>
          <w:rFonts w:ascii="Times New Roman" w:eastAsia="Times New Roman" w:hAnsi="Times New Roman" w:cs="Times New Roman"/>
          <w:i/>
          <w:iCs/>
          <w:sz w:val="18"/>
          <w:szCs w:val="18"/>
          <w:bdr w:val="none" w:sz="0" w:space="0" w:color="auto" w:frame="1"/>
          <w:lang w:eastAsia="en-AU"/>
        </w:rPr>
        <w:t>The FASEB Journal</w:t>
      </w:r>
      <w:r w:rsidRPr="00D839F8">
        <w:rPr>
          <w:rFonts w:ascii="Times New Roman" w:eastAsia="Times New Roman" w:hAnsi="Times New Roman" w:cs="Times New Roman"/>
          <w:sz w:val="18"/>
          <w:szCs w:val="18"/>
          <w:bdr w:val="none" w:sz="0" w:space="0" w:color="auto" w:frame="1"/>
          <w:lang w:eastAsia="en-AU"/>
        </w:rPr>
        <w:t>, 22(2), pp. 338-42.</w:t>
      </w:r>
    </w:p>
    <w:p w14:paraId="4783E1BF" w14:textId="39E382AC" w:rsidR="00372482" w:rsidRPr="00D839F8" w:rsidRDefault="00372482" w:rsidP="00372482">
      <w:pPr>
        <w:rPr>
          <w:rFonts w:ascii="Times New Roman" w:hAnsi="Times New Roman" w:cs="Times New Roman"/>
          <w:sz w:val="18"/>
          <w:szCs w:val="18"/>
          <w:shd w:val="clear" w:color="auto" w:fill="FFFFFF"/>
        </w:rPr>
      </w:pPr>
      <w:r w:rsidRPr="00D839F8">
        <w:rPr>
          <w:rFonts w:ascii="Times New Roman" w:hAnsi="Times New Roman" w:cs="Times New Roman"/>
          <w:sz w:val="18"/>
          <w:szCs w:val="18"/>
          <w:bdr w:val="none" w:sz="0" w:space="0" w:color="auto" w:frame="1"/>
          <w:lang w:eastAsia="en-AU"/>
        </w:rPr>
        <w:t xml:space="preserve">Fonseca, B., Sampaio, R., Fonseca, A. and </w:t>
      </w:r>
      <w:proofErr w:type="spellStart"/>
      <w:r w:rsidRPr="00D839F8">
        <w:rPr>
          <w:rFonts w:ascii="Times New Roman" w:hAnsi="Times New Roman" w:cs="Times New Roman"/>
          <w:sz w:val="18"/>
          <w:szCs w:val="18"/>
          <w:bdr w:val="none" w:sz="0" w:space="0" w:color="auto" w:frame="1"/>
          <w:lang w:eastAsia="en-AU"/>
        </w:rPr>
        <w:t>Zicker</w:t>
      </w:r>
      <w:proofErr w:type="spellEnd"/>
      <w:r w:rsidRPr="00D839F8">
        <w:rPr>
          <w:rFonts w:ascii="Times New Roman" w:hAnsi="Times New Roman" w:cs="Times New Roman"/>
          <w:sz w:val="18"/>
          <w:szCs w:val="18"/>
          <w:bdr w:val="none" w:sz="0" w:space="0" w:color="auto" w:frame="1"/>
          <w:lang w:eastAsia="en-AU"/>
        </w:rPr>
        <w:t xml:space="preserve">, F. (2016). Co-authorship network analysis in health research: method and potential use. </w:t>
      </w:r>
      <w:r w:rsidRPr="00D839F8">
        <w:rPr>
          <w:rFonts w:ascii="Times New Roman" w:hAnsi="Times New Roman" w:cs="Times New Roman"/>
          <w:i/>
          <w:iCs/>
          <w:sz w:val="18"/>
          <w:szCs w:val="18"/>
          <w:bdr w:val="none" w:sz="0" w:space="0" w:color="auto" w:frame="1"/>
          <w:lang w:eastAsia="en-AU"/>
        </w:rPr>
        <w:t xml:space="preserve">Health Research Policy and Systems, 14(34), </w:t>
      </w:r>
      <w:r w:rsidR="00D839F8" w:rsidRPr="00D839F8">
        <w:rPr>
          <w:rFonts w:ascii="Times New Roman" w:hAnsi="Times New Roman" w:cs="Times New Roman"/>
          <w:sz w:val="18"/>
          <w:szCs w:val="18"/>
          <w:shd w:val="clear" w:color="auto" w:fill="FFFFFF"/>
        </w:rPr>
        <w:t>https://doi.org/10.1186/s12961-016-0104-5</w:t>
      </w:r>
      <w:r w:rsidRPr="00D839F8">
        <w:rPr>
          <w:rFonts w:ascii="Times New Roman" w:hAnsi="Times New Roman" w:cs="Times New Roman"/>
          <w:sz w:val="18"/>
          <w:szCs w:val="18"/>
          <w:shd w:val="clear" w:color="auto" w:fill="FFFFFF"/>
        </w:rPr>
        <w:t>.</w:t>
      </w:r>
    </w:p>
    <w:p w14:paraId="011AE4DD" w14:textId="58B70553" w:rsidR="00D839F8" w:rsidRPr="00D839F8" w:rsidRDefault="00D839F8" w:rsidP="00D839F8">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Kang, Y., Li, Y. and Coppel, R. (2015). Capturing Researcher Expertise through MeSH Classification. In: </w:t>
      </w:r>
      <w:r w:rsidRPr="00D839F8">
        <w:rPr>
          <w:rFonts w:ascii="Times New Roman" w:eastAsia="Times New Roman" w:hAnsi="Times New Roman" w:cs="Times New Roman"/>
          <w:i/>
          <w:iCs/>
          <w:sz w:val="18"/>
          <w:szCs w:val="18"/>
          <w:bdr w:val="none" w:sz="0" w:space="0" w:color="auto" w:frame="1"/>
          <w:lang w:eastAsia="en-AU"/>
        </w:rPr>
        <w:t>Proceedings of the 8</w:t>
      </w:r>
      <w:r w:rsidRPr="00D839F8">
        <w:rPr>
          <w:rFonts w:ascii="Times New Roman" w:eastAsia="Times New Roman" w:hAnsi="Times New Roman" w:cs="Times New Roman"/>
          <w:i/>
          <w:iCs/>
          <w:sz w:val="18"/>
          <w:szCs w:val="18"/>
          <w:bdr w:val="none" w:sz="0" w:space="0" w:color="auto" w:frame="1"/>
          <w:vertAlign w:val="superscript"/>
          <w:lang w:eastAsia="en-AU"/>
        </w:rPr>
        <w:t>th</w:t>
      </w:r>
      <w:r w:rsidRPr="00D839F8">
        <w:rPr>
          <w:rFonts w:ascii="Times New Roman" w:eastAsia="Times New Roman" w:hAnsi="Times New Roman" w:cs="Times New Roman"/>
          <w:i/>
          <w:iCs/>
          <w:sz w:val="18"/>
          <w:szCs w:val="18"/>
          <w:bdr w:val="none" w:sz="0" w:space="0" w:color="auto" w:frame="1"/>
          <w:lang w:eastAsia="en-AU"/>
        </w:rPr>
        <w:t xml:space="preserve"> International Conference on Knowledge Capture</w:t>
      </w:r>
      <w:r w:rsidRPr="00D839F8">
        <w:rPr>
          <w:rFonts w:ascii="Times New Roman" w:eastAsia="Times New Roman" w:hAnsi="Times New Roman" w:cs="Times New Roman"/>
          <w:sz w:val="18"/>
          <w:szCs w:val="18"/>
          <w:bdr w:val="none" w:sz="0" w:space="0" w:color="auto" w:frame="1"/>
          <w:lang w:eastAsia="en-AU"/>
        </w:rPr>
        <w:t xml:space="preserve">. K-CAP, pp. 1-8. </w:t>
      </w:r>
    </w:p>
    <w:p w14:paraId="585C6A34" w14:textId="64420034" w:rsidR="000E1D2B" w:rsidRDefault="000E1D2B" w:rsidP="00372482">
      <w:pPr>
        <w:rPr>
          <w:rFonts w:ascii="Times New Roman" w:hAnsi="Times New Roman" w:cs="Times New Roman"/>
          <w:sz w:val="18"/>
          <w:szCs w:val="18"/>
          <w:shd w:val="clear" w:color="auto" w:fill="FFFFFF"/>
        </w:rPr>
      </w:pPr>
      <w:r w:rsidRPr="00D839F8">
        <w:rPr>
          <w:rFonts w:ascii="Times New Roman" w:hAnsi="Times New Roman" w:cs="Times New Roman"/>
          <w:sz w:val="18"/>
          <w:szCs w:val="18"/>
          <w:shd w:val="clear" w:color="auto" w:fill="FFFFFF"/>
        </w:rPr>
        <w:t xml:space="preserve">Katz, J. and Martin, B. (1997). What is research </w:t>
      </w:r>
      <w:proofErr w:type="gramStart"/>
      <w:r w:rsidRPr="00D839F8">
        <w:rPr>
          <w:rFonts w:ascii="Times New Roman" w:hAnsi="Times New Roman" w:cs="Times New Roman"/>
          <w:sz w:val="18"/>
          <w:szCs w:val="18"/>
          <w:shd w:val="clear" w:color="auto" w:fill="FFFFFF"/>
        </w:rPr>
        <w:t>collaboration?.</w:t>
      </w:r>
      <w:proofErr w:type="gramEnd"/>
      <w:r w:rsidRPr="00D839F8">
        <w:rPr>
          <w:rFonts w:ascii="Times New Roman" w:hAnsi="Times New Roman" w:cs="Times New Roman"/>
          <w:sz w:val="18"/>
          <w:szCs w:val="18"/>
          <w:shd w:val="clear" w:color="auto" w:fill="FFFFFF"/>
        </w:rPr>
        <w:t xml:space="preserve"> </w:t>
      </w:r>
      <w:r w:rsidRPr="00D839F8">
        <w:rPr>
          <w:rFonts w:ascii="Times New Roman" w:hAnsi="Times New Roman" w:cs="Times New Roman"/>
          <w:i/>
          <w:iCs/>
          <w:sz w:val="18"/>
          <w:szCs w:val="18"/>
          <w:shd w:val="clear" w:color="auto" w:fill="FFFFFF"/>
        </w:rPr>
        <w:t>Research Policy</w:t>
      </w:r>
      <w:r w:rsidRPr="00D839F8">
        <w:rPr>
          <w:rFonts w:ascii="Times New Roman" w:hAnsi="Times New Roman" w:cs="Times New Roman"/>
          <w:sz w:val="18"/>
          <w:szCs w:val="18"/>
          <w:shd w:val="clear" w:color="auto" w:fill="FFFFFF"/>
        </w:rPr>
        <w:t>, 26(1), pp. 1-18.</w:t>
      </w:r>
    </w:p>
    <w:p w14:paraId="530EB5D0" w14:textId="212D41C5" w:rsidR="00B621EB" w:rsidRPr="00B621EB" w:rsidRDefault="00B621EB" w:rsidP="00B621EB">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Pr>
          <w:rFonts w:ascii="Times New Roman" w:eastAsia="Times New Roman" w:hAnsi="Times New Roman" w:cs="Times New Roman"/>
          <w:sz w:val="18"/>
          <w:szCs w:val="18"/>
          <w:bdr w:val="none" w:sz="0" w:space="0" w:color="auto" w:frame="1"/>
          <w:lang w:eastAsia="en-AU"/>
        </w:rPr>
        <w:t xml:space="preserve">Katsurai, M., </w:t>
      </w:r>
      <w:proofErr w:type="spellStart"/>
      <w:r>
        <w:rPr>
          <w:rFonts w:ascii="Times New Roman" w:eastAsia="Times New Roman" w:hAnsi="Times New Roman" w:cs="Times New Roman"/>
          <w:sz w:val="18"/>
          <w:szCs w:val="18"/>
          <w:bdr w:val="none" w:sz="0" w:space="0" w:color="auto" w:frame="1"/>
          <w:lang w:eastAsia="en-AU"/>
        </w:rPr>
        <w:t>Ohmukai</w:t>
      </w:r>
      <w:proofErr w:type="spellEnd"/>
      <w:r>
        <w:rPr>
          <w:rFonts w:ascii="Times New Roman" w:eastAsia="Times New Roman" w:hAnsi="Times New Roman" w:cs="Times New Roman"/>
          <w:sz w:val="18"/>
          <w:szCs w:val="18"/>
          <w:bdr w:val="none" w:sz="0" w:space="0" w:color="auto" w:frame="1"/>
          <w:lang w:eastAsia="en-AU"/>
        </w:rPr>
        <w:t xml:space="preserve">, I. and Takeda, H. (2016). Topic Representations of Researchers’ Interests in a Large-Scale Academic Database and Its Application to Author Disambiguation. </w:t>
      </w:r>
      <w:r w:rsidRPr="00B621EB">
        <w:rPr>
          <w:rFonts w:ascii="Times New Roman" w:eastAsia="Times New Roman" w:hAnsi="Times New Roman" w:cs="Times New Roman"/>
          <w:i/>
          <w:iCs/>
          <w:sz w:val="18"/>
          <w:szCs w:val="18"/>
          <w:bdr w:val="none" w:sz="0" w:space="0" w:color="auto" w:frame="1"/>
          <w:lang w:eastAsia="en-AU"/>
        </w:rPr>
        <w:t xml:space="preserve">IEICE Transactions on Information and Systems. </w:t>
      </w:r>
      <w:r>
        <w:rPr>
          <w:rFonts w:ascii="Times New Roman" w:eastAsia="Times New Roman" w:hAnsi="Times New Roman" w:cs="Times New Roman"/>
          <w:sz w:val="18"/>
          <w:szCs w:val="18"/>
          <w:bdr w:val="none" w:sz="0" w:space="0" w:color="auto" w:frame="1"/>
          <w:lang w:eastAsia="en-AU"/>
        </w:rPr>
        <w:t xml:space="preserve">9(4), pp. 1010-1018. </w:t>
      </w:r>
    </w:p>
    <w:p w14:paraId="1F0C2CD5" w14:textId="406AC259"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hAnsi="Times New Roman" w:cs="Times New Roman"/>
          <w:sz w:val="18"/>
          <w:szCs w:val="18"/>
          <w:shd w:val="clear" w:color="auto" w:fill="FFFFFF"/>
        </w:rPr>
        <w:t xml:space="preserve">Lee, S. and Bozeman, B. (2005). The Impact of Research Collaboration on Scientific Productivity. </w:t>
      </w:r>
      <w:r w:rsidRPr="00D839F8">
        <w:rPr>
          <w:rFonts w:ascii="Times New Roman" w:hAnsi="Times New Roman" w:cs="Times New Roman"/>
          <w:i/>
          <w:iCs/>
          <w:sz w:val="18"/>
          <w:szCs w:val="18"/>
          <w:shd w:val="clear" w:color="auto" w:fill="FFFFFF"/>
        </w:rPr>
        <w:t xml:space="preserve">Social Studies of Science, </w:t>
      </w:r>
      <w:r w:rsidRPr="00D839F8">
        <w:rPr>
          <w:rFonts w:ascii="Times New Roman" w:hAnsi="Times New Roman" w:cs="Times New Roman"/>
          <w:sz w:val="18"/>
          <w:szCs w:val="18"/>
          <w:shd w:val="clear" w:color="auto" w:fill="FFFFFF"/>
        </w:rPr>
        <w:t>35(5), pp. 673-702.</w:t>
      </w:r>
    </w:p>
    <w:p w14:paraId="7B4A1A11" w14:textId="5089C4E8"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hAnsi="Times New Roman" w:cs="Times New Roman"/>
          <w:sz w:val="18"/>
          <w:szCs w:val="18"/>
          <w:shd w:val="clear" w:color="auto" w:fill="FFFFFF"/>
        </w:rPr>
        <w:t xml:space="preserve">Li, J., Zhao, D., Ge, B., Yang, K. and Chen, Y. (2018). A link prediction method for heterogeneous networks based on BP neural network. </w:t>
      </w:r>
      <w:proofErr w:type="spellStart"/>
      <w:r w:rsidRPr="00D839F8">
        <w:rPr>
          <w:rFonts w:ascii="Times New Roman" w:hAnsi="Times New Roman" w:cs="Times New Roman"/>
          <w:i/>
          <w:iCs/>
          <w:sz w:val="18"/>
          <w:szCs w:val="18"/>
          <w:shd w:val="clear" w:color="auto" w:fill="FFFFFF"/>
        </w:rPr>
        <w:t>Physica</w:t>
      </w:r>
      <w:proofErr w:type="spellEnd"/>
      <w:r w:rsidRPr="00D839F8">
        <w:rPr>
          <w:rFonts w:ascii="Times New Roman" w:hAnsi="Times New Roman" w:cs="Times New Roman"/>
          <w:i/>
          <w:iCs/>
          <w:sz w:val="18"/>
          <w:szCs w:val="18"/>
          <w:shd w:val="clear" w:color="auto" w:fill="FFFFFF"/>
        </w:rPr>
        <w:t xml:space="preserve"> A, </w:t>
      </w:r>
      <w:r w:rsidRPr="00D839F8">
        <w:rPr>
          <w:rFonts w:ascii="Times New Roman" w:hAnsi="Times New Roman" w:cs="Times New Roman"/>
          <w:sz w:val="18"/>
          <w:szCs w:val="18"/>
          <w:shd w:val="clear" w:color="auto" w:fill="FFFFFF"/>
        </w:rPr>
        <w:t xml:space="preserve">495(C), pp. 1-17. </w:t>
      </w:r>
    </w:p>
    <w:p w14:paraId="5053CBD3" w14:textId="1A0A903F"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proofErr w:type="spellStart"/>
      <w:r w:rsidRPr="00D839F8">
        <w:rPr>
          <w:rFonts w:ascii="Times New Roman" w:hAnsi="Times New Roman" w:cs="Times New Roman"/>
          <w:sz w:val="18"/>
          <w:szCs w:val="18"/>
          <w:shd w:val="clear" w:color="auto" w:fill="FFFFFF"/>
        </w:rPr>
        <w:t>Liben</w:t>
      </w:r>
      <w:proofErr w:type="spellEnd"/>
      <w:r w:rsidRPr="00D839F8">
        <w:rPr>
          <w:rFonts w:ascii="Times New Roman" w:hAnsi="Times New Roman" w:cs="Times New Roman"/>
          <w:sz w:val="18"/>
          <w:szCs w:val="18"/>
          <w:shd w:val="clear" w:color="auto" w:fill="FFFFFF"/>
        </w:rPr>
        <w:t xml:space="preserve">-Nowell, D. and Kleinberg, J. (2007). The Link-Prediction Problem for Social Networks. </w:t>
      </w:r>
      <w:r w:rsidRPr="00D839F8">
        <w:rPr>
          <w:rFonts w:ascii="Times New Roman" w:hAnsi="Times New Roman" w:cs="Times New Roman"/>
          <w:i/>
          <w:iCs/>
          <w:sz w:val="18"/>
          <w:szCs w:val="18"/>
          <w:shd w:val="clear" w:color="auto" w:fill="FFFFFF"/>
        </w:rPr>
        <w:t xml:space="preserve">Journal for the American Society for Information Science and Technology, </w:t>
      </w:r>
      <w:r w:rsidRPr="00D839F8">
        <w:rPr>
          <w:rFonts w:ascii="Times New Roman" w:hAnsi="Times New Roman" w:cs="Times New Roman"/>
          <w:sz w:val="18"/>
          <w:szCs w:val="18"/>
          <w:shd w:val="clear" w:color="auto" w:fill="FFFFFF"/>
        </w:rPr>
        <w:t>58(7), pp. 1019-1031.</w:t>
      </w:r>
    </w:p>
    <w:p w14:paraId="5563E351" w14:textId="4FC5C5FD" w:rsidR="00D839F8" w:rsidRPr="00D839F8" w:rsidRDefault="00D839F8"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Luo, j., Pelfrey, C. and Zhang, G. (2014). Visualizing and Evaluating the Growth of Multi-Institutional Collaboration Based on Research Network Analysis. In: </w:t>
      </w:r>
      <w:r w:rsidRPr="00D839F8">
        <w:rPr>
          <w:rFonts w:ascii="Times New Roman" w:eastAsia="Times New Roman" w:hAnsi="Times New Roman" w:cs="Times New Roman"/>
          <w:i/>
          <w:iCs/>
          <w:sz w:val="18"/>
          <w:szCs w:val="18"/>
          <w:bdr w:val="none" w:sz="0" w:space="0" w:color="auto" w:frame="1"/>
          <w:lang w:eastAsia="en-AU"/>
        </w:rPr>
        <w:t>AMIA Joint Summits on Translational Science proceedings.</w:t>
      </w:r>
      <w:r w:rsidRPr="00D839F8">
        <w:rPr>
          <w:rFonts w:ascii="Times New Roman" w:eastAsia="Times New Roman" w:hAnsi="Times New Roman" w:cs="Times New Roman"/>
          <w:sz w:val="18"/>
          <w:szCs w:val="18"/>
          <w:bdr w:val="none" w:sz="0" w:space="0" w:color="auto" w:frame="1"/>
          <w:lang w:eastAsia="en-AU"/>
        </w:rPr>
        <w:t xml:space="preserve"> AMIA Joint Summits on Translational Science, pp. 60-66. </w:t>
      </w:r>
    </w:p>
    <w:p w14:paraId="235C7169" w14:textId="1CD0C320" w:rsidR="00D839F8" w:rsidRPr="00D839F8" w:rsidRDefault="00D839F8" w:rsidP="00D839F8">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Miller, L., Gazan, R. and Still, S. (2014). Unsupervised Classification and Visualization of Unstructured Text for the Support of Interdisciplinary Collaboration. In: </w:t>
      </w:r>
      <w:r w:rsidRPr="00D839F8">
        <w:rPr>
          <w:rFonts w:ascii="Times New Roman" w:eastAsia="Times New Roman" w:hAnsi="Times New Roman" w:cs="Times New Roman"/>
          <w:i/>
          <w:iCs/>
          <w:sz w:val="18"/>
          <w:szCs w:val="18"/>
          <w:bdr w:val="none" w:sz="0" w:space="0" w:color="auto" w:frame="1"/>
          <w:lang w:eastAsia="en-AU"/>
        </w:rPr>
        <w:t>Proceedings of the 17</w:t>
      </w:r>
      <w:r w:rsidRPr="00D839F8">
        <w:rPr>
          <w:rFonts w:ascii="Times New Roman" w:eastAsia="Times New Roman" w:hAnsi="Times New Roman" w:cs="Times New Roman"/>
          <w:i/>
          <w:iCs/>
          <w:sz w:val="18"/>
          <w:szCs w:val="18"/>
          <w:bdr w:val="none" w:sz="0" w:space="0" w:color="auto" w:frame="1"/>
          <w:vertAlign w:val="superscript"/>
          <w:lang w:eastAsia="en-AU"/>
        </w:rPr>
        <w:t>th</w:t>
      </w:r>
      <w:r w:rsidRPr="00D839F8">
        <w:rPr>
          <w:rFonts w:ascii="Times New Roman" w:eastAsia="Times New Roman" w:hAnsi="Times New Roman" w:cs="Times New Roman"/>
          <w:i/>
          <w:iCs/>
          <w:sz w:val="18"/>
          <w:szCs w:val="18"/>
          <w:bdr w:val="none" w:sz="0" w:space="0" w:color="auto" w:frame="1"/>
          <w:lang w:eastAsia="en-AU"/>
        </w:rPr>
        <w:t xml:space="preserve"> ACM conference on Computer supported cooperative work &amp; social computing</w:t>
      </w:r>
      <w:r w:rsidRPr="00D839F8">
        <w:rPr>
          <w:rFonts w:ascii="Times New Roman" w:eastAsia="Times New Roman" w:hAnsi="Times New Roman" w:cs="Times New Roman"/>
          <w:sz w:val="18"/>
          <w:szCs w:val="18"/>
          <w:bdr w:val="none" w:sz="0" w:space="0" w:color="auto" w:frame="1"/>
          <w:lang w:eastAsia="en-AU"/>
        </w:rPr>
        <w:t>. CSCW, pp. 1033-1042.</w:t>
      </w:r>
    </w:p>
    <w:p w14:paraId="0FDA7367" w14:textId="1594F3A5"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hAnsi="Times New Roman" w:cs="Times New Roman"/>
          <w:sz w:val="18"/>
          <w:szCs w:val="18"/>
          <w:shd w:val="clear" w:color="auto" w:fill="FFFFFF"/>
        </w:rPr>
        <w:t xml:space="preserve">R Core Team. (2017). R: A language and environment for statistical computing. R Foundation for Statistical Computing, Vienna, Austria. </w:t>
      </w:r>
    </w:p>
    <w:p w14:paraId="3FE93441" w14:textId="4294C0CA"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hAnsi="Times New Roman" w:cs="Times New Roman"/>
          <w:sz w:val="18"/>
          <w:szCs w:val="18"/>
          <w:shd w:val="clear" w:color="auto" w:fill="FFFFFF"/>
        </w:rPr>
        <w:lastRenderedPageBreak/>
        <w:t xml:space="preserve">Rossum, V., Guido., and Drake, F. (1995). Python tutorial. </w:t>
      </w:r>
      <w:r w:rsidRPr="00D839F8">
        <w:rPr>
          <w:rFonts w:ascii="Times New Roman" w:hAnsi="Times New Roman" w:cs="Times New Roman"/>
          <w:i/>
          <w:iCs/>
          <w:sz w:val="18"/>
          <w:szCs w:val="18"/>
          <w:shd w:val="clear" w:color="auto" w:fill="FFFFFF"/>
        </w:rPr>
        <w:t xml:space="preserve">Centrum </w:t>
      </w:r>
      <w:proofErr w:type="spellStart"/>
      <w:r w:rsidRPr="00D839F8">
        <w:rPr>
          <w:rFonts w:ascii="Times New Roman" w:hAnsi="Times New Roman" w:cs="Times New Roman"/>
          <w:i/>
          <w:iCs/>
          <w:sz w:val="18"/>
          <w:szCs w:val="18"/>
          <w:shd w:val="clear" w:color="auto" w:fill="FFFFFF"/>
        </w:rPr>
        <w:t>voor</w:t>
      </w:r>
      <w:proofErr w:type="spellEnd"/>
      <w:r w:rsidRPr="00D839F8">
        <w:rPr>
          <w:rFonts w:ascii="Times New Roman" w:hAnsi="Times New Roman" w:cs="Times New Roman"/>
          <w:i/>
          <w:iCs/>
          <w:sz w:val="18"/>
          <w:szCs w:val="18"/>
          <w:shd w:val="clear" w:color="auto" w:fill="FFFFFF"/>
        </w:rPr>
        <w:t xml:space="preserve"> </w:t>
      </w:r>
      <w:proofErr w:type="spellStart"/>
      <w:r w:rsidRPr="00D839F8">
        <w:rPr>
          <w:rFonts w:ascii="Times New Roman" w:hAnsi="Times New Roman" w:cs="Times New Roman"/>
          <w:i/>
          <w:iCs/>
          <w:sz w:val="18"/>
          <w:szCs w:val="18"/>
          <w:shd w:val="clear" w:color="auto" w:fill="FFFFFF"/>
        </w:rPr>
        <w:t>Wiskunde</w:t>
      </w:r>
      <w:proofErr w:type="spellEnd"/>
      <w:r w:rsidRPr="00D839F8">
        <w:rPr>
          <w:rFonts w:ascii="Times New Roman" w:hAnsi="Times New Roman" w:cs="Times New Roman"/>
          <w:i/>
          <w:iCs/>
          <w:sz w:val="18"/>
          <w:szCs w:val="18"/>
          <w:shd w:val="clear" w:color="auto" w:fill="FFFFFF"/>
        </w:rPr>
        <w:t xml:space="preserve"> </w:t>
      </w:r>
      <w:proofErr w:type="spellStart"/>
      <w:r w:rsidRPr="00D839F8">
        <w:rPr>
          <w:rFonts w:ascii="Times New Roman" w:hAnsi="Times New Roman" w:cs="Times New Roman"/>
          <w:i/>
          <w:iCs/>
          <w:sz w:val="18"/>
          <w:szCs w:val="18"/>
          <w:shd w:val="clear" w:color="auto" w:fill="FFFFFF"/>
        </w:rPr>
        <w:t>en</w:t>
      </w:r>
      <w:proofErr w:type="spellEnd"/>
      <w:r w:rsidRPr="00D839F8">
        <w:rPr>
          <w:rFonts w:ascii="Times New Roman" w:hAnsi="Times New Roman" w:cs="Times New Roman"/>
          <w:i/>
          <w:iCs/>
          <w:sz w:val="18"/>
          <w:szCs w:val="18"/>
          <w:shd w:val="clear" w:color="auto" w:fill="FFFFFF"/>
        </w:rPr>
        <w:t xml:space="preserve"> Informatica Amsterdam</w:t>
      </w:r>
      <w:r w:rsidRPr="00D839F8">
        <w:rPr>
          <w:rFonts w:ascii="Times New Roman" w:hAnsi="Times New Roman" w:cs="Times New Roman"/>
          <w:sz w:val="18"/>
          <w:szCs w:val="18"/>
          <w:shd w:val="clear" w:color="auto" w:fill="FFFFFF"/>
        </w:rPr>
        <w:t xml:space="preserve">, The Netherlands. </w:t>
      </w:r>
    </w:p>
    <w:p w14:paraId="39F852F7" w14:textId="60BF3EA8" w:rsidR="00D839F8" w:rsidRPr="00D839F8" w:rsidRDefault="00D839F8" w:rsidP="00D839F8">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Silva, T., Guo, Z., Jiang, H. and Chen, H. (2013). A social network-empowered research analytics framework for projection selection. </w:t>
      </w:r>
      <w:r w:rsidRPr="00D839F8">
        <w:rPr>
          <w:rFonts w:ascii="Times New Roman" w:eastAsia="Times New Roman" w:hAnsi="Times New Roman" w:cs="Times New Roman"/>
          <w:i/>
          <w:iCs/>
          <w:sz w:val="18"/>
          <w:szCs w:val="18"/>
          <w:bdr w:val="none" w:sz="0" w:space="0" w:color="auto" w:frame="1"/>
          <w:lang w:eastAsia="en-AU"/>
        </w:rPr>
        <w:t>Decision Support Systems</w:t>
      </w:r>
      <w:r w:rsidRPr="00D839F8">
        <w:rPr>
          <w:rFonts w:ascii="Times New Roman" w:eastAsia="Times New Roman" w:hAnsi="Times New Roman" w:cs="Times New Roman"/>
          <w:sz w:val="18"/>
          <w:szCs w:val="18"/>
          <w:bdr w:val="none" w:sz="0" w:space="0" w:color="auto" w:frame="1"/>
          <w:lang w:eastAsia="en-AU"/>
        </w:rPr>
        <w:t xml:space="preserve">, 55(4), pp. 957-968. </w:t>
      </w:r>
    </w:p>
    <w:p w14:paraId="064033A5" w14:textId="7398D925"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eastAsia="Times New Roman" w:hAnsi="Times New Roman" w:cs="Times New Roman"/>
          <w:sz w:val="18"/>
          <w:szCs w:val="18"/>
          <w:bdr w:val="none" w:sz="0" w:space="0" w:color="auto" w:frame="1"/>
          <w:lang w:eastAsia="en-AU"/>
        </w:rPr>
        <w:t xml:space="preserve">Shakibian, H., Charkari, N. and Jalili, S. (2016). A multilayered approach for link prediction in heterogeneous complex networks. </w:t>
      </w:r>
      <w:r w:rsidRPr="00D839F8">
        <w:rPr>
          <w:rFonts w:ascii="Times New Roman" w:eastAsia="Times New Roman" w:hAnsi="Times New Roman" w:cs="Times New Roman"/>
          <w:i/>
          <w:iCs/>
          <w:sz w:val="18"/>
          <w:szCs w:val="18"/>
          <w:bdr w:val="none" w:sz="0" w:space="0" w:color="auto" w:frame="1"/>
          <w:lang w:eastAsia="en-AU"/>
        </w:rPr>
        <w:t>Journal of Computational Science</w:t>
      </w:r>
      <w:r w:rsidRPr="00D839F8">
        <w:rPr>
          <w:rFonts w:ascii="Times New Roman" w:eastAsia="Times New Roman" w:hAnsi="Times New Roman" w:cs="Times New Roman"/>
          <w:sz w:val="18"/>
          <w:szCs w:val="18"/>
          <w:bdr w:val="none" w:sz="0" w:space="0" w:color="auto" w:frame="1"/>
          <w:lang w:eastAsia="en-AU"/>
        </w:rPr>
        <w:t>, 17</w:t>
      </w:r>
      <w:r w:rsidRPr="00D839F8">
        <w:rPr>
          <w:rFonts w:ascii="Times New Roman" w:hAnsi="Times New Roman" w:cs="Times New Roman"/>
          <w:sz w:val="18"/>
          <w:szCs w:val="18"/>
          <w:shd w:val="clear" w:color="auto" w:fill="FFFFFF"/>
        </w:rPr>
        <w:t>, pp. 73-82.</w:t>
      </w:r>
    </w:p>
    <w:p w14:paraId="31F5401F" w14:textId="304E2FED"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sidRPr="00D839F8">
        <w:rPr>
          <w:rFonts w:ascii="Times New Roman" w:eastAsia="Times New Roman" w:hAnsi="Times New Roman" w:cs="Times New Roman"/>
          <w:sz w:val="18"/>
          <w:szCs w:val="18"/>
          <w:bdr w:val="none" w:sz="0" w:space="0" w:color="auto" w:frame="1"/>
          <w:lang w:eastAsia="en-AU"/>
        </w:rPr>
        <w:t>Shakibian</w:t>
      </w:r>
      <w:r w:rsidRPr="00D839F8">
        <w:rPr>
          <w:rFonts w:ascii="Times New Roman" w:hAnsi="Times New Roman" w:cs="Times New Roman"/>
          <w:sz w:val="18"/>
          <w:szCs w:val="18"/>
          <w:shd w:val="clear" w:color="auto" w:fill="FFFFFF"/>
        </w:rPr>
        <w:t xml:space="preserve">, H. and Charkari, N. (2018). Statistical similarity measures for link prediction in heterogeneous complex networks. </w:t>
      </w:r>
      <w:proofErr w:type="spellStart"/>
      <w:r w:rsidRPr="00D839F8">
        <w:rPr>
          <w:rFonts w:ascii="Times New Roman" w:hAnsi="Times New Roman" w:cs="Times New Roman"/>
          <w:i/>
          <w:iCs/>
          <w:sz w:val="18"/>
          <w:szCs w:val="18"/>
          <w:shd w:val="clear" w:color="auto" w:fill="FFFFFF"/>
        </w:rPr>
        <w:t>Physica</w:t>
      </w:r>
      <w:proofErr w:type="spellEnd"/>
      <w:r w:rsidRPr="00D839F8">
        <w:rPr>
          <w:rFonts w:ascii="Times New Roman" w:hAnsi="Times New Roman" w:cs="Times New Roman"/>
          <w:i/>
          <w:iCs/>
          <w:sz w:val="18"/>
          <w:szCs w:val="18"/>
          <w:shd w:val="clear" w:color="auto" w:fill="FFFFFF"/>
        </w:rPr>
        <w:t xml:space="preserve"> A</w:t>
      </w:r>
      <w:r w:rsidRPr="00D839F8">
        <w:rPr>
          <w:rFonts w:ascii="Times New Roman" w:hAnsi="Times New Roman" w:cs="Times New Roman"/>
          <w:sz w:val="18"/>
          <w:szCs w:val="18"/>
          <w:shd w:val="clear" w:color="auto" w:fill="FFFFFF"/>
        </w:rPr>
        <w:t xml:space="preserve">, 501, pp. 248-263. </w:t>
      </w:r>
    </w:p>
    <w:p w14:paraId="5FC36313" w14:textId="28831D96" w:rsidR="00D839F8" w:rsidRPr="00D839F8" w:rsidRDefault="00D839F8" w:rsidP="00D839F8">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*Sun, Y., Barber, R., Gupta, M., Aggarwal, C. and Han, J. (2011). Co-author Relationship Prediction in Heterogeneous Bibliographic Networks. In: </w:t>
      </w:r>
      <w:r w:rsidRPr="00D839F8">
        <w:rPr>
          <w:rFonts w:ascii="Times New Roman" w:eastAsia="Times New Roman" w:hAnsi="Times New Roman" w:cs="Times New Roman"/>
          <w:i/>
          <w:iCs/>
          <w:sz w:val="18"/>
          <w:szCs w:val="18"/>
          <w:bdr w:val="none" w:sz="0" w:space="0" w:color="auto" w:frame="1"/>
          <w:lang w:eastAsia="en-AU"/>
        </w:rPr>
        <w:t xml:space="preserve">International Conference on Advances in Social Networks Analysis and Mining. </w:t>
      </w:r>
      <w:r w:rsidRPr="00D839F8">
        <w:rPr>
          <w:rFonts w:ascii="Times New Roman" w:eastAsia="Times New Roman" w:hAnsi="Times New Roman" w:cs="Times New Roman"/>
          <w:sz w:val="18"/>
          <w:szCs w:val="18"/>
          <w:bdr w:val="none" w:sz="0" w:space="0" w:color="auto" w:frame="1"/>
          <w:lang w:eastAsia="en-AU"/>
        </w:rPr>
        <w:t>Kaohsiung: IEEE Computer Society, pp. 121-128.</w:t>
      </w:r>
    </w:p>
    <w:p w14:paraId="6FE2242A" w14:textId="3E25F5CA" w:rsidR="00D839F8" w:rsidRPr="00D839F8" w:rsidRDefault="00D839F8" w:rsidP="00D839F8">
      <w:pPr>
        <w:shd w:val="clear" w:color="auto" w:fill="FFFFFF"/>
        <w:tabs>
          <w:tab w:val="center" w:pos="4513"/>
          <w:tab w:val="left" w:pos="5985"/>
        </w:tabs>
        <w:spacing w:after="270" w:line="270" w:lineRule="atLeast"/>
        <w:rPr>
          <w:rFonts w:ascii="Times New Roman" w:hAnsi="Times New Roman" w:cs="Times New Roman"/>
          <w:i/>
          <w:iCs/>
          <w:sz w:val="18"/>
          <w:szCs w:val="18"/>
          <w:shd w:val="clear" w:color="auto" w:fill="FFFFFF"/>
        </w:rPr>
      </w:pPr>
      <w:r w:rsidRPr="00D839F8">
        <w:rPr>
          <w:rFonts w:ascii="Times New Roman" w:hAnsi="Times New Roman" w:cs="Times New Roman"/>
          <w:sz w:val="18"/>
          <w:szCs w:val="18"/>
          <w:shd w:val="clear" w:color="auto" w:fill="FFFFFF"/>
        </w:rPr>
        <w:t xml:space="preserve">**Sun, Y., Han, J., Yu, P. and Wu, T. (2011). </w:t>
      </w:r>
      <w:proofErr w:type="spellStart"/>
      <w:r w:rsidRPr="00D839F8">
        <w:rPr>
          <w:rFonts w:ascii="Times New Roman" w:hAnsi="Times New Roman" w:cs="Times New Roman"/>
          <w:sz w:val="18"/>
          <w:szCs w:val="18"/>
          <w:shd w:val="clear" w:color="auto" w:fill="FFFFFF"/>
        </w:rPr>
        <w:t>PathSim</w:t>
      </w:r>
      <w:proofErr w:type="spellEnd"/>
      <w:r w:rsidRPr="00D839F8">
        <w:rPr>
          <w:rFonts w:ascii="Times New Roman" w:hAnsi="Times New Roman" w:cs="Times New Roman"/>
          <w:sz w:val="18"/>
          <w:szCs w:val="18"/>
          <w:shd w:val="clear" w:color="auto" w:fill="FFFFFF"/>
        </w:rPr>
        <w:t xml:space="preserve">: Meta Path-Based Top-K Similarity Search in Heterogeneous Information Networks. In: </w:t>
      </w:r>
      <w:r w:rsidRPr="00D839F8">
        <w:rPr>
          <w:rFonts w:ascii="Times New Roman" w:hAnsi="Times New Roman" w:cs="Times New Roman"/>
          <w:i/>
          <w:iCs/>
          <w:sz w:val="18"/>
          <w:szCs w:val="18"/>
          <w:shd w:val="clear" w:color="auto" w:fill="FFFFFF"/>
        </w:rPr>
        <w:t xml:space="preserve">Proceedings on Very Large Data Bases (VLDB). </w:t>
      </w:r>
    </w:p>
    <w:p w14:paraId="7CB77FFF" w14:textId="628B2EE9" w:rsidR="00D839F8" w:rsidRDefault="00D839F8" w:rsidP="00D839F8">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Sun, J., Xu, W., Ma, J. and Sun, j. (2015). Leverage RAF to find domain experts on research social network services: A big data analytics methodology with MapReduce framework. </w:t>
      </w:r>
      <w:r w:rsidRPr="00D839F8">
        <w:rPr>
          <w:rFonts w:ascii="Times New Roman" w:eastAsia="Times New Roman" w:hAnsi="Times New Roman" w:cs="Times New Roman"/>
          <w:i/>
          <w:iCs/>
          <w:sz w:val="18"/>
          <w:szCs w:val="18"/>
          <w:bdr w:val="none" w:sz="0" w:space="0" w:color="auto" w:frame="1"/>
          <w:lang w:eastAsia="en-AU"/>
        </w:rPr>
        <w:t>Int. J. Production Economics</w:t>
      </w:r>
      <w:r w:rsidRPr="00D839F8">
        <w:rPr>
          <w:rFonts w:ascii="Times New Roman" w:eastAsia="Times New Roman" w:hAnsi="Times New Roman" w:cs="Times New Roman"/>
          <w:sz w:val="18"/>
          <w:szCs w:val="18"/>
          <w:bdr w:val="none" w:sz="0" w:space="0" w:color="auto" w:frame="1"/>
          <w:lang w:eastAsia="en-AU"/>
        </w:rPr>
        <w:t xml:space="preserve">. 165(5968), pp. 185-193. </w:t>
      </w:r>
    </w:p>
    <w:p w14:paraId="10938B32" w14:textId="18E781DB" w:rsidR="009A14B9" w:rsidRPr="009A14B9" w:rsidRDefault="009A14B9" w:rsidP="00D839F8">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roofErr w:type="spellStart"/>
      <w:r w:rsidRPr="009A14B9">
        <w:rPr>
          <w:rFonts w:ascii="Times New Roman" w:hAnsi="Times New Roman" w:cs="Times New Roman"/>
          <w:sz w:val="18"/>
          <w:szCs w:val="18"/>
        </w:rPr>
        <w:t>Tantardini</w:t>
      </w:r>
      <w:proofErr w:type="spellEnd"/>
      <w:r w:rsidRPr="009A14B9">
        <w:rPr>
          <w:rFonts w:ascii="Times New Roman" w:hAnsi="Times New Roman" w:cs="Times New Roman"/>
          <w:sz w:val="18"/>
          <w:szCs w:val="18"/>
        </w:rPr>
        <w:t xml:space="preserve">, M., Leva, F., </w:t>
      </w:r>
      <w:proofErr w:type="spellStart"/>
      <w:r w:rsidRPr="009A14B9">
        <w:rPr>
          <w:rFonts w:ascii="Times New Roman" w:hAnsi="Times New Roman" w:cs="Times New Roman"/>
          <w:sz w:val="18"/>
          <w:szCs w:val="18"/>
        </w:rPr>
        <w:t>Tajoli</w:t>
      </w:r>
      <w:proofErr w:type="spellEnd"/>
      <w:r w:rsidRPr="009A14B9">
        <w:rPr>
          <w:rFonts w:ascii="Times New Roman" w:hAnsi="Times New Roman" w:cs="Times New Roman"/>
          <w:sz w:val="18"/>
          <w:szCs w:val="18"/>
        </w:rPr>
        <w:t xml:space="preserve">, L. &amp; </w:t>
      </w:r>
      <w:proofErr w:type="spellStart"/>
      <w:r w:rsidRPr="009A14B9">
        <w:rPr>
          <w:rFonts w:ascii="Times New Roman" w:hAnsi="Times New Roman" w:cs="Times New Roman"/>
          <w:sz w:val="18"/>
          <w:szCs w:val="18"/>
        </w:rPr>
        <w:t>Piccardi</w:t>
      </w:r>
      <w:proofErr w:type="spellEnd"/>
      <w:r w:rsidRPr="009A14B9">
        <w:rPr>
          <w:rFonts w:ascii="Times New Roman" w:hAnsi="Times New Roman" w:cs="Times New Roman"/>
          <w:sz w:val="18"/>
          <w:szCs w:val="18"/>
        </w:rPr>
        <w:t xml:space="preserve">, C. (2019). Comparing methods for comparing networks. </w:t>
      </w:r>
      <w:r w:rsidRPr="009A14B9">
        <w:rPr>
          <w:rFonts w:ascii="Times New Roman" w:hAnsi="Times New Roman" w:cs="Times New Roman"/>
          <w:i/>
          <w:iCs/>
          <w:sz w:val="18"/>
          <w:szCs w:val="18"/>
        </w:rPr>
        <w:t>Sci Rep.</w:t>
      </w:r>
      <w:r w:rsidRPr="009A14B9">
        <w:rPr>
          <w:rFonts w:ascii="Times New Roman" w:hAnsi="Times New Roman" w:cs="Times New Roman"/>
          <w:sz w:val="18"/>
          <w:szCs w:val="18"/>
        </w:rPr>
        <w:t xml:space="preserve"> 9(1), </w:t>
      </w:r>
      <w:r w:rsidRPr="009A14B9">
        <w:rPr>
          <w:rFonts w:ascii="Times New Roman" w:hAnsi="Times New Roman" w:cs="Times New Roman"/>
          <w:color w:val="000000"/>
          <w:sz w:val="18"/>
          <w:szCs w:val="18"/>
          <w:shd w:val="clear" w:color="auto" w:fill="FFFFFF"/>
        </w:rPr>
        <w:t>17557.</w:t>
      </w:r>
    </w:p>
    <w:p w14:paraId="4C408C76" w14:textId="79F1A8F9" w:rsidR="00D038BD" w:rsidRPr="00D038BD" w:rsidRDefault="00D038BD" w:rsidP="00D839F8">
      <w:pPr>
        <w:shd w:val="clear" w:color="auto" w:fill="FFFFFF"/>
        <w:tabs>
          <w:tab w:val="center" w:pos="4513"/>
          <w:tab w:val="left" w:pos="5985"/>
        </w:tabs>
        <w:spacing w:after="270" w:line="270" w:lineRule="atLeast"/>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Xu, J., Shen, S., Li, D, and Fu, Y. (2018). A Network-embedding Based Method for Author Disambiguation. In: </w:t>
      </w:r>
      <w:r w:rsidRPr="00D038BD">
        <w:rPr>
          <w:rFonts w:ascii="Times New Roman" w:hAnsi="Times New Roman" w:cs="Times New Roman"/>
          <w:i/>
          <w:iCs/>
          <w:sz w:val="18"/>
          <w:szCs w:val="18"/>
          <w:shd w:val="clear" w:color="auto" w:fill="FFFFFF"/>
        </w:rPr>
        <w:t>Proceedings of the 27</w:t>
      </w:r>
      <w:r w:rsidRPr="00D038BD">
        <w:rPr>
          <w:rFonts w:ascii="Times New Roman" w:hAnsi="Times New Roman" w:cs="Times New Roman"/>
          <w:i/>
          <w:iCs/>
          <w:sz w:val="18"/>
          <w:szCs w:val="18"/>
          <w:shd w:val="clear" w:color="auto" w:fill="FFFFFF"/>
          <w:vertAlign w:val="superscript"/>
        </w:rPr>
        <w:t>th</w:t>
      </w:r>
      <w:r w:rsidRPr="00D038BD">
        <w:rPr>
          <w:rFonts w:ascii="Times New Roman" w:hAnsi="Times New Roman" w:cs="Times New Roman"/>
          <w:i/>
          <w:iCs/>
          <w:sz w:val="18"/>
          <w:szCs w:val="18"/>
          <w:shd w:val="clear" w:color="auto" w:fill="FFFFFF"/>
        </w:rPr>
        <w:t xml:space="preserve"> ACM International Conference of Information and Knowledge Management. </w:t>
      </w:r>
      <w:r>
        <w:rPr>
          <w:rFonts w:ascii="Times New Roman" w:hAnsi="Times New Roman" w:cs="Times New Roman"/>
          <w:sz w:val="18"/>
          <w:szCs w:val="18"/>
          <w:shd w:val="clear" w:color="auto" w:fill="FFFFFF"/>
        </w:rPr>
        <w:t>Torino: CIKM, pp. 1735-1738.</w:t>
      </w:r>
    </w:p>
    <w:p w14:paraId="1F2363E5" w14:textId="3D0DCC50" w:rsidR="002F43D5" w:rsidRPr="00D839F8" w:rsidRDefault="007B1671"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sz w:val="18"/>
          <w:szCs w:val="18"/>
          <w:bdr w:val="none" w:sz="0" w:space="0" w:color="auto" w:frame="1"/>
          <w:lang w:eastAsia="en-AU"/>
        </w:rPr>
        <w:t xml:space="preserve">Yan, Y., Yin, X., Yang, C., Li, </w:t>
      </w:r>
      <w:proofErr w:type="spellStart"/>
      <w:r w:rsidRPr="00D839F8">
        <w:rPr>
          <w:rFonts w:ascii="Times New Roman" w:eastAsia="Times New Roman" w:hAnsi="Times New Roman" w:cs="Times New Roman"/>
          <w:sz w:val="18"/>
          <w:szCs w:val="18"/>
          <w:bdr w:val="none" w:sz="0" w:space="0" w:color="auto" w:frame="1"/>
          <w:lang w:eastAsia="en-AU"/>
        </w:rPr>
        <w:t>Sujian</w:t>
      </w:r>
      <w:proofErr w:type="spellEnd"/>
      <w:r w:rsidRPr="00D839F8">
        <w:rPr>
          <w:rFonts w:ascii="Times New Roman" w:eastAsia="Times New Roman" w:hAnsi="Times New Roman" w:cs="Times New Roman"/>
          <w:sz w:val="18"/>
          <w:szCs w:val="18"/>
          <w:bdr w:val="none" w:sz="0" w:space="0" w:color="auto" w:frame="1"/>
          <w:lang w:eastAsia="en-AU"/>
        </w:rPr>
        <w:t xml:space="preserve">, Li. and Zhang, B. (2018). Biomedical Literature classification with a CNNs-based hybrid learning network. </w:t>
      </w:r>
      <w:r w:rsidRPr="00D839F8">
        <w:rPr>
          <w:rFonts w:ascii="Times New Roman" w:eastAsia="Times New Roman" w:hAnsi="Times New Roman" w:cs="Times New Roman"/>
          <w:i/>
          <w:iCs/>
          <w:sz w:val="18"/>
          <w:szCs w:val="18"/>
          <w:bdr w:val="none" w:sz="0" w:space="0" w:color="auto" w:frame="1"/>
          <w:lang w:eastAsia="en-AU"/>
        </w:rPr>
        <w:t xml:space="preserve">PLOS ONE, 13(7): https://doi.org/10.1371/jounral.pone.0197933 </w:t>
      </w:r>
    </w:p>
    <w:p w14:paraId="700CD649" w14:textId="32315B03" w:rsidR="00B621EB" w:rsidRDefault="000906BE" w:rsidP="006D7A4A">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9A14B9">
        <w:rPr>
          <w:rFonts w:ascii="Times New Roman" w:eastAsia="Times New Roman" w:hAnsi="Times New Roman" w:cs="Times New Roman"/>
          <w:sz w:val="18"/>
          <w:szCs w:val="18"/>
          <w:bdr w:val="none" w:sz="0" w:space="0" w:color="auto" w:frame="1"/>
          <w:lang w:eastAsia="en-AU"/>
        </w:rPr>
        <w:t xml:space="preserve">Zhou, H., Sun, J., Zhao, Z., Yang, Y., </w:t>
      </w:r>
      <w:proofErr w:type="spellStart"/>
      <w:r w:rsidRPr="009A14B9">
        <w:rPr>
          <w:rFonts w:ascii="Times New Roman" w:eastAsia="Times New Roman" w:hAnsi="Times New Roman" w:cs="Times New Roman"/>
          <w:sz w:val="18"/>
          <w:szCs w:val="18"/>
          <w:bdr w:val="none" w:sz="0" w:space="0" w:color="auto" w:frame="1"/>
          <w:lang w:eastAsia="en-AU"/>
        </w:rPr>
        <w:t>Xie</w:t>
      </w:r>
      <w:proofErr w:type="spellEnd"/>
      <w:r w:rsidRPr="009A14B9">
        <w:rPr>
          <w:rFonts w:ascii="Times New Roman" w:eastAsia="Times New Roman" w:hAnsi="Times New Roman" w:cs="Times New Roman"/>
          <w:sz w:val="18"/>
          <w:szCs w:val="18"/>
          <w:bdr w:val="none" w:sz="0" w:space="0" w:color="auto" w:frame="1"/>
          <w:lang w:eastAsia="en-AU"/>
        </w:rPr>
        <w:t xml:space="preserve">, A. and </w:t>
      </w:r>
      <w:proofErr w:type="spellStart"/>
      <w:r w:rsidRPr="009A14B9">
        <w:rPr>
          <w:rFonts w:ascii="Times New Roman" w:eastAsia="Times New Roman" w:hAnsi="Times New Roman" w:cs="Times New Roman"/>
          <w:sz w:val="18"/>
          <w:szCs w:val="18"/>
          <w:bdr w:val="none" w:sz="0" w:space="0" w:color="auto" w:frame="1"/>
          <w:lang w:eastAsia="en-AU"/>
        </w:rPr>
        <w:t>Chiclana</w:t>
      </w:r>
      <w:proofErr w:type="spellEnd"/>
      <w:r w:rsidRPr="009A14B9">
        <w:rPr>
          <w:rFonts w:ascii="Times New Roman" w:eastAsia="Times New Roman" w:hAnsi="Times New Roman" w:cs="Times New Roman"/>
          <w:sz w:val="18"/>
          <w:szCs w:val="18"/>
          <w:bdr w:val="none" w:sz="0" w:space="0" w:color="auto" w:frame="1"/>
          <w:lang w:eastAsia="en-AU"/>
        </w:rPr>
        <w:t xml:space="preserve">, F. (2019). Attention-Based Deep Learning Model for Predicting Collaborations Between Different Research Affiliations. </w:t>
      </w:r>
      <w:r w:rsidRPr="009A14B9">
        <w:rPr>
          <w:rFonts w:ascii="Times New Roman" w:eastAsia="Times New Roman" w:hAnsi="Times New Roman" w:cs="Times New Roman"/>
          <w:i/>
          <w:iCs/>
          <w:sz w:val="18"/>
          <w:szCs w:val="18"/>
          <w:bdr w:val="none" w:sz="0" w:space="0" w:color="auto" w:frame="1"/>
          <w:lang w:eastAsia="en-AU"/>
        </w:rPr>
        <w:t>IEEE Access</w:t>
      </w:r>
      <w:r w:rsidRPr="009A14B9">
        <w:rPr>
          <w:rFonts w:ascii="Times New Roman" w:eastAsia="Times New Roman" w:hAnsi="Times New Roman" w:cs="Times New Roman"/>
          <w:sz w:val="18"/>
          <w:szCs w:val="18"/>
          <w:bdr w:val="none" w:sz="0" w:space="0" w:color="auto" w:frame="1"/>
          <w:lang w:eastAsia="en-AU"/>
        </w:rPr>
        <w:t xml:space="preserve">. 7, pp. 118068-118076. </w:t>
      </w:r>
    </w:p>
    <w:p w14:paraId="07BF40E5" w14:textId="4F2958E6" w:rsidR="00D839F8" w:rsidRPr="00D839F8" w:rsidRDefault="00D839F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004442E1" w14:textId="55C6649D" w:rsidR="00D839F8" w:rsidRPr="00D839F8" w:rsidRDefault="00D839F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370EC1B0" w14:textId="4C295F51" w:rsidR="00D839F8" w:rsidRPr="00D839F8" w:rsidRDefault="00D839F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6A3A9338" w14:textId="77777777" w:rsidR="00D839F8" w:rsidRPr="00D839F8" w:rsidRDefault="00D839F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6F1F18D9" w14:textId="77777777" w:rsidR="00456EF7" w:rsidRPr="00D839F8" w:rsidRDefault="00456EF7"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49D001DA" w14:textId="2B08EC0E" w:rsidR="002E1512" w:rsidRDefault="002E1512"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10548D36" w14:textId="36F1F91A" w:rsidR="00D839F8" w:rsidRDefault="00D839F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7BEE30FC" w14:textId="77777777" w:rsidR="00886371" w:rsidRPr="00D839F8" w:rsidRDefault="00886371"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p>
    <w:p w14:paraId="195C2656" w14:textId="563B3B31" w:rsidR="002C432B" w:rsidRDefault="002C432B"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r w:rsidRPr="00D839F8">
        <w:rPr>
          <w:rFonts w:ascii="Times New Roman" w:eastAsia="Times New Roman" w:hAnsi="Times New Roman" w:cs="Times New Roman"/>
          <w:b/>
          <w:bCs/>
          <w:i/>
          <w:iCs/>
          <w:sz w:val="18"/>
          <w:szCs w:val="18"/>
          <w:bdr w:val="none" w:sz="0" w:space="0" w:color="auto" w:frame="1"/>
          <w:lang w:eastAsia="en-AU"/>
        </w:rPr>
        <w:lastRenderedPageBreak/>
        <w:t>Appendix</w:t>
      </w:r>
      <w:r w:rsidR="00484891">
        <w:rPr>
          <w:rFonts w:ascii="Times New Roman" w:eastAsia="Times New Roman" w:hAnsi="Times New Roman" w:cs="Times New Roman"/>
          <w:b/>
          <w:bCs/>
          <w:i/>
          <w:iCs/>
          <w:sz w:val="18"/>
          <w:szCs w:val="18"/>
          <w:bdr w:val="none" w:sz="0" w:space="0" w:color="auto" w:frame="1"/>
          <w:lang w:eastAsia="en-AU"/>
        </w:rPr>
        <w:t xml:space="preserve"> </w:t>
      </w:r>
    </w:p>
    <w:p w14:paraId="49EA743E" w14:textId="57675237" w:rsidR="00E93E88" w:rsidRDefault="00E93E88" w:rsidP="006D7A4A">
      <w:pPr>
        <w:shd w:val="clear" w:color="auto" w:fill="FFFFFF"/>
        <w:tabs>
          <w:tab w:val="center" w:pos="4513"/>
          <w:tab w:val="left" w:pos="5985"/>
        </w:tabs>
        <w:spacing w:after="270" w:line="270" w:lineRule="atLeast"/>
        <w:rPr>
          <w:rFonts w:ascii="Times New Roman" w:eastAsia="Times New Roman" w:hAnsi="Times New Roman" w:cs="Times New Roman"/>
          <w:b/>
          <w:bCs/>
          <w:i/>
          <w:iCs/>
          <w:sz w:val="18"/>
          <w:szCs w:val="18"/>
          <w:bdr w:val="none" w:sz="0" w:space="0" w:color="auto" w:frame="1"/>
          <w:lang w:eastAsia="en-AU"/>
        </w:rPr>
      </w:pPr>
      <w:r>
        <w:rPr>
          <w:rFonts w:ascii="Times New Roman" w:eastAsia="Times New Roman" w:hAnsi="Times New Roman" w:cs="Times New Roman"/>
          <w:b/>
          <w:bCs/>
          <w:i/>
          <w:iCs/>
          <w:sz w:val="18"/>
          <w:szCs w:val="18"/>
          <w:bdr w:val="none" w:sz="0" w:space="0" w:color="auto" w:frame="1"/>
          <w:lang w:eastAsia="en-AU"/>
        </w:rPr>
        <w:t xml:space="preserve">Stage 5: </w:t>
      </w:r>
      <w:r w:rsidR="006C0B97">
        <w:rPr>
          <w:rFonts w:ascii="Times New Roman" w:eastAsia="Times New Roman" w:hAnsi="Times New Roman" w:cs="Times New Roman"/>
          <w:b/>
          <w:bCs/>
          <w:i/>
          <w:iCs/>
          <w:sz w:val="18"/>
          <w:szCs w:val="18"/>
          <w:bdr w:val="none" w:sz="0" w:space="0" w:color="auto" w:frame="1"/>
          <w:lang w:eastAsia="en-AU"/>
        </w:rPr>
        <w:t xml:space="preserve">Network </w:t>
      </w:r>
      <w:r>
        <w:rPr>
          <w:rFonts w:ascii="Times New Roman" w:eastAsia="Times New Roman" w:hAnsi="Times New Roman" w:cs="Times New Roman"/>
          <w:b/>
          <w:bCs/>
          <w:i/>
          <w:iCs/>
          <w:sz w:val="18"/>
          <w:szCs w:val="18"/>
          <w:bdr w:val="none" w:sz="0" w:space="0" w:color="auto" w:frame="1"/>
          <w:lang w:eastAsia="en-AU"/>
        </w:rPr>
        <w:t>Visualization</w:t>
      </w:r>
    </w:p>
    <w:p w14:paraId="31ACE551" w14:textId="6FA60552" w:rsidR="00C122E8" w:rsidRPr="00886371" w:rsidRDefault="00C122E8" w:rsidP="006D7A4A">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r>
        <w:rPr>
          <w:rFonts w:ascii="Times New Roman" w:eastAsia="Times New Roman" w:hAnsi="Times New Roman" w:cs="Times New Roman"/>
          <w:sz w:val="18"/>
          <w:szCs w:val="18"/>
          <w:bdr w:val="none" w:sz="0" w:space="0" w:color="auto" w:frame="1"/>
          <w:lang w:eastAsia="en-AU"/>
        </w:rPr>
        <w:t xml:space="preserve">Using Visualization software available within R’s Viznetwork or ggnet2 packages in addition to </w:t>
      </w:r>
      <w:r w:rsidR="00F83AED">
        <w:rPr>
          <w:rFonts w:ascii="Times New Roman" w:eastAsia="Times New Roman" w:hAnsi="Times New Roman" w:cs="Times New Roman"/>
          <w:sz w:val="18"/>
          <w:szCs w:val="18"/>
          <w:bdr w:val="none" w:sz="0" w:space="0" w:color="auto" w:frame="1"/>
          <w:lang w:eastAsia="en-AU"/>
        </w:rPr>
        <w:t xml:space="preserve">Gephi’s Network Visualization software, numerous visualizations between homogeneous research networks will be undertaken to find the most insightful and useful visual analysis of the researcher institutions network through a range of </w:t>
      </w:r>
      <w:r w:rsidR="00A855F8">
        <w:rPr>
          <w:rFonts w:ascii="Times New Roman" w:eastAsia="Times New Roman" w:hAnsi="Times New Roman" w:cs="Times New Roman"/>
          <w:sz w:val="18"/>
          <w:szCs w:val="18"/>
          <w:bdr w:val="none" w:sz="0" w:space="0" w:color="auto" w:frame="1"/>
          <w:lang w:eastAsia="en-AU"/>
        </w:rPr>
        <w:t>‘</w:t>
      </w:r>
      <w:r w:rsidR="00F83AED">
        <w:rPr>
          <w:rFonts w:ascii="Times New Roman" w:eastAsia="Times New Roman" w:hAnsi="Times New Roman" w:cs="Times New Roman"/>
          <w:sz w:val="18"/>
          <w:szCs w:val="18"/>
          <w:bdr w:val="none" w:sz="0" w:space="0" w:color="auto" w:frame="1"/>
          <w:lang w:eastAsia="en-AU"/>
        </w:rPr>
        <w:t>lens</w:t>
      </w:r>
      <w:r w:rsidR="00A855F8">
        <w:rPr>
          <w:rFonts w:ascii="Times New Roman" w:eastAsia="Times New Roman" w:hAnsi="Times New Roman" w:cs="Times New Roman"/>
          <w:sz w:val="18"/>
          <w:szCs w:val="18"/>
          <w:bdr w:val="none" w:sz="0" w:space="0" w:color="auto" w:frame="1"/>
          <w:lang w:eastAsia="en-AU"/>
        </w:rPr>
        <w:t>’</w:t>
      </w:r>
      <w:r w:rsidR="00F83AED">
        <w:rPr>
          <w:rFonts w:ascii="Times New Roman" w:eastAsia="Times New Roman" w:hAnsi="Times New Roman" w:cs="Times New Roman"/>
          <w:sz w:val="18"/>
          <w:szCs w:val="18"/>
          <w:bdr w:val="none" w:sz="0" w:space="0" w:color="auto" w:frame="1"/>
          <w:lang w:eastAsia="en-AU"/>
        </w:rPr>
        <w:t xml:space="preserve"> available within the extracted and cleaned data</w:t>
      </w:r>
      <w:r w:rsidR="00886371">
        <w:rPr>
          <w:rFonts w:ascii="Times New Roman" w:eastAsia="Times New Roman" w:hAnsi="Times New Roman" w:cs="Times New Roman"/>
          <w:color w:val="FF0000"/>
          <w:sz w:val="18"/>
          <w:szCs w:val="18"/>
          <w:bdr w:val="none" w:sz="0" w:space="0" w:color="auto" w:frame="1"/>
          <w:lang w:eastAsia="en-AU"/>
        </w:rPr>
        <w:t xml:space="preserve"> </w:t>
      </w:r>
      <w:r w:rsidR="00886371">
        <w:rPr>
          <w:rFonts w:ascii="Times New Roman" w:eastAsia="Times New Roman" w:hAnsi="Times New Roman" w:cs="Times New Roman"/>
          <w:sz w:val="18"/>
          <w:szCs w:val="18"/>
          <w:bdr w:val="none" w:sz="0" w:space="0" w:color="auto" w:frame="1"/>
          <w:lang w:eastAsia="en-AU"/>
        </w:rPr>
        <w:t>(Bastian et al, 2009)</w:t>
      </w:r>
      <w:r w:rsidR="00886371">
        <w:rPr>
          <w:rFonts w:ascii="Times New Roman" w:hAnsi="Times New Roman" w:cs="Times New Roman"/>
          <w:color w:val="303030"/>
          <w:sz w:val="18"/>
          <w:szCs w:val="18"/>
          <w:shd w:val="clear" w:color="auto" w:fill="FFFFFF"/>
        </w:rPr>
        <w:t>.</w:t>
      </w:r>
      <w:r w:rsidR="00F83AED" w:rsidRPr="00F83AED">
        <w:rPr>
          <w:rFonts w:ascii="Times New Roman" w:eastAsia="Times New Roman" w:hAnsi="Times New Roman" w:cs="Times New Roman"/>
          <w:color w:val="FF0000"/>
          <w:sz w:val="18"/>
          <w:szCs w:val="18"/>
          <w:bdr w:val="none" w:sz="0" w:space="0" w:color="auto" w:frame="1"/>
          <w:lang w:eastAsia="en-AU"/>
        </w:rPr>
        <w:t xml:space="preserve"> </w:t>
      </w:r>
      <w:r w:rsidR="00F83AED">
        <w:rPr>
          <w:rFonts w:ascii="Times New Roman" w:eastAsia="Times New Roman" w:hAnsi="Times New Roman" w:cs="Times New Roman"/>
          <w:sz w:val="18"/>
          <w:szCs w:val="18"/>
          <w:bdr w:val="none" w:sz="0" w:space="0" w:color="auto" w:frame="1"/>
          <w:lang w:eastAsia="en-AU"/>
        </w:rPr>
        <w:t>These being; co-topic network visualization to assess the distribution of expertise, co-author network to assess the distribution of research collaboration amongst researchers, co-affiliation network</w:t>
      </w:r>
      <w:r w:rsidR="00A855F8">
        <w:rPr>
          <w:rFonts w:ascii="Times New Roman" w:eastAsia="Times New Roman" w:hAnsi="Times New Roman" w:cs="Times New Roman"/>
          <w:sz w:val="18"/>
          <w:szCs w:val="18"/>
          <w:bdr w:val="none" w:sz="0" w:space="0" w:color="auto" w:frame="1"/>
          <w:lang w:eastAsia="en-AU"/>
        </w:rPr>
        <w:t xml:space="preserve"> visualisation </w:t>
      </w:r>
      <w:r w:rsidR="00F83AED">
        <w:rPr>
          <w:rFonts w:ascii="Times New Roman" w:eastAsia="Times New Roman" w:hAnsi="Times New Roman" w:cs="Times New Roman"/>
          <w:sz w:val="18"/>
          <w:szCs w:val="18"/>
          <w:bdr w:val="none" w:sz="0" w:space="0" w:color="auto" w:frame="1"/>
          <w:lang w:eastAsia="en-AU"/>
        </w:rPr>
        <w:t>to assess relationships between organisations and organisation collaboration and co-venue network</w:t>
      </w:r>
      <w:r w:rsidR="00A855F8">
        <w:rPr>
          <w:rFonts w:ascii="Times New Roman" w:eastAsia="Times New Roman" w:hAnsi="Times New Roman" w:cs="Times New Roman"/>
          <w:sz w:val="18"/>
          <w:szCs w:val="18"/>
          <w:bdr w:val="none" w:sz="0" w:space="0" w:color="auto" w:frame="1"/>
          <w:lang w:eastAsia="en-AU"/>
        </w:rPr>
        <w:t xml:space="preserve"> visualisation</w:t>
      </w:r>
      <w:r w:rsidR="00F83AED">
        <w:rPr>
          <w:rFonts w:ascii="Times New Roman" w:eastAsia="Times New Roman" w:hAnsi="Times New Roman" w:cs="Times New Roman"/>
          <w:sz w:val="18"/>
          <w:szCs w:val="18"/>
          <w:bdr w:val="none" w:sz="0" w:space="0" w:color="auto" w:frame="1"/>
          <w:lang w:eastAsia="en-AU"/>
        </w:rPr>
        <w:t xml:space="preserve"> to assess the distribution of institutional research amongst academic journals and conferences. </w:t>
      </w:r>
    </w:p>
    <w:p w14:paraId="6FC316CE" w14:textId="43E034BE" w:rsidR="00E93E88" w:rsidRPr="00D839F8" w:rsidRDefault="00E93E88" w:rsidP="00E93E88">
      <w:pPr>
        <w:shd w:val="clear" w:color="auto" w:fill="FFFFFF"/>
        <w:tabs>
          <w:tab w:val="center" w:pos="4513"/>
          <w:tab w:val="left" w:pos="5985"/>
        </w:tabs>
        <w:spacing w:after="270" w:line="270" w:lineRule="atLeast"/>
        <w:rPr>
          <w:rFonts w:ascii="Times New Roman" w:eastAsia="Times New Roman" w:hAnsi="Times New Roman" w:cs="Times New Roman"/>
          <w:sz w:val="18"/>
          <w:szCs w:val="18"/>
          <w:bdr w:val="none" w:sz="0" w:space="0" w:color="auto" w:frame="1"/>
          <w:lang w:eastAsia="en-AU"/>
        </w:rPr>
      </w:pPr>
      <w:r w:rsidRPr="00D839F8">
        <w:rPr>
          <w:rFonts w:ascii="Times New Roman" w:eastAsia="Times New Roman" w:hAnsi="Times New Roman" w:cs="Times New Roman"/>
          <w:b/>
          <w:bCs/>
          <w:i/>
          <w:iCs/>
          <w:sz w:val="18"/>
          <w:szCs w:val="18"/>
          <w:bdr w:val="none" w:sz="0" w:space="0" w:color="auto" w:frame="1"/>
          <w:lang w:eastAsia="en-AU"/>
        </w:rPr>
        <w:t xml:space="preserve">Stage </w:t>
      </w:r>
      <w:r>
        <w:rPr>
          <w:rFonts w:ascii="Times New Roman" w:eastAsia="Times New Roman" w:hAnsi="Times New Roman" w:cs="Times New Roman"/>
          <w:b/>
          <w:bCs/>
          <w:i/>
          <w:iCs/>
          <w:sz w:val="18"/>
          <w:szCs w:val="18"/>
          <w:bdr w:val="none" w:sz="0" w:space="0" w:color="auto" w:frame="1"/>
          <w:lang w:eastAsia="en-AU"/>
        </w:rPr>
        <w:t>6</w:t>
      </w:r>
      <w:r w:rsidRPr="00D839F8">
        <w:rPr>
          <w:rFonts w:ascii="Times New Roman" w:eastAsia="Times New Roman" w:hAnsi="Times New Roman" w:cs="Times New Roman"/>
          <w:b/>
          <w:bCs/>
          <w:i/>
          <w:iCs/>
          <w:sz w:val="18"/>
          <w:szCs w:val="18"/>
          <w:bdr w:val="none" w:sz="0" w:space="0" w:color="auto" w:frame="1"/>
          <w:lang w:eastAsia="en-AU"/>
        </w:rPr>
        <w:t>: Researcher Collaboration Recommendation</w:t>
      </w:r>
    </w:p>
    <w:p w14:paraId="2A4EDDB7" w14:textId="42A21674" w:rsidR="00E93E88" w:rsidRPr="00D839F8" w:rsidRDefault="00E93E88" w:rsidP="00E93E88">
      <w:pPr>
        <w:shd w:val="clear" w:color="auto" w:fill="FFFFFF"/>
        <w:tabs>
          <w:tab w:val="center" w:pos="4513"/>
          <w:tab w:val="left" w:pos="5985"/>
        </w:tabs>
        <w:spacing w:after="270" w:line="270" w:lineRule="atLeast"/>
        <w:rPr>
          <w:rFonts w:ascii="Times New Roman" w:hAnsi="Times New Roman" w:cs="Times New Roman"/>
          <w:color w:val="303030"/>
          <w:sz w:val="18"/>
          <w:szCs w:val="18"/>
          <w:shd w:val="clear" w:color="auto" w:fill="FFFFFF"/>
        </w:rPr>
      </w:pPr>
      <w:r w:rsidRPr="00D839F8">
        <w:rPr>
          <w:rFonts w:ascii="Times New Roman" w:eastAsia="Times New Roman" w:hAnsi="Times New Roman" w:cs="Times New Roman"/>
          <w:sz w:val="18"/>
          <w:szCs w:val="18"/>
          <w:bdr w:val="none" w:sz="0" w:space="0" w:color="auto" w:frame="1"/>
          <w:lang w:eastAsia="en-AU"/>
        </w:rPr>
        <w:t xml:space="preserve">The final stage combines both dataset outputs from stage one </w:t>
      </w:r>
      <w:r w:rsidR="00A855F8">
        <w:rPr>
          <w:rFonts w:ascii="Times New Roman" w:eastAsia="Times New Roman" w:hAnsi="Times New Roman" w:cs="Times New Roman"/>
          <w:sz w:val="18"/>
          <w:szCs w:val="18"/>
          <w:bdr w:val="none" w:sz="0" w:space="0" w:color="auto" w:frame="1"/>
          <w:lang w:eastAsia="en-AU"/>
        </w:rPr>
        <w:t>to</w:t>
      </w:r>
      <w:r w:rsidRPr="00D839F8">
        <w:rPr>
          <w:rFonts w:ascii="Times New Roman" w:eastAsia="Times New Roman" w:hAnsi="Times New Roman" w:cs="Times New Roman"/>
          <w:sz w:val="18"/>
          <w:szCs w:val="18"/>
          <w:bdr w:val="none" w:sz="0" w:space="0" w:color="auto" w:frame="1"/>
          <w:lang w:eastAsia="en-AU"/>
        </w:rPr>
        <w:t xml:space="preserve"> </w:t>
      </w:r>
      <w:r w:rsidR="00A855F8">
        <w:rPr>
          <w:rFonts w:ascii="Times New Roman" w:eastAsia="Times New Roman" w:hAnsi="Times New Roman" w:cs="Times New Roman"/>
          <w:sz w:val="18"/>
          <w:szCs w:val="18"/>
          <w:bdr w:val="none" w:sz="0" w:space="0" w:color="auto" w:frame="1"/>
          <w:lang w:eastAsia="en-AU"/>
        </w:rPr>
        <w:t>four</w:t>
      </w:r>
      <w:r w:rsidRPr="00D839F8">
        <w:rPr>
          <w:rFonts w:ascii="Times New Roman" w:eastAsia="Times New Roman" w:hAnsi="Times New Roman" w:cs="Times New Roman"/>
          <w:sz w:val="18"/>
          <w:szCs w:val="18"/>
          <w:bdr w:val="none" w:sz="0" w:space="0" w:color="auto" w:frame="1"/>
          <w:lang w:eastAsia="en-AU"/>
        </w:rPr>
        <w:t xml:space="preserve"> applying these as relationship types (links) in the form of discrete meta-paths in research collaborative networks between researchers (nodes) to obtain a heterogenous multi-relational layered network representation of the data, with each path between researcher nodes carrying unique semantic dependencies or meanings between target researchers, as opposed to a less accurate homogeneous (single relation-type or layer) co-author network representation </w:t>
      </w:r>
      <w:r w:rsidRPr="00D839F8">
        <w:rPr>
          <w:rFonts w:ascii="Times New Roman" w:hAnsi="Times New Roman" w:cs="Times New Roman"/>
          <w:color w:val="303030"/>
          <w:sz w:val="18"/>
          <w:szCs w:val="18"/>
          <w:shd w:val="clear" w:color="auto" w:fill="FFFFFF"/>
        </w:rPr>
        <w:t>(Shakibian &amp; Charkari, 2016)</w:t>
      </w:r>
      <w:r w:rsidRPr="00D839F8">
        <w:rPr>
          <w:rFonts w:ascii="Times New Roman" w:eastAsia="Times New Roman" w:hAnsi="Times New Roman" w:cs="Times New Roman"/>
          <w:sz w:val="18"/>
          <w:szCs w:val="18"/>
          <w:bdr w:val="none" w:sz="0" w:space="0" w:color="auto" w:frame="1"/>
          <w:lang w:eastAsia="en-AU"/>
        </w:rPr>
        <w:t xml:space="preserve"> </w:t>
      </w:r>
      <w:r w:rsidRPr="00D839F8">
        <w:rPr>
          <w:rFonts w:ascii="Times New Roman" w:hAnsi="Times New Roman" w:cs="Times New Roman"/>
          <w:sz w:val="18"/>
          <w:szCs w:val="18"/>
          <w:shd w:val="clear" w:color="auto" w:fill="FFFFFF"/>
        </w:rPr>
        <w:t>(</w:t>
      </w:r>
      <w:r w:rsidRPr="00D839F8">
        <w:rPr>
          <w:rFonts w:ascii="Times New Roman" w:hAnsi="Times New Roman" w:cs="Times New Roman"/>
          <w:color w:val="303030"/>
          <w:sz w:val="18"/>
          <w:szCs w:val="18"/>
          <w:shd w:val="clear" w:color="auto" w:fill="FFFFFF"/>
        </w:rPr>
        <w:t xml:space="preserve">Shakibian </w:t>
      </w:r>
      <w:r w:rsidRPr="00D839F8">
        <w:rPr>
          <w:rFonts w:ascii="Times New Roman" w:hAnsi="Times New Roman" w:cs="Times New Roman"/>
          <w:sz w:val="18"/>
          <w:szCs w:val="18"/>
          <w:shd w:val="clear" w:color="auto" w:fill="FFFFFF"/>
        </w:rPr>
        <w:t>&amp; Charkari, 2018).</w:t>
      </w:r>
      <w:r w:rsidRPr="00D839F8">
        <w:rPr>
          <w:rFonts w:ascii="Times New Roman" w:eastAsia="Times New Roman" w:hAnsi="Times New Roman" w:cs="Times New Roman"/>
          <w:color w:val="FF0000"/>
          <w:sz w:val="18"/>
          <w:szCs w:val="18"/>
          <w:bdr w:val="none" w:sz="0" w:space="0" w:color="auto" w:frame="1"/>
          <w:lang w:eastAsia="en-AU"/>
        </w:rPr>
        <w:t xml:space="preserve"> </w:t>
      </w:r>
      <w:r w:rsidRPr="00D839F8">
        <w:rPr>
          <w:rFonts w:ascii="Times New Roman" w:eastAsia="Times New Roman" w:hAnsi="Times New Roman" w:cs="Times New Roman"/>
          <w:sz w:val="18"/>
          <w:szCs w:val="18"/>
          <w:bdr w:val="none" w:sz="0" w:space="0" w:color="auto" w:frame="1"/>
          <w:lang w:eastAsia="en-AU"/>
        </w:rPr>
        <w:t>This meta-path approach allows for indirect relations to be captured between researchers through a combination of relational pathways in the research collaboration network; co-authorship through papers, authors, variations in expertise (topics)</w:t>
      </w:r>
      <w:r w:rsidR="00A855F8">
        <w:rPr>
          <w:rFonts w:ascii="Times New Roman" w:eastAsia="Times New Roman" w:hAnsi="Times New Roman" w:cs="Times New Roman"/>
          <w:sz w:val="18"/>
          <w:szCs w:val="18"/>
          <w:bdr w:val="none" w:sz="0" w:space="0" w:color="auto" w:frame="1"/>
          <w:lang w:eastAsia="en-AU"/>
        </w:rPr>
        <w:t xml:space="preserve">, </w:t>
      </w:r>
      <w:r w:rsidR="00FE62CA">
        <w:rPr>
          <w:rFonts w:ascii="Times New Roman" w:eastAsia="Times New Roman" w:hAnsi="Times New Roman" w:cs="Times New Roman"/>
          <w:sz w:val="18"/>
          <w:szCs w:val="18"/>
          <w:bdr w:val="none" w:sz="0" w:space="0" w:color="auto" w:frame="1"/>
          <w:lang w:eastAsia="en-AU"/>
        </w:rPr>
        <w:t>venues</w:t>
      </w:r>
      <w:r w:rsidRPr="00D839F8">
        <w:rPr>
          <w:rFonts w:ascii="Times New Roman" w:eastAsia="Times New Roman" w:hAnsi="Times New Roman" w:cs="Times New Roman"/>
          <w:sz w:val="18"/>
          <w:szCs w:val="18"/>
          <w:bdr w:val="none" w:sz="0" w:space="0" w:color="auto" w:frame="1"/>
          <w:lang w:eastAsia="en-AU"/>
        </w:rPr>
        <w:t xml:space="preserve"> and/or affiliations. Similarity measures based on co-occurrence events along these meta-paths amongst all researcher pairs can then be calculated as a matrix representing these semantic network pathways – being analogous to topological features in a traditional dataset </w:t>
      </w:r>
      <w:r w:rsidRPr="00D839F8">
        <w:rPr>
          <w:rFonts w:ascii="Times New Roman" w:hAnsi="Times New Roman" w:cs="Times New Roman"/>
          <w:sz w:val="18"/>
          <w:szCs w:val="18"/>
          <w:shd w:val="clear" w:color="auto" w:fill="FFFFFF"/>
        </w:rPr>
        <w:t>(Li et al, 2018)</w:t>
      </w:r>
      <w:r w:rsidRPr="00D839F8">
        <w:rPr>
          <w:rFonts w:ascii="Times New Roman" w:eastAsia="Times New Roman" w:hAnsi="Times New Roman" w:cs="Times New Roman"/>
          <w:sz w:val="18"/>
          <w:szCs w:val="18"/>
          <w:bdr w:val="none" w:sz="0" w:space="0" w:color="auto" w:frame="1"/>
          <w:lang w:eastAsia="en-AU"/>
        </w:rPr>
        <w:t xml:space="preserve">. A novel link prediction machine-learning approach aimed at predicting researcher pair-wise collaborations in the future can then be applied to these extracted network statistics </w:t>
      </w:r>
      <w:r w:rsidRPr="00D839F8">
        <w:rPr>
          <w:rFonts w:ascii="Times New Roman" w:hAnsi="Times New Roman" w:cs="Times New Roman"/>
          <w:color w:val="303030"/>
          <w:sz w:val="18"/>
          <w:szCs w:val="18"/>
          <w:shd w:val="clear" w:color="auto" w:fill="FFFFFF"/>
        </w:rPr>
        <w:t>(**Sun et al, 2011)</w:t>
      </w:r>
      <w:r w:rsidRPr="00D839F8">
        <w:rPr>
          <w:rFonts w:ascii="Times New Roman" w:eastAsia="Times New Roman" w:hAnsi="Times New Roman" w:cs="Times New Roman"/>
          <w:sz w:val="18"/>
          <w:szCs w:val="18"/>
          <w:bdr w:val="none" w:sz="0" w:space="0" w:color="auto" w:frame="1"/>
          <w:lang w:eastAsia="en-AU"/>
        </w:rPr>
        <w:t xml:space="preserve"> </w:t>
      </w:r>
      <w:r w:rsidRPr="00D839F8">
        <w:rPr>
          <w:rFonts w:ascii="Times New Roman" w:hAnsi="Times New Roman" w:cs="Times New Roman"/>
          <w:sz w:val="18"/>
          <w:szCs w:val="18"/>
          <w:shd w:val="clear" w:color="auto" w:fill="FFFFFF"/>
        </w:rPr>
        <w:t>(</w:t>
      </w:r>
      <w:r w:rsidRPr="00D839F8">
        <w:rPr>
          <w:rFonts w:ascii="Times New Roman" w:hAnsi="Times New Roman" w:cs="Times New Roman"/>
          <w:color w:val="303030"/>
          <w:sz w:val="18"/>
          <w:szCs w:val="18"/>
          <w:shd w:val="clear" w:color="auto" w:fill="FFFFFF"/>
        </w:rPr>
        <w:t xml:space="preserve">Shakibian </w:t>
      </w:r>
      <w:r w:rsidRPr="00D839F8">
        <w:rPr>
          <w:rFonts w:ascii="Times New Roman" w:hAnsi="Times New Roman" w:cs="Times New Roman"/>
          <w:sz w:val="18"/>
          <w:szCs w:val="18"/>
          <w:shd w:val="clear" w:color="auto" w:fill="FFFFFF"/>
        </w:rPr>
        <w:t>&amp; Charkari, 2018) (</w:t>
      </w:r>
      <w:proofErr w:type="spellStart"/>
      <w:r w:rsidRPr="00D839F8">
        <w:rPr>
          <w:rFonts w:ascii="Times New Roman" w:hAnsi="Times New Roman" w:cs="Times New Roman"/>
          <w:sz w:val="18"/>
          <w:szCs w:val="18"/>
          <w:shd w:val="clear" w:color="auto" w:fill="FFFFFF"/>
        </w:rPr>
        <w:t>Liben</w:t>
      </w:r>
      <w:proofErr w:type="spellEnd"/>
      <w:r w:rsidRPr="00D839F8">
        <w:rPr>
          <w:rFonts w:ascii="Times New Roman" w:hAnsi="Times New Roman" w:cs="Times New Roman"/>
          <w:sz w:val="18"/>
          <w:szCs w:val="18"/>
          <w:shd w:val="clear" w:color="auto" w:fill="FFFFFF"/>
        </w:rPr>
        <w:t xml:space="preserve">-Nowell &amp; Kleinberg, 2007) </w:t>
      </w:r>
      <w:r w:rsidRPr="00D839F8">
        <w:rPr>
          <w:rFonts w:ascii="Times New Roman" w:eastAsia="Times New Roman" w:hAnsi="Times New Roman" w:cs="Times New Roman"/>
          <w:sz w:val="18"/>
          <w:szCs w:val="18"/>
          <w:bdr w:val="none" w:sz="0" w:space="0" w:color="auto" w:frame="1"/>
          <w:lang w:eastAsia="en-AU"/>
        </w:rPr>
        <w:t>(*Sun et al, 2011). R language will be used in the computation of similarity statistical measures, with Python then being used to train, test and evaluate a 3-layer deep neural network meta-path based prediction model, implemented through the ‘</w:t>
      </w:r>
      <w:r w:rsidRPr="00D839F8">
        <w:rPr>
          <w:rFonts w:ascii="Times New Roman" w:hAnsi="Times New Roman" w:cs="Times New Roman"/>
          <w:sz w:val="18"/>
          <w:szCs w:val="18"/>
        </w:rPr>
        <w:t xml:space="preserve">Keras’ </w:t>
      </w:r>
      <w:r w:rsidRPr="00D839F8">
        <w:rPr>
          <w:rFonts w:ascii="Times New Roman" w:eastAsia="Times New Roman" w:hAnsi="Times New Roman" w:cs="Times New Roman"/>
          <w:sz w:val="18"/>
          <w:szCs w:val="18"/>
          <w:bdr w:val="none" w:sz="0" w:space="0" w:color="auto" w:frame="1"/>
          <w:lang w:eastAsia="en-AU"/>
        </w:rPr>
        <w:t>library to predict which researcher pairs based on these relations; expertise (topic), author, paper and affiliation may be most likely to collaborate in the future</w:t>
      </w:r>
      <w:r>
        <w:rPr>
          <w:rFonts w:ascii="Times New Roman" w:eastAsia="Times New Roman" w:hAnsi="Times New Roman" w:cs="Times New Roman"/>
          <w:sz w:val="18"/>
          <w:szCs w:val="18"/>
          <w:bdr w:val="none" w:sz="0" w:space="0" w:color="auto" w:frame="1"/>
          <w:lang w:eastAsia="en-AU"/>
        </w:rPr>
        <w:t xml:space="preserve">, providing a data-driven architecture in supporting university RC decisions </w:t>
      </w:r>
      <w:r w:rsidRPr="00D839F8">
        <w:rPr>
          <w:rFonts w:ascii="Times New Roman" w:hAnsi="Times New Roman" w:cs="Times New Roman"/>
          <w:sz w:val="18"/>
          <w:szCs w:val="18"/>
          <w:shd w:val="clear" w:color="auto" w:fill="FFFFFF"/>
        </w:rPr>
        <w:t>(Li et al, 2018) (Rossum et al, 1995)</w:t>
      </w:r>
      <w:r w:rsidRPr="00D839F8">
        <w:rPr>
          <w:rFonts w:ascii="Times New Roman" w:eastAsia="Times New Roman" w:hAnsi="Times New Roman" w:cs="Times New Roman"/>
          <w:b/>
          <w:bCs/>
          <w:sz w:val="18"/>
          <w:szCs w:val="18"/>
          <w:bdr w:val="none" w:sz="0" w:space="0" w:color="auto" w:frame="1"/>
          <w:lang w:eastAsia="en-AU"/>
        </w:rPr>
        <w:t>.</w:t>
      </w:r>
      <w:r w:rsidRPr="00D839F8">
        <w:rPr>
          <w:rFonts w:ascii="Times New Roman" w:eastAsia="Times New Roman" w:hAnsi="Times New Roman" w:cs="Times New Roman"/>
          <w:sz w:val="18"/>
          <w:szCs w:val="18"/>
          <w:bdr w:val="none" w:sz="0" w:space="0" w:color="auto" w:frame="1"/>
          <w:lang w:eastAsia="en-AU"/>
        </w:rPr>
        <w:t xml:space="preserve"> </w:t>
      </w:r>
    </w:p>
    <w:p w14:paraId="66FDE83B" w14:textId="55896BA9" w:rsidR="009A4D86" w:rsidRPr="00A735D5" w:rsidRDefault="009A4D86" w:rsidP="00A735D5">
      <w:pPr>
        <w:shd w:val="clear" w:color="auto" w:fill="FFFFFF"/>
        <w:tabs>
          <w:tab w:val="center" w:pos="4513"/>
          <w:tab w:val="left" w:pos="5985"/>
        </w:tabs>
        <w:spacing w:after="270" w:line="270" w:lineRule="atLeast"/>
        <w:rPr>
          <w:rFonts w:ascii="Arial" w:eastAsia="Times New Roman" w:hAnsi="Arial" w:cs="Arial"/>
          <w:b/>
          <w:bCs/>
          <w:i/>
          <w:iCs/>
          <w:sz w:val="18"/>
          <w:szCs w:val="18"/>
          <w:bdr w:val="none" w:sz="0" w:space="0" w:color="auto" w:frame="1"/>
          <w:lang w:eastAsia="en-AU"/>
        </w:rPr>
      </w:pPr>
    </w:p>
    <w:sectPr w:rsidR="009A4D86" w:rsidRPr="00A735D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6DE66" w14:textId="77777777" w:rsidR="007B54BA" w:rsidRDefault="007B54BA" w:rsidP="00E74CC2">
      <w:pPr>
        <w:spacing w:after="0" w:line="240" w:lineRule="auto"/>
      </w:pPr>
      <w:r>
        <w:separator/>
      </w:r>
    </w:p>
  </w:endnote>
  <w:endnote w:type="continuationSeparator" w:id="0">
    <w:p w14:paraId="33C53167" w14:textId="77777777" w:rsidR="007B54BA" w:rsidRDefault="007B54BA" w:rsidP="00E7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4E8D8" w14:textId="77777777" w:rsidR="007B54BA" w:rsidRDefault="007B54BA" w:rsidP="00E74CC2">
      <w:pPr>
        <w:spacing w:after="0" w:line="240" w:lineRule="auto"/>
      </w:pPr>
      <w:r>
        <w:separator/>
      </w:r>
    </w:p>
  </w:footnote>
  <w:footnote w:type="continuationSeparator" w:id="0">
    <w:p w14:paraId="35500B4A" w14:textId="77777777" w:rsidR="007B54BA" w:rsidRDefault="007B54BA" w:rsidP="00E74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13BF7"/>
    <w:multiLevelType w:val="multilevel"/>
    <w:tmpl w:val="6A4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F090A"/>
    <w:multiLevelType w:val="multilevel"/>
    <w:tmpl w:val="016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A2DA6"/>
    <w:multiLevelType w:val="multilevel"/>
    <w:tmpl w:val="E0B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B3801"/>
    <w:multiLevelType w:val="multilevel"/>
    <w:tmpl w:val="5A56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77709"/>
    <w:multiLevelType w:val="hybridMultilevel"/>
    <w:tmpl w:val="B858C104"/>
    <w:lvl w:ilvl="0" w:tplc="269477A6">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86"/>
    <w:rsid w:val="00023974"/>
    <w:rsid w:val="00047D34"/>
    <w:rsid w:val="00086BA9"/>
    <w:rsid w:val="000906BE"/>
    <w:rsid w:val="000A433B"/>
    <w:rsid w:val="000A6786"/>
    <w:rsid w:val="000A77A1"/>
    <w:rsid w:val="000C0C6E"/>
    <w:rsid w:val="000C2622"/>
    <w:rsid w:val="000E1D2B"/>
    <w:rsid w:val="000E485A"/>
    <w:rsid w:val="00146A2F"/>
    <w:rsid w:val="001478F1"/>
    <w:rsid w:val="001560B9"/>
    <w:rsid w:val="00177BA4"/>
    <w:rsid w:val="00183874"/>
    <w:rsid w:val="001A57EB"/>
    <w:rsid w:val="001E570A"/>
    <w:rsid w:val="001F67EB"/>
    <w:rsid w:val="00226A18"/>
    <w:rsid w:val="00230851"/>
    <w:rsid w:val="00237739"/>
    <w:rsid w:val="002567EA"/>
    <w:rsid w:val="0026120C"/>
    <w:rsid w:val="00263380"/>
    <w:rsid w:val="002722EA"/>
    <w:rsid w:val="0027594F"/>
    <w:rsid w:val="00287624"/>
    <w:rsid w:val="00292142"/>
    <w:rsid w:val="002957E5"/>
    <w:rsid w:val="00296694"/>
    <w:rsid w:val="002A3A1D"/>
    <w:rsid w:val="002B2D20"/>
    <w:rsid w:val="002C432B"/>
    <w:rsid w:val="002C5410"/>
    <w:rsid w:val="002E1512"/>
    <w:rsid w:val="002F0E43"/>
    <w:rsid w:val="002F43D5"/>
    <w:rsid w:val="0034073B"/>
    <w:rsid w:val="00344435"/>
    <w:rsid w:val="00351295"/>
    <w:rsid w:val="00360C1F"/>
    <w:rsid w:val="003617DD"/>
    <w:rsid w:val="00372482"/>
    <w:rsid w:val="00373049"/>
    <w:rsid w:val="00383118"/>
    <w:rsid w:val="00391ED0"/>
    <w:rsid w:val="00393A3F"/>
    <w:rsid w:val="003A406A"/>
    <w:rsid w:val="003C55ED"/>
    <w:rsid w:val="003E5D62"/>
    <w:rsid w:val="003F7235"/>
    <w:rsid w:val="0040318B"/>
    <w:rsid w:val="004150DB"/>
    <w:rsid w:val="00432030"/>
    <w:rsid w:val="004465F6"/>
    <w:rsid w:val="00456EF7"/>
    <w:rsid w:val="00463902"/>
    <w:rsid w:val="0047146B"/>
    <w:rsid w:val="00476650"/>
    <w:rsid w:val="00484891"/>
    <w:rsid w:val="004A718D"/>
    <w:rsid w:val="004B746F"/>
    <w:rsid w:val="004D4FBC"/>
    <w:rsid w:val="004F6430"/>
    <w:rsid w:val="0050283E"/>
    <w:rsid w:val="005510DE"/>
    <w:rsid w:val="00556DFF"/>
    <w:rsid w:val="005609CE"/>
    <w:rsid w:val="005B01CD"/>
    <w:rsid w:val="005B37A3"/>
    <w:rsid w:val="005B667A"/>
    <w:rsid w:val="00650FA7"/>
    <w:rsid w:val="00683D87"/>
    <w:rsid w:val="0069576D"/>
    <w:rsid w:val="006A430A"/>
    <w:rsid w:val="006C0B97"/>
    <w:rsid w:val="006D5C22"/>
    <w:rsid w:val="006D7A4A"/>
    <w:rsid w:val="006F6867"/>
    <w:rsid w:val="0070469A"/>
    <w:rsid w:val="00732F9B"/>
    <w:rsid w:val="0076413F"/>
    <w:rsid w:val="007A4621"/>
    <w:rsid w:val="007A765A"/>
    <w:rsid w:val="007B0FE5"/>
    <w:rsid w:val="007B1671"/>
    <w:rsid w:val="007B54BA"/>
    <w:rsid w:val="007D0B66"/>
    <w:rsid w:val="007F18B7"/>
    <w:rsid w:val="00813A94"/>
    <w:rsid w:val="0085391A"/>
    <w:rsid w:val="008601C4"/>
    <w:rsid w:val="00886371"/>
    <w:rsid w:val="008941D6"/>
    <w:rsid w:val="008C0DF5"/>
    <w:rsid w:val="008C23D7"/>
    <w:rsid w:val="008C6669"/>
    <w:rsid w:val="008E1D8B"/>
    <w:rsid w:val="0090201C"/>
    <w:rsid w:val="00921C7C"/>
    <w:rsid w:val="009231B8"/>
    <w:rsid w:val="009514BC"/>
    <w:rsid w:val="009A14B9"/>
    <w:rsid w:val="009A4D86"/>
    <w:rsid w:val="009B5F24"/>
    <w:rsid w:val="009C0D28"/>
    <w:rsid w:val="009D3F4F"/>
    <w:rsid w:val="009E6518"/>
    <w:rsid w:val="00A01FC4"/>
    <w:rsid w:val="00A10589"/>
    <w:rsid w:val="00A3278E"/>
    <w:rsid w:val="00A735D5"/>
    <w:rsid w:val="00A771B1"/>
    <w:rsid w:val="00A855F8"/>
    <w:rsid w:val="00AB0B6F"/>
    <w:rsid w:val="00B1025E"/>
    <w:rsid w:val="00B235A7"/>
    <w:rsid w:val="00B363FC"/>
    <w:rsid w:val="00B53405"/>
    <w:rsid w:val="00B621EB"/>
    <w:rsid w:val="00B6356E"/>
    <w:rsid w:val="00B85133"/>
    <w:rsid w:val="00B86D56"/>
    <w:rsid w:val="00B87A9C"/>
    <w:rsid w:val="00BC142B"/>
    <w:rsid w:val="00BD101A"/>
    <w:rsid w:val="00BE2A79"/>
    <w:rsid w:val="00C122E8"/>
    <w:rsid w:val="00C30E91"/>
    <w:rsid w:val="00C615A8"/>
    <w:rsid w:val="00C65FD9"/>
    <w:rsid w:val="00C7119A"/>
    <w:rsid w:val="00CE006A"/>
    <w:rsid w:val="00CF3EA1"/>
    <w:rsid w:val="00D038BD"/>
    <w:rsid w:val="00D10777"/>
    <w:rsid w:val="00D1187C"/>
    <w:rsid w:val="00D16C69"/>
    <w:rsid w:val="00D231D4"/>
    <w:rsid w:val="00D41193"/>
    <w:rsid w:val="00D43521"/>
    <w:rsid w:val="00D52CC1"/>
    <w:rsid w:val="00D532C0"/>
    <w:rsid w:val="00D7759B"/>
    <w:rsid w:val="00D839F8"/>
    <w:rsid w:val="00DB4C8F"/>
    <w:rsid w:val="00DC019F"/>
    <w:rsid w:val="00E05BFD"/>
    <w:rsid w:val="00E30E8E"/>
    <w:rsid w:val="00E465A4"/>
    <w:rsid w:val="00E74CC2"/>
    <w:rsid w:val="00E9262E"/>
    <w:rsid w:val="00E93729"/>
    <w:rsid w:val="00E93E88"/>
    <w:rsid w:val="00E979B5"/>
    <w:rsid w:val="00EA5F82"/>
    <w:rsid w:val="00EB432B"/>
    <w:rsid w:val="00EB77B8"/>
    <w:rsid w:val="00EC1362"/>
    <w:rsid w:val="00EC17AF"/>
    <w:rsid w:val="00ED696A"/>
    <w:rsid w:val="00F02116"/>
    <w:rsid w:val="00F342CD"/>
    <w:rsid w:val="00F61A84"/>
    <w:rsid w:val="00F83AED"/>
    <w:rsid w:val="00FB04C6"/>
    <w:rsid w:val="00FD5803"/>
    <w:rsid w:val="00FE62CA"/>
    <w:rsid w:val="00FF52D8"/>
    <w:rsid w:val="00FF6E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E292"/>
  <w15:chartTrackingRefBased/>
  <w15:docId w15:val="{6CAB679C-EB6B-40CB-8E7F-E4DD1458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D8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A4D86"/>
    <w:rPr>
      <w:b/>
      <w:bCs/>
    </w:rPr>
  </w:style>
  <w:style w:type="paragraph" w:styleId="ListParagraph">
    <w:name w:val="List Paragraph"/>
    <w:basedOn w:val="Normal"/>
    <w:uiPriority w:val="34"/>
    <w:qFormat/>
    <w:rsid w:val="00D52CC1"/>
    <w:pPr>
      <w:ind w:left="720"/>
      <w:contextualSpacing/>
    </w:pPr>
  </w:style>
  <w:style w:type="paragraph" w:styleId="Header">
    <w:name w:val="header"/>
    <w:basedOn w:val="Normal"/>
    <w:link w:val="HeaderChar"/>
    <w:uiPriority w:val="99"/>
    <w:unhideWhenUsed/>
    <w:rsid w:val="00E7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CC2"/>
  </w:style>
  <w:style w:type="paragraph" w:styleId="Footer">
    <w:name w:val="footer"/>
    <w:basedOn w:val="Normal"/>
    <w:link w:val="FooterChar"/>
    <w:uiPriority w:val="99"/>
    <w:unhideWhenUsed/>
    <w:rsid w:val="00E7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CC2"/>
  </w:style>
  <w:style w:type="character" w:styleId="Emphasis">
    <w:name w:val="Emphasis"/>
    <w:basedOn w:val="DefaultParagraphFont"/>
    <w:uiPriority w:val="20"/>
    <w:qFormat/>
    <w:rsid w:val="002F43D5"/>
    <w:rPr>
      <w:i/>
      <w:iCs/>
    </w:rPr>
  </w:style>
  <w:style w:type="character" w:styleId="Hyperlink">
    <w:name w:val="Hyperlink"/>
    <w:basedOn w:val="DefaultParagraphFont"/>
    <w:uiPriority w:val="99"/>
    <w:unhideWhenUsed/>
    <w:rsid w:val="00372482"/>
    <w:rPr>
      <w:color w:val="0563C1" w:themeColor="hyperlink"/>
      <w:u w:val="single"/>
    </w:rPr>
  </w:style>
  <w:style w:type="character" w:styleId="UnresolvedMention">
    <w:name w:val="Unresolved Mention"/>
    <w:basedOn w:val="DefaultParagraphFont"/>
    <w:uiPriority w:val="99"/>
    <w:semiHidden/>
    <w:unhideWhenUsed/>
    <w:rsid w:val="00372482"/>
    <w:rPr>
      <w:color w:val="605E5C"/>
      <w:shd w:val="clear" w:color="auto" w:fill="E1DFDD"/>
    </w:rPr>
  </w:style>
  <w:style w:type="character" w:customStyle="1" w:styleId="epub-sectiontitle">
    <w:name w:val="epub-section__title"/>
    <w:basedOn w:val="DefaultParagraphFont"/>
    <w:rsid w:val="009B5F24"/>
  </w:style>
  <w:style w:type="character" w:customStyle="1" w:styleId="dot-separator">
    <w:name w:val="dot-separator"/>
    <w:basedOn w:val="DefaultParagraphFont"/>
    <w:rsid w:val="009B5F24"/>
  </w:style>
  <w:style w:type="character" w:customStyle="1" w:styleId="epub-sectiondate">
    <w:name w:val="epub-section__date"/>
    <w:basedOn w:val="DefaultParagraphFont"/>
    <w:rsid w:val="009B5F24"/>
  </w:style>
  <w:style w:type="character" w:customStyle="1" w:styleId="epub-sectionpagerange">
    <w:name w:val="epub-section__pagerange"/>
    <w:basedOn w:val="DefaultParagraphFont"/>
    <w:rsid w:val="009B5F24"/>
  </w:style>
  <w:style w:type="character" w:customStyle="1" w:styleId="epub-sectionids">
    <w:name w:val="epub-section__ids"/>
    <w:basedOn w:val="DefaultParagraphFont"/>
    <w:rsid w:val="000C2622"/>
  </w:style>
  <w:style w:type="character" w:customStyle="1" w:styleId="Date1">
    <w:name w:val="Date1"/>
    <w:basedOn w:val="DefaultParagraphFont"/>
    <w:rsid w:val="00B53405"/>
  </w:style>
  <w:style w:type="paragraph" w:styleId="HTMLPreformatted">
    <w:name w:val="HTML Preformatted"/>
    <w:basedOn w:val="Normal"/>
    <w:link w:val="HTMLPreformattedChar"/>
    <w:uiPriority w:val="99"/>
    <w:semiHidden/>
    <w:unhideWhenUsed/>
    <w:rsid w:val="00EB7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77B8"/>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0C0C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3118"/>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27221">
      <w:bodyDiv w:val="1"/>
      <w:marLeft w:val="0"/>
      <w:marRight w:val="0"/>
      <w:marTop w:val="0"/>
      <w:marBottom w:val="0"/>
      <w:divBdr>
        <w:top w:val="none" w:sz="0" w:space="0" w:color="auto"/>
        <w:left w:val="none" w:sz="0" w:space="0" w:color="auto"/>
        <w:bottom w:val="none" w:sz="0" w:space="0" w:color="auto"/>
        <w:right w:val="none" w:sz="0" w:space="0" w:color="auto"/>
      </w:divBdr>
    </w:div>
    <w:div w:id="617637616">
      <w:bodyDiv w:val="1"/>
      <w:marLeft w:val="0"/>
      <w:marRight w:val="0"/>
      <w:marTop w:val="0"/>
      <w:marBottom w:val="0"/>
      <w:divBdr>
        <w:top w:val="none" w:sz="0" w:space="0" w:color="auto"/>
        <w:left w:val="none" w:sz="0" w:space="0" w:color="auto"/>
        <w:bottom w:val="none" w:sz="0" w:space="0" w:color="auto"/>
        <w:right w:val="none" w:sz="0" w:space="0" w:color="auto"/>
      </w:divBdr>
    </w:div>
    <w:div w:id="750542924">
      <w:bodyDiv w:val="1"/>
      <w:marLeft w:val="0"/>
      <w:marRight w:val="0"/>
      <w:marTop w:val="0"/>
      <w:marBottom w:val="0"/>
      <w:divBdr>
        <w:top w:val="none" w:sz="0" w:space="0" w:color="auto"/>
        <w:left w:val="none" w:sz="0" w:space="0" w:color="auto"/>
        <w:bottom w:val="none" w:sz="0" w:space="0" w:color="auto"/>
        <w:right w:val="none" w:sz="0" w:space="0" w:color="auto"/>
      </w:divBdr>
    </w:div>
    <w:div w:id="868376583">
      <w:bodyDiv w:val="1"/>
      <w:marLeft w:val="0"/>
      <w:marRight w:val="0"/>
      <w:marTop w:val="0"/>
      <w:marBottom w:val="0"/>
      <w:divBdr>
        <w:top w:val="none" w:sz="0" w:space="0" w:color="auto"/>
        <w:left w:val="none" w:sz="0" w:space="0" w:color="auto"/>
        <w:bottom w:val="none" w:sz="0" w:space="0" w:color="auto"/>
        <w:right w:val="none" w:sz="0" w:space="0" w:color="auto"/>
      </w:divBdr>
    </w:div>
    <w:div w:id="1628005127">
      <w:bodyDiv w:val="1"/>
      <w:marLeft w:val="0"/>
      <w:marRight w:val="0"/>
      <w:marTop w:val="0"/>
      <w:marBottom w:val="0"/>
      <w:divBdr>
        <w:top w:val="none" w:sz="0" w:space="0" w:color="auto"/>
        <w:left w:val="none" w:sz="0" w:space="0" w:color="auto"/>
        <w:bottom w:val="none" w:sz="0" w:space="0" w:color="auto"/>
        <w:right w:val="none" w:sz="0" w:space="0" w:color="auto"/>
      </w:divBdr>
    </w:div>
    <w:div w:id="190875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68A18-1CD0-4C69-8EC3-750607855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Ephraims</dc:creator>
  <cp:keywords/>
  <dc:description/>
  <cp:lastModifiedBy>Liam Ephraims</cp:lastModifiedBy>
  <cp:revision>7</cp:revision>
  <dcterms:created xsi:type="dcterms:W3CDTF">2020-04-20T03:47:00Z</dcterms:created>
  <dcterms:modified xsi:type="dcterms:W3CDTF">2020-05-31T01:16:00Z</dcterms:modified>
</cp:coreProperties>
</file>