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ind w:firstLine="720"/>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Laporan Akhir Tugas Besar Mata Kuliah</w:t>
      </w:r>
    </w:p>
    <w:p w:rsidR="00000000" w:rsidDel="00000000" w:rsidP="00000000" w:rsidRDefault="00000000" w:rsidRPr="00000000" w14:paraId="00000002">
      <w:pPr>
        <w:spacing w:after="200" w:before="200" w:line="276" w:lineRule="auto"/>
        <w:ind w:firstLine="720"/>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Pemrograman Berorientasi Objek</w:t>
      </w:r>
      <w:r w:rsidDel="00000000" w:rsidR="00000000" w:rsidRPr="00000000">
        <w:drawing>
          <wp:anchor allowOverlap="1" behindDoc="0" distB="114300" distT="114300" distL="114300" distR="114300" hidden="0" layoutInCell="1" locked="0" relativeHeight="0" simplePos="0">
            <wp:simplePos x="0" y="0"/>
            <wp:positionH relativeFrom="column">
              <wp:posOffset>1417800</wp:posOffset>
            </wp:positionH>
            <wp:positionV relativeFrom="paragraph">
              <wp:posOffset>485775</wp:posOffset>
            </wp:positionV>
            <wp:extent cx="2900050" cy="3519478"/>
            <wp:effectExtent b="0" l="0" r="0" t="0"/>
            <wp:wrapSquare wrapText="bothSides" distB="114300" distT="114300" distL="114300" distR="114300"/>
            <wp:docPr id="2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900050" cy="3519478"/>
                    </a:xfrm>
                    <a:prstGeom prst="rect"/>
                    <a:ln/>
                  </pic:spPr>
                </pic:pic>
              </a:graphicData>
            </a:graphic>
          </wp:anchor>
        </w:drawing>
      </w:r>
    </w:p>
    <w:p w:rsidR="00000000" w:rsidDel="00000000" w:rsidP="00000000" w:rsidRDefault="00000000" w:rsidRPr="00000000" w14:paraId="00000003">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00" w:before="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00" w:before="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Disusun Oleh:</w:t>
      </w:r>
    </w:p>
    <w:p w:rsidR="00000000" w:rsidDel="00000000" w:rsidP="00000000" w:rsidRDefault="00000000" w:rsidRPr="00000000" w14:paraId="00000011">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06</w:t>
      </w:r>
    </w:p>
    <w:tbl>
      <w:tblPr>
        <w:tblStyle w:val="Table1"/>
        <w:tblpPr w:leftFromText="180" w:rightFromText="180" w:topFromText="180" w:bottomFromText="180" w:vertAnchor="text" w:horzAnchor="text" w:tblpX="1215" w:tblpY="0"/>
        <w:tblW w:w="6210.0" w:type="dxa"/>
        <w:jc w:val="left"/>
        <w:tblLayout w:type="fixed"/>
        <w:tblLook w:val="0600"/>
      </w:tblPr>
      <w:tblGrid>
        <w:gridCol w:w="3630"/>
        <w:gridCol w:w="2580"/>
        <w:tblGridChange w:id="0">
          <w:tblGrid>
            <w:gridCol w:w="3630"/>
            <w:gridCol w:w="2580"/>
          </w:tblGrid>
        </w:tblGridChange>
      </w:tblGrid>
      <w:tr>
        <w:trPr>
          <w:cantSplit w:val="0"/>
          <w:tblHeader w:val="1"/>
        </w:trPr>
        <w:tc>
          <w:tcPr>
            <w:tcMar>
              <w:top w:w="43.08661417322835" w:type="dxa"/>
              <w:left w:w="43.08661417322835" w:type="dxa"/>
              <w:bottom w:w="43.08661417322835" w:type="dxa"/>
              <w:right w:w="43.08661417322835" w:type="dxa"/>
            </w:tcMar>
          </w:tcPr>
          <w:p w:rsidR="00000000" w:rsidDel="00000000" w:rsidP="00000000" w:rsidRDefault="00000000" w:rsidRPr="00000000" w14:paraId="0000001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Fathan Arya Maulana</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103012300083</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01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Samuel Yohanes Michael Kaunang</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103012300247</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01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Dzaky Alfaris</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103012300391</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01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Rifqi Dzaky Azhad</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103012330009</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01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Ezra Mangasi Andika Sibuea</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103012330117</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01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Rafiq Labib</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103012330353</w:t>
            </w:r>
          </w:p>
        </w:tc>
      </w:tr>
    </w:tbl>
    <w:p w:rsidR="00000000" w:rsidDel="00000000" w:rsidP="00000000" w:rsidRDefault="00000000" w:rsidRPr="00000000" w14:paraId="0000001E">
      <w:pPr>
        <w:spacing w:after="200" w:before="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00" w:before="20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200" w:before="20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200" w:before="20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200" w:before="20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200" w:before="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STUDI S1 INFORMATIKA</w:t>
      </w:r>
    </w:p>
    <w:p w:rsidR="00000000" w:rsidDel="00000000" w:rsidP="00000000" w:rsidRDefault="00000000" w:rsidRPr="00000000" w14:paraId="00000024">
      <w:pPr>
        <w:spacing w:after="200" w:before="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FAKULTAS INFORMATIKA</w:t>
      </w:r>
    </w:p>
    <w:p w:rsidR="00000000" w:rsidDel="00000000" w:rsidP="00000000" w:rsidRDefault="00000000" w:rsidRPr="00000000" w14:paraId="00000025">
      <w:pPr>
        <w:spacing w:after="200" w:before="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UNIVERSITAS TELKOM</w:t>
      </w:r>
    </w:p>
    <w:p w:rsidR="00000000" w:rsidDel="00000000" w:rsidP="00000000" w:rsidRDefault="00000000" w:rsidRPr="00000000" w14:paraId="00000026">
      <w:pPr>
        <w:spacing w:after="200" w:before="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BANDUNG</w:t>
      </w:r>
    </w:p>
    <w:p w:rsidR="00000000" w:rsidDel="00000000" w:rsidP="00000000" w:rsidRDefault="00000000" w:rsidRPr="00000000" w14:paraId="00000027">
      <w:pPr>
        <w:spacing w:after="200" w:before="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28">
      <w:pPr>
        <w:numPr>
          <w:ilvl w:val="0"/>
          <w:numId w:val="2"/>
        </w:numPr>
        <w:spacing w:after="0" w:afterAutospacing="0" w:before="200" w:lin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PENDAHULUAN</w:t>
      </w:r>
    </w:p>
    <w:p w:rsidR="00000000" w:rsidDel="00000000" w:rsidP="00000000" w:rsidRDefault="00000000" w:rsidRPr="00000000" w14:paraId="00000029">
      <w:pPr>
        <w:numPr>
          <w:ilvl w:val="1"/>
          <w:numId w:val="2"/>
        </w:numPr>
        <w:spacing w:after="200" w:before="0" w:beforeAutospacing="0" w:line="240" w:lineRule="auto"/>
        <w:ind w:left="108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Latar Belakang</w:t>
      </w:r>
    </w:p>
    <w:p w:rsidR="00000000" w:rsidDel="00000000" w:rsidP="00000000" w:rsidRDefault="00000000" w:rsidRPr="00000000" w14:paraId="0000002A">
      <w:pPr>
        <w:spacing w:after="240" w:before="240" w:line="240" w:lineRule="auto"/>
        <w:ind w:left="1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yang pesat telah mendorong berbagai sektor usaha untuk melakukan transformasi digital, termasuk dalam bidang perdagangan grosir. Pemanfaatan platform digital seperti website e-commerce memungkinkan toko grosir menjangkau lebih banyak konsumen secara luas tanpa batasan geografis. Salah satu upaya tersebut diwujudkan oleh toko grosir </w:t>
      </w:r>
      <w:r w:rsidDel="00000000" w:rsidR="00000000" w:rsidRPr="00000000">
        <w:rPr>
          <w:rFonts w:ascii="Times New Roman" w:cs="Times New Roman" w:eastAsia="Times New Roman" w:hAnsi="Times New Roman"/>
          <w:i w:val="1"/>
          <w:sz w:val="24"/>
          <w:szCs w:val="24"/>
          <w:rtl w:val="0"/>
        </w:rPr>
        <w:t xml:space="preserve">Grow and Cheer</w:t>
      </w:r>
      <w:r w:rsidDel="00000000" w:rsidR="00000000" w:rsidRPr="00000000">
        <w:rPr>
          <w:rFonts w:ascii="Times New Roman" w:cs="Times New Roman" w:eastAsia="Times New Roman" w:hAnsi="Times New Roman"/>
          <w:sz w:val="24"/>
          <w:szCs w:val="24"/>
          <w:rtl w:val="0"/>
        </w:rPr>
        <w:t xml:space="preserve">, yang mengembangkan aplikasi toko online berbasis web untuk mendukung proses jual beli secara daring.</w:t>
      </w:r>
    </w:p>
    <w:p w:rsidR="00000000" w:rsidDel="00000000" w:rsidP="00000000" w:rsidRDefault="00000000" w:rsidRPr="00000000" w14:paraId="0000002B">
      <w:pPr>
        <w:spacing w:after="240" w:before="240" w:line="240" w:lineRule="auto"/>
        <w:ind w:left="1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w:t>
      </w:r>
      <w:r w:rsidDel="00000000" w:rsidR="00000000" w:rsidRPr="00000000">
        <w:rPr>
          <w:rFonts w:ascii="Times New Roman" w:cs="Times New Roman" w:eastAsia="Times New Roman" w:hAnsi="Times New Roman"/>
          <w:i w:val="1"/>
          <w:sz w:val="24"/>
          <w:szCs w:val="24"/>
          <w:rtl w:val="0"/>
        </w:rPr>
        <w:t xml:space="preserve">Grow and Cheer</w:t>
      </w:r>
      <w:r w:rsidDel="00000000" w:rsidR="00000000" w:rsidRPr="00000000">
        <w:rPr>
          <w:rFonts w:ascii="Times New Roman" w:cs="Times New Roman" w:eastAsia="Times New Roman" w:hAnsi="Times New Roman"/>
          <w:sz w:val="24"/>
          <w:szCs w:val="24"/>
          <w:rtl w:val="0"/>
        </w:rPr>
        <w:t xml:space="preserve"> dirancang untuk menghadirkan pengalaman belanja grosir yang efisien dengan berbagai fitur seperti pembelian barang, perhitungan diskon otomatis berdasarkan jenis dan jumlah barang, serta sistem akun pengguna untuk login dan registrasi. Aplikasi ini juga mendukung dua jenis pengguna, yaitu Admin dan Pelanggan, yang memiliki fungsi dan hak akses berbeda. Admin dapat mengelola stok barang, memverifikasi pembelian, dan mengatur status membership pelanggan, sedangkan pelanggan dapat memilih barang, memasukkannya ke keranjang, dan melakukan proses checkout.</w:t>
      </w:r>
    </w:p>
    <w:p w:rsidR="00000000" w:rsidDel="00000000" w:rsidP="00000000" w:rsidRDefault="00000000" w:rsidRPr="00000000" w14:paraId="0000002C">
      <w:pPr>
        <w:numPr>
          <w:ilvl w:val="1"/>
          <w:numId w:val="2"/>
        </w:numPr>
        <w:spacing w:after="200" w:before="200" w:line="240" w:lineRule="auto"/>
        <w:ind w:left="108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Rumusan Masalah</w:t>
      </w:r>
    </w:p>
    <w:p w:rsidR="00000000" w:rsidDel="00000000" w:rsidP="00000000" w:rsidRDefault="00000000" w:rsidRPr="00000000" w14:paraId="0000002D">
      <w:pPr>
        <w:numPr>
          <w:ilvl w:val="0"/>
          <w:numId w:val="6"/>
        </w:numPr>
        <w:spacing w:after="0" w:afterAutospacing="0" w:before="20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merancang dan mengembangkan aplikasi toko online grosir yang dapat memfasilitasi transaksi pembelian secara efisien dan praktis?</w:t>
      </w:r>
    </w:p>
    <w:p w:rsidR="00000000" w:rsidDel="00000000" w:rsidP="00000000" w:rsidRDefault="00000000" w:rsidRPr="00000000" w14:paraId="0000002E">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mengimplementasikan sistem perhitungan diskon yang sesuai dengan ketentuan toko grosir berdasarkan jenis dan jumlah barang?</w:t>
      </w:r>
    </w:p>
    <w:p w:rsidR="00000000" w:rsidDel="00000000" w:rsidP="00000000" w:rsidRDefault="00000000" w:rsidRPr="00000000" w14:paraId="0000002F">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membedakan dan mengatur hak akses antara Admin dan Pelanggan dalam satu aplikasi yang terintegrasi?</w:t>
      </w:r>
    </w:p>
    <w:p w:rsidR="00000000" w:rsidDel="00000000" w:rsidP="00000000" w:rsidRDefault="00000000" w:rsidRPr="00000000" w14:paraId="00000030">
      <w:pPr>
        <w:numPr>
          <w:ilvl w:val="0"/>
          <w:numId w:val="6"/>
        </w:numPr>
        <w:spacing w:after="20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memastikan proses registrasi, login, dan pengelolaan akun pelanggan berjalan dengan aman dan mudah?</w:t>
      </w:r>
    </w:p>
    <w:p w:rsidR="00000000" w:rsidDel="00000000" w:rsidP="00000000" w:rsidRDefault="00000000" w:rsidRPr="00000000" w14:paraId="00000031">
      <w:pPr>
        <w:numPr>
          <w:ilvl w:val="1"/>
          <w:numId w:val="2"/>
        </w:numPr>
        <w:spacing w:after="200" w:before="200" w:line="240" w:lineRule="auto"/>
        <w:ind w:left="108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Tujuan</w:t>
      </w:r>
    </w:p>
    <w:p w:rsidR="00000000" w:rsidDel="00000000" w:rsidP="00000000" w:rsidRDefault="00000000" w:rsidRPr="00000000" w14:paraId="00000032">
      <w:pPr>
        <w:numPr>
          <w:ilvl w:val="0"/>
          <w:numId w:val="3"/>
        </w:numPr>
        <w:spacing w:after="0" w:afterAutospacing="0" w:before="20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aplikasi toko online grosir </w:t>
      </w:r>
      <w:r w:rsidDel="00000000" w:rsidR="00000000" w:rsidRPr="00000000">
        <w:rPr>
          <w:rFonts w:ascii="Times New Roman" w:cs="Times New Roman" w:eastAsia="Times New Roman" w:hAnsi="Times New Roman"/>
          <w:i w:val="1"/>
          <w:sz w:val="24"/>
          <w:szCs w:val="24"/>
          <w:rtl w:val="0"/>
        </w:rPr>
        <w:t xml:space="preserve">Grow and Cheer</w:t>
      </w:r>
      <w:r w:rsidDel="00000000" w:rsidR="00000000" w:rsidRPr="00000000">
        <w:rPr>
          <w:rFonts w:ascii="Times New Roman" w:cs="Times New Roman" w:eastAsia="Times New Roman" w:hAnsi="Times New Roman"/>
          <w:sz w:val="24"/>
          <w:szCs w:val="24"/>
          <w:rtl w:val="0"/>
        </w:rPr>
        <w:t xml:space="preserve"> yang dapat digunakan untuk memperluas jangkauan pasar toko secara digital.</w:t>
      </w:r>
    </w:p>
    <w:p w:rsidR="00000000" w:rsidDel="00000000" w:rsidP="00000000" w:rsidRDefault="00000000" w:rsidRPr="00000000" w14:paraId="00000033">
      <w:pPr>
        <w:numPr>
          <w:ilvl w:val="0"/>
          <w:numId w:val="3"/>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Menerapkan fitur perhitungan diskon secara otomatis berdasarkan ketentuan jumlah dan jenis barang belanjaan.</w:t>
      </w:r>
    </w:p>
    <w:p w:rsidR="00000000" w:rsidDel="00000000" w:rsidP="00000000" w:rsidRDefault="00000000" w:rsidRPr="00000000" w14:paraId="00000034">
      <w:pPr>
        <w:numPr>
          <w:ilvl w:val="0"/>
          <w:numId w:val="3"/>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Membangun sistem manajemen pengguna dengan dua peran utama (Admin dan Pelanggan) beserta hak akses masing-masing.</w:t>
      </w:r>
    </w:p>
    <w:p w:rsidR="00000000" w:rsidDel="00000000" w:rsidP="00000000" w:rsidRDefault="00000000" w:rsidRPr="00000000" w14:paraId="00000035">
      <w:pPr>
        <w:numPr>
          <w:ilvl w:val="0"/>
          <w:numId w:val="3"/>
        </w:numPr>
        <w:spacing w:after="20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Menyediakan sistem registrasi dan login yang memungkinkan pelanggan mengakses layanan belanja online secara aman dan nyaman.</w:t>
      </w:r>
    </w:p>
    <w:p w:rsidR="00000000" w:rsidDel="00000000" w:rsidP="00000000" w:rsidRDefault="00000000" w:rsidRPr="00000000" w14:paraId="00000036">
      <w:pPr>
        <w:spacing w:after="200" w:before="0" w:line="24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numPr>
          <w:ilvl w:val="0"/>
          <w:numId w:val="2"/>
        </w:numPr>
        <w:spacing w:after="0" w:afterAutospacing="0" w:before="20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TEKNOLOGI</w:t>
      </w:r>
    </w:p>
    <w:p w:rsidR="00000000" w:rsidDel="00000000" w:rsidP="00000000" w:rsidRDefault="00000000" w:rsidRPr="00000000" w14:paraId="00000038">
      <w:pPr>
        <w:numPr>
          <w:ilvl w:val="1"/>
          <w:numId w:val="2"/>
        </w:numPr>
        <w:spacing w:after="200" w:before="0" w:beforeAutospacing="0" w:line="240" w:lineRule="auto"/>
        <w:ind w:left="108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Bahasa Pemrograman</w:t>
      </w:r>
    </w:p>
    <w:p w:rsidR="00000000" w:rsidDel="00000000" w:rsidP="00000000" w:rsidRDefault="00000000" w:rsidRPr="00000000" w14:paraId="00000039">
      <w:pPr>
        <w:spacing w:after="0" w:before="200" w:lin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pengembangan aplikasi ini digunakan dua bahasa pemrograman utama, yaitu Java dan JavaScript.</w:t>
      </w:r>
    </w:p>
    <w:p w:rsidR="00000000" w:rsidDel="00000000" w:rsidP="00000000" w:rsidRDefault="00000000" w:rsidRPr="00000000" w14:paraId="0000003A">
      <w:pPr>
        <w:numPr>
          <w:ilvl w:val="0"/>
          <w:numId w:val="5"/>
        </w:numPr>
        <w:spacing w:after="0" w:before="200" w:line="240" w:lineRule="auto"/>
        <w:ind w:left="144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 digunakan pada sisi backend untuk mengelola logika aplikasi dan interaksi dengan database menggunakan konsep pemrograman berorientasi objek.</w:t>
      </w:r>
    </w:p>
    <w:p w:rsidR="00000000" w:rsidDel="00000000" w:rsidP="00000000" w:rsidRDefault="00000000" w:rsidRPr="00000000" w14:paraId="0000003B">
      <w:pPr>
        <w:numPr>
          <w:ilvl w:val="0"/>
          <w:numId w:val="5"/>
        </w:numPr>
        <w:spacing w:after="200" w:before="0" w:line="240" w:lineRule="auto"/>
        <w:ind w:left="144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JavaScript digunakan pada sisi frontend untuk membangun antarmuka pengguna yang sesuai.</w:t>
      </w:r>
    </w:p>
    <w:p w:rsidR="00000000" w:rsidDel="00000000" w:rsidP="00000000" w:rsidRDefault="00000000" w:rsidRPr="00000000" w14:paraId="0000003C">
      <w:pPr>
        <w:numPr>
          <w:ilvl w:val="1"/>
          <w:numId w:val="2"/>
        </w:numPr>
        <w:spacing w:after="200" w:before="200" w:line="240" w:lineRule="auto"/>
        <w:ind w:left="108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Framework</w:t>
      </w:r>
    </w:p>
    <w:p w:rsidR="00000000" w:rsidDel="00000000" w:rsidP="00000000" w:rsidRDefault="00000000" w:rsidRPr="00000000" w14:paraId="0000003D">
      <w:pPr>
        <w:spacing w:after="200" w:before="200" w:lin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memanfaatkan dua framework utama yang mendukung sisi frontend dan backend:</w:t>
      </w:r>
    </w:p>
    <w:p w:rsidR="00000000" w:rsidDel="00000000" w:rsidP="00000000" w:rsidRDefault="00000000" w:rsidRPr="00000000" w14:paraId="0000003E">
      <w:pPr>
        <w:numPr>
          <w:ilvl w:val="0"/>
          <w:numId w:val="4"/>
        </w:numPr>
        <w:spacing w:after="0" w:afterAutospacing="0" w:before="200" w:line="240" w:lineRule="auto"/>
        <w:ind w:left="144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Boot digunakan di sisi backend, karena menyederhanakan pengembangan aplikasi Java berbasis web dan membantu effisiensi development.</w:t>
      </w:r>
    </w:p>
    <w:p w:rsidR="00000000" w:rsidDel="00000000" w:rsidP="00000000" w:rsidRDefault="00000000" w:rsidRPr="00000000" w14:paraId="0000003F">
      <w:pPr>
        <w:numPr>
          <w:ilvl w:val="0"/>
          <w:numId w:val="4"/>
        </w:numPr>
        <w:spacing w:after="200" w:before="0" w:line="240" w:lineRule="auto"/>
        <w:ind w:left="144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React.JS digunakan di sisi frontend untuk membangun tampilan aplikasi berbasis komponen yang efisien dan mudah dikembangkan.</w:t>
      </w:r>
    </w:p>
    <w:p w:rsidR="00000000" w:rsidDel="00000000" w:rsidP="00000000" w:rsidRDefault="00000000" w:rsidRPr="00000000" w14:paraId="00000040">
      <w:pPr>
        <w:numPr>
          <w:ilvl w:val="1"/>
          <w:numId w:val="2"/>
        </w:numPr>
        <w:spacing w:after="200" w:before="200" w:line="240" w:lineRule="auto"/>
        <w:ind w:left="108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Database</w:t>
      </w:r>
    </w:p>
    <w:p w:rsidR="00000000" w:rsidDel="00000000" w:rsidP="00000000" w:rsidRDefault="00000000" w:rsidRPr="00000000" w14:paraId="00000041">
      <w:pPr>
        <w:spacing w:after="0" w:before="200" w:lin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basis data yang digunakan dalam aplikasi ini adalah MySQL.</w:t>
      </w:r>
    </w:p>
    <w:p w:rsidR="00000000" w:rsidDel="00000000" w:rsidP="00000000" w:rsidRDefault="00000000" w:rsidRPr="00000000" w14:paraId="00000042">
      <w:pPr>
        <w:numPr>
          <w:ilvl w:val="0"/>
          <w:numId w:val="1"/>
        </w:numPr>
        <w:spacing w:after="0" w:afterAutospacing="0" w:before="200" w:line="240" w:lineRule="auto"/>
        <w:ind w:left="144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MySQL dipilih karena merupakan sistem database open-source yang andal, cepat, dan mendukung integrasi yang baik dengan Java melalui JDBC.</w:t>
      </w:r>
    </w:p>
    <w:p w:rsidR="00000000" w:rsidDel="00000000" w:rsidP="00000000" w:rsidRDefault="00000000" w:rsidRPr="00000000" w14:paraId="00000043">
      <w:pPr>
        <w:numPr>
          <w:ilvl w:val="0"/>
          <w:numId w:val="1"/>
        </w:numPr>
        <w:spacing w:after="200" w:before="0" w:beforeAutospacing="0" w:line="240" w:lineRule="auto"/>
        <w:ind w:left="1440" w:hanging="27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MySQL digunakan dengan Apache XAMPP.</w:t>
      </w:r>
    </w:p>
    <w:p w:rsidR="00000000" w:rsidDel="00000000" w:rsidP="00000000" w:rsidRDefault="00000000" w:rsidRPr="00000000" w14:paraId="00000044">
      <w:pPr>
        <w:spacing w:after="200" w:before="20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2"/>
        </w:numPr>
        <w:spacing w:after="0" w:afterAutospacing="0" w:before="20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PERANCANGAN SISTEM</w:t>
      </w:r>
    </w:p>
    <w:p w:rsidR="00000000" w:rsidDel="00000000" w:rsidP="00000000" w:rsidRDefault="00000000" w:rsidRPr="00000000" w14:paraId="00000046">
      <w:pPr>
        <w:numPr>
          <w:ilvl w:val="1"/>
          <w:numId w:val="2"/>
        </w:numPr>
        <w:spacing w:after="200" w:before="0" w:beforeAutospacing="0" w:line="240" w:lineRule="auto"/>
        <w:ind w:left="10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Fitur dan Informasi Penanggung Jawab</w:t>
      </w:r>
      <w:r w:rsidDel="00000000" w:rsidR="00000000" w:rsidRPr="00000000">
        <w:rPr>
          <w:rtl w:val="0"/>
        </w:rPr>
      </w:r>
    </w:p>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6225"/>
        <w:gridCol w:w="2130"/>
        <w:tblGridChange w:id="0">
          <w:tblGrid>
            <w:gridCol w:w="645"/>
            <w:gridCol w:w="6225"/>
            <w:gridCol w:w="2130"/>
          </w:tblGrid>
        </w:tblGridChange>
      </w:tblGrid>
      <w:tr>
        <w:trPr>
          <w:cantSplit w:val="0"/>
          <w:tblHeader w:val="0"/>
        </w:trPr>
        <w:tc>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Fitur</w:t>
            </w:r>
          </w:p>
        </w:tc>
        <w:tc>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Penanggung Jawab</w:t>
            </w:r>
          </w:p>
        </w:tc>
      </w:tr>
      <w:tr>
        <w:trPr>
          <w:cantSplit w:val="0"/>
          <w:tblHeader w:val="0"/>
        </w:trPr>
        <w:tc>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(login, registrasi, logout)</w:t>
            </w:r>
          </w:p>
        </w:tc>
        <w:tc>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Rifqi</w:t>
            </w:r>
          </w:p>
        </w:tc>
      </w:tr>
      <w:tr>
        <w:trPr>
          <w:cantSplit w:val="0"/>
          <w:tblHeader w:val="0"/>
        </w:trPr>
        <w:tc>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 admin, profile user, edit profil, add membership, ubah password, hapus akun)</w:t>
            </w:r>
          </w:p>
        </w:tc>
        <w:tc>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Dzaky</w:t>
            </w:r>
          </w:p>
        </w:tc>
      </w:tr>
      <w:tr>
        <w:trPr>
          <w:cantSplit w:val="0"/>
          <w:tblHeader w:val="0"/>
        </w:trPr>
        <w:tc>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 oleh client (show, filter nama, filter tipe)</w:t>
            </w:r>
          </w:p>
        </w:tc>
        <w:tc>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Fathan</w:t>
            </w:r>
          </w:p>
        </w:tc>
      </w:tr>
      <w:tr>
        <w:trPr>
          <w:cantSplit w:val="0"/>
          <w:tblHeader w:val="0"/>
        </w:trPr>
        <w:tc>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 oleh admin (add, delete, edit barang)</w:t>
            </w:r>
          </w:p>
        </w:tc>
        <w:tc>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Rafiq</w:t>
            </w:r>
          </w:p>
        </w:tc>
      </w:tr>
      <w:tr>
        <w:trPr>
          <w:cantSplit w:val="0"/>
          <w:tblHeader w:val="0"/>
        </w:trPr>
        <w:tc>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Keranjang (show order keranjang, hapus barang di keranjang)</w:t>
            </w:r>
          </w:p>
        </w:tc>
        <w:tc>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Samuel</w:t>
            </w:r>
          </w:p>
        </w:tc>
      </w:tr>
      <w:tr>
        <w:trPr>
          <w:cantSplit w:val="0"/>
          <w:tblHeader w:val="0"/>
        </w:trPr>
        <w:tc>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(checkout order, menampilkan nota)</w:t>
            </w:r>
          </w:p>
        </w:tc>
        <w:tc>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Ezra</w:t>
            </w:r>
          </w:p>
        </w:tc>
      </w:tr>
    </w:tbl>
    <w:p w:rsidR="00000000" w:rsidDel="00000000" w:rsidP="00000000" w:rsidRDefault="00000000" w:rsidRPr="00000000" w14:paraId="0000005C">
      <w:pPr>
        <w:spacing w:after="200" w:before="200" w:line="240" w:lineRule="auto"/>
        <w:ind w:left="0" w:firstLine="0"/>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numPr>
          <w:ilvl w:val="1"/>
          <w:numId w:val="2"/>
        </w:numPr>
        <w:spacing w:after="200" w:before="200" w:line="240" w:lineRule="auto"/>
        <w:ind w:left="10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 Diagram</w:t>
      </w:r>
    </w:p>
    <w:p w:rsidR="00000000" w:rsidDel="00000000" w:rsidP="00000000" w:rsidRDefault="00000000" w:rsidRPr="00000000" w14:paraId="0000005E">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38600"/>
            <wp:effectExtent b="0" l="0" r="0" t="0"/>
            <wp:docPr id="1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before="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tl w:val="0"/>
        </w:rPr>
        <w:t xml:space="preserve">Class Diagram perangkan lunak Grow and Cheers</w:t>
      </w:r>
      <w:r w:rsidDel="00000000" w:rsidR="00000000" w:rsidRPr="00000000">
        <w:rPr>
          <w:rtl w:val="0"/>
        </w:rPr>
      </w:r>
    </w:p>
    <w:p w:rsidR="00000000" w:rsidDel="00000000" w:rsidP="00000000" w:rsidRDefault="00000000" w:rsidRPr="00000000" w14:paraId="00000060">
      <w:pPr>
        <w:numPr>
          <w:ilvl w:val="1"/>
          <w:numId w:val="2"/>
        </w:numPr>
        <w:spacing w:after="200" w:before="200" w:line="240" w:lineRule="auto"/>
        <w:ind w:left="10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UI</w:t>
      </w:r>
    </w:p>
    <w:p w:rsidR="00000000" w:rsidDel="00000000" w:rsidP="00000000" w:rsidRDefault="00000000" w:rsidRPr="00000000" w14:paraId="00000061">
      <w:pPr>
        <w:spacing w:after="200" w:before="200" w:line="240"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seluruh antar muka dari fitur-fitur website Grow and Cheer:</w:t>
      </w:r>
    </w:p>
    <w:p w:rsidR="00000000" w:rsidDel="00000000" w:rsidP="00000000" w:rsidRDefault="00000000" w:rsidRPr="00000000" w14:paraId="00000062">
      <w:pPr>
        <w:spacing w:after="200"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591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before="20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Tampilan Registrasi</w:t>
      </w:r>
    </w:p>
    <w:p w:rsidR="00000000" w:rsidDel="00000000" w:rsidP="00000000" w:rsidRDefault="00000000" w:rsidRPr="00000000" w14:paraId="00000064">
      <w:pPr>
        <w:spacing w:after="200"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4640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Tampilan Login</w:t>
      </w:r>
    </w:p>
    <w:p w:rsidR="00000000" w:rsidDel="00000000" w:rsidP="00000000" w:rsidRDefault="00000000" w:rsidRPr="00000000" w14:paraId="00000066">
      <w:pPr>
        <w:spacing w:after="200" w:before="20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337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Tampilan Galeri Barang User</w:t>
      </w:r>
    </w:p>
    <w:p w:rsidR="00000000" w:rsidDel="00000000" w:rsidP="00000000" w:rsidRDefault="00000000" w:rsidRPr="00000000" w14:paraId="00000068">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2908300"/>
            <wp:effectExtent b="0" l="0" r="0" t="0"/>
            <wp:docPr id="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Tampilan Galeri Barang Admin</w:t>
      </w:r>
    </w:p>
    <w:p w:rsidR="00000000" w:rsidDel="00000000" w:rsidP="00000000" w:rsidRDefault="00000000" w:rsidRPr="00000000" w14:paraId="0000006A">
      <w:pPr>
        <w:spacing w:after="200" w:before="20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71800"/>
            <wp:effectExtent b="0" l="0" r="0" t="0"/>
            <wp:docPr id="20"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 Barang User</w:t>
      </w:r>
    </w:p>
    <w:p w:rsidR="00000000" w:rsidDel="00000000" w:rsidP="00000000" w:rsidRDefault="00000000" w:rsidRPr="00000000" w14:paraId="0000006C">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2946400"/>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Barang Admin</w:t>
      </w:r>
    </w:p>
    <w:p w:rsidR="00000000" w:rsidDel="00000000" w:rsidP="00000000" w:rsidRDefault="00000000" w:rsidRPr="00000000" w14:paraId="0000006E">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29337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Tambah Barang Admin</w:t>
      </w:r>
    </w:p>
    <w:p w:rsidR="00000000" w:rsidDel="00000000" w:rsidP="00000000" w:rsidRDefault="00000000" w:rsidRPr="00000000" w14:paraId="00000070">
      <w:pPr>
        <w:spacing w:after="200" w:before="20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718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Tampilan Profil User</w:t>
      </w:r>
    </w:p>
    <w:p w:rsidR="00000000" w:rsidDel="00000000" w:rsidP="00000000" w:rsidRDefault="00000000" w:rsidRPr="00000000" w14:paraId="00000072">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2895600"/>
            <wp:effectExtent b="0" l="0" r="0" t="0"/>
            <wp:docPr id="1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Tampilan Profil Admin</w:t>
      </w:r>
    </w:p>
    <w:p w:rsidR="00000000" w:rsidDel="00000000" w:rsidP="00000000" w:rsidRDefault="00000000" w:rsidRPr="00000000" w14:paraId="00000074">
      <w:pPr>
        <w:spacing w:after="200" w:before="20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Tampilan Keranjang</w:t>
      </w:r>
    </w:p>
    <w:p w:rsidR="00000000" w:rsidDel="00000000" w:rsidP="00000000" w:rsidRDefault="00000000" w:rsidRPr="00000000" w14:paraId="00000076">
      <w:pPr>
        <w:spacing w:after="200" w:before="20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1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Tampilan Logout</w:t>
      </w:r>
    </w:p>
    <w:p w:rsidR="00000000" w:rsidDel="00000000" w:rsidP="00000000" w:rsidRDefault="00000000" w:rsidRPr="00000000" w14:paraId="00000078">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009900"/>
            <wp:effectExtent b="0" l="0" r="0" t="0"/>
            <wp:docPr id="1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00" w:before="20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2971800"/>
            <wp:effectExtent b="0" l="0" r="0" t="0"/>
            <wp:docPr id="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Tampilan Beli Member</w:t>
      </w:r>
    </w:p>
    <w:p w:rsidR="00000000" w:rsidDel="00000000" w:rsidP="00000000" w:rsidRDefault="00000000" w:rsidRPr="00000000" w14:paraId="0000007C">
      <w:pPr>
        <w:spacing w:after="200" w:before="20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Tampilan Hapus Akun</w:t>
      </w:r>
    </w:p>
    <w:p w:rsidR="00000000" w:rsidDel="00000000" w:rsidP="00000000" w:rsidRDefault="00000000" w:rsidRPr="00000000" w14:paraId="0000007E">
      <w:pPr>
        <w:spacing w:after="200" w:before="20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Detail User</w:t>
      </w:r>
    </w:p>
    <w:p w:rsidR="00000000" w:rsidDel="00000000" w:rsidP="00000000" w:rsidRDefault="00000000" w:rsidRPr="00000000" w14:paraId="00000080">
      <w:pPr>
        <w:spacing w:after="200" w:before="20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Checkout User</w:t>
      </w:r>
    </w:p>
    <w:p w:rsidR="00000000" w:rsidDel="00000000" w:rsidP="00000000" w:rsidRDefault="00000000" w:rsidRPr="00000000" w14:paraId="00000082">
      <w:pPr>
        <w:spacing w:after="200" w:before="20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 Admin</w:t>
      </w:r>
    </w:p>
    <w:p w:rsidR="00000000" w:rsidDel="00000000" w:rsidP="00000000" w:rsidRDefault="00000000" w:rsidRPr="00000000" w14:paraId="00000084">
      <w:pPr>
        <w:spacing w:after="200" w:before="20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 User</w:t>
      </w:r>
    </w:p>
    <w:p w:rsidR="00000000" w:rsidDel="00000000" w:rsidP="00000000" w:rsidRDefault="00000000" w:rsidRPr="00000000" w14:paraId="00000086">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2933700"/>
            <wp:effectExtent b="0" l="0" r="0" t="0"/>
            <wp:docPr id="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Keranjang</w:t>
      </w:r>
    </w:p>
    <w:p w:rsidR="00000000" w:rsidDel="00000000" w:rsidP="00000000" w:rsidRDefault="00000000" w:rsidRPr="00000000" w14:paraId="00000088">
      <w:pPr>
        <w:spacing w:after="200" w:before="200" w:line="240" w:lineRule="auto"/>
        <w:jc w:val="left"/>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9">
      <w:pPr>
        <w:numPr>
          <w:ilvl w:val="1"/>
          <w:numId w:val="2"/>
        </w:numPr>
        <w:spacing w:after="200" w:before="200" w:line="240" w:lineRule="auto"/>
        <w:ind w:left="108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Struktur Database</w:t>
      </w:r>
    </w:p>
    <w:p w:rsidR="00000000" w:rsidDel="00000000" w:rsidP="00000000" w:rsidRDefault="00000000" w:rsidRPr="00000000" w14:paraId="0000008A">
      <w:pPr>
        <w:spacing w:after="200" w:before="20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merupakan hasil implementasi Class Diagram pada database MySQL pada Apache XAMPP dengan Designer View:</w:t>
      </w:r>
    </w:p>
    <w:p w:rsidR="00000000" w:rsidDel="00000000" w:rsidP="00000000" w:rsidRDefault="00000000" w:rsidRPr="00000000" w14:paraId="0000008B">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Designer View Database</w:t>
      </w:r>
      <w:r w:rsidDel="00000000" w:rsidR="00000000" w:rsidRPr="00000000">
        <w:rPr>
          <w:rtl w:val="0"/>
        </w:rPr>
      </w:r>
    </w:p>
    <w:p w:rsidR="00000000" w:rsidDel="00000000" w:rsidP="00000000" w:rsidRDefault="00000000" w:rsidRPr="00000000" w14:paraId="0000008D">
      <w:pPr>
        <w:spacing w:after="200" w:before="20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seluruh tabel yang ada pada database:</w:t>
      </w:r>
    </w:p>
    <w:p w:rsidR="00000000" w:rsidDel="00000000" w:rsidP="00000000" w:rsidRDefault="00000000" w:rsidRPr="00000000" w14:paraId="0000008E">
      <w:pPr>
        <w:spacing w:after="200" w:before="2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04900"/>
            <wp:effectExtent b="0" l="0" r="0" t="0"/>
            <wp:docPr id="19"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00" w:before="20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tabel dan data contohnya:</w:t>
      </w:r>
    </w:p>
    <w:p w:rsidR="00000000" w:rsidDel="00000000" w:rsidP="00000000" w:rsidRDefault="00000000" w:rsidRPr="00000000" w14:paraId="00000090">
      <w:pPr>
        <w:spacing w:after="200" w:before="20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6263" cy="1781044"/>
            <wp:effectExtent b="0" l="0" r="0" t="0"/>
            <wp:docPr id="22" name="image20.png"/>
            <a:graphic>
              <a:graphicData uri="http://schemas.openxmlformats.org/drawingml/2006/picture">
                <pic:pic>
                  <pic:nvPicPr>
                    <pic:cNvPr id="0" name="image20.png"/>
                    <pic:cNvPicPr preferRelativeResize="0"/>
                  </pic:nvPicPr>
                  <pic:blipFill>
                    <a:blip r:embed="rId23"/>
                    <a:srcRect b="0" l="0" r="1358" t="0"/>
                    <a:stretch>
                      <a:fillRect/>
                    </a:stretch>
                  </pic:blipFill>
                  <pic:spPr>
                    <a:xfrm>
                      <a:off x="0" y="0"/>
                      <a:ext cx="4416263" cy="178104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“barang”</w:t>
      </w:r>
    </w:p>
    <w:p w:rsidR="00000000" w:rsidDel="00000000" w:rsidP="00000000" w:rsidRDefault="00000000" w:rsidRPr="00000000" w14:paraId="00000092">
      <w:pPr>
        <w:spacing w:after="200" w:before="20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95875" cy="990600"/>
            <wp:effectExtent b="0" l="0" r="0" t="0"/>
            <wp:docPr id="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0958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“client”</w:t>
      </w:r>
    </w:p>
    <w:p w:rsidR="00000000" w:rsidDel="00000000" w:rsidP="00000000" w:rsidRDefault="00000000" w:rsidRPr="00000000" w14:paraId="00000094">
      <w:pPr>
        <w:spacing w:after="200" w:before="20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67300" cy="590550"/>
            <wp:effectExtent b="0" l="0" r="0" t="0"/>
            <wp:docPr id="18"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0673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“keranjang”</w:t>
      </w:r>
    </w:p>
    <w:p w:rsidR="00000000" w:rsidDel="00000000" w:rsidP="00000000" w:rsidRDefault="00000000" w:rsidRPr="00000000" w14:paraId="00000096">
      <w:pPr>
        <w:spacing w:after="200" w:before="20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762000"/>
            <wp:effectExtent b="0" l="0" r="0" t="0"/>
            <wp:docPr id="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“order”</w:t>
      </w:r>
    </w:p>
    <w:p w:rsidR="00000000" w:rsidDel="00000000" w:rsidP="00000000" w:rsidRDefault="00000000" w:rsidRPr="00000000" w14:paraId="00000098">
      <w:pPr>
        <w:spacing w:after="200" w:before="20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30200"/>
            <wp:effectExtent b="0" l="0" r="0" t="0"/>
            <wp:docPr id="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“user”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3.png"/><Relationship Id="rId21" Type="http://schemas.openxmlformats.org/officeDocument/2006/relationships/image" Target="media/image18.png"/><Relationship Id="rId24" Type="http://schemas.openxmlformats.org/officeDocument/2006/relationships/image" Target="media/image1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6.png"/><Relationship Id="rId25" Type="http://schemas.openxmlformats.org/officeDocument/2006/relationships/image" Target="media/image19.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1.png"/><Relationship Id="rId8" Type="http://schemas.openxmlformats.org/officeDocument/2006/relationships/image" Target="media/image9.png"/><Relationship Id="rId11" Type="http://schemas.openxmlformats.org/officeDocument/2006/relationships/image" Target="media/image13.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7.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png"/><Relationship Id="rId19" Type="http://schemas.openxmlformats.org/officeDocument/2006/relationships/image" Target="media/image15.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