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2707414"/>
        <w:docPartObj>
          <w:docPartGallery w:val="Cover Pages"/>
          <w:docPartUnique/>
        </w:docPartObj>
      </w:sdtPr>
      <w:sdtEndPr/>
      <w:sdtContent>
        <w:p w:rsidR="0076248F" w:rsidRDefault="00097723">
          <w:pPr>
            <w:rPr>
              <w:rFonts w:ascii="Segoe UI" w:hAnsi="Segoe UI" w:cs="Segoe UI"/>
            </w:rPr>
          </w:pPr>
          <w:r>
            <w:rPr>
              <w:rFonts w:ascii="Segoe UI" w:hAnsi="Segoe UI" w:cs="Segoe UI"/>
              <w:noProof/>
            </w:rPr>
            <w:drawing>
              <wp:anchor distT="0" distB="0" distL="0" distR="0" simplePos="0" relativeHeight="5" behindDoc="1" locked="0" layoutInCell="0" allowOverlap="1">
                <wp:simplePos x="0" y="0"/>
                <wp:positionH relativeFrom="page">
                  <wp:posOffset>635</wp:posOffset>
                </wp:positionH>
                <wp:positionV relativeFrom="page">
                  <wp:posOffset>635</wp:posOffset>
                </wp:positionV>
                <wp:extent cx="7560310" cy="10691495"/>
                <wp:effectExtent l="0" t="0" r="0" b="0"/>
                <wp:wrapNone/>
                <wp:docPr id="1" name="Figura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igura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60310" cy="106914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rPr>
              <w:rFonts w:ascii="Segoe UI" w:hAnsi="Segoe UI" w:cs="Segoe UI"/>
              <w:noProof/>
            </w:rPr>
            <w:drawing>
              <wp:anchor distT="0" distB="0" distL="0" distR="0" simplePos="0" relativeHeight="8" behindDoc="1" locked="0" layoutInCell="0" allowOverlap="1">
                <wp:simplePos x="0" y="0"/>
                <wp:positionH relativeFrom="page">
                  <wp:posOffset>7601585</wp:posOffset>
                </wp:positionH>
                <wp:positionV relativeFrom="page">
                  <wp:posOffset>-2620645</wp:posOffset>
                </wp:positionV>
                <wp:extent cx="7587615" cy="4680585"/>
                <wp:effectExtent l="0" t="0" r="0" b="0"/>
                <wp:wrapNone/>
                <wp:docPr id="2" name="image1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/>
                        <a:srcRect b="4496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87615" cy="46805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916E20">
          <w:pPr>
            <w:rPr>
              <w:rFonts w:ascii="Segoe UI" w:hAnsi="Segoe UI" w:cs="Segoe UI"/>
              <w:b/>
              <w:color w:val="E26C09"/>
            </w:rPr>
          </w:pPr>
          <w:r>
            <w:rPr>
              <w:noProof/>
            </w:rPr>
            <mc:AlternateContent>
              <mc:Choice Requires="wps">
                <w:drawing>
                  <wp:anchor distT="0" distB="19050" distL="0" distR="28575" simplePos="0" relativeHeight="9" behindDoc="0" locked="0" layoutInCell="0" allowOverlap="1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194310</wp:posOffset>
                    </wp:positionV>
                    <wp:extent cx="7534275" cy="1485900"/>
                    <wp:effectExtent l="0" t="0" r="9525" b="0"/>
                    <wp:wrapNone/>
                    <wp:docPr id="10" name="Retângul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534275" cy="14859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rgbClr val="FFFFFF"/>
                              </a:solidFill>
                              <a:round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/>
                          </wps:style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6A1E5AA" id="Retângulo 4" o:spid="_x0000_s1026" style="position:absolute;margin-left:542.05pt;margin-top:15.3pt;width:593.25pt;height:117pt;z-index:9;visibility:visible;mso-wrap-style:square;mso-width-percent:0;mso-height-percent:0;mso-wrap-distance-left:0;mso-wrap-distance-top:0;mso-wrap-distance-right:2.25pt;mso-wrap-distance-bottom:1.5pt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" o:allowincell="f" fillcolor="white [3212]" strokecolor="white" strokeweight="2pt">
                    <v:stroke joinstyle="round"/>
                    <v:path arrowok="t"/>
                    <w10:wrap anchorx="page"/>
                  </v:rect>
                </w:pict>
              </mc:Fallback>
            </mc:AlternateContent>
          </w:r>
        </w:p>
        <w:p w:rsidR="0076248F" w:rsidRDefault="0076248F">
          <w:pPr>
            <w:jc w:val="center"/>
            <w:rPr>
              <w:rFonts w:ascii="Segoe UI" w:hAnsi="Segoe UI" w:cs="Segoe UI"/>
              <w:b/>
              <w:color w:val="E26C09"/>
            </w:rPr>
          </w:pPr>
        </w:p>
        <w:p w:rsidR="0076248F" w:rsidRDefault="00097723">
          <w:pPr>
            <w:rPr>
              <w:rFonts w:ascii="Segoe UI" w:hAnsi="Segoe UI" w:cs="Segoe UI"/>
              <w:b/>
              <w:color w:val="E26C09"/>
            </w:rPr>
          </w:pPr>
          <w:r>
            <w:rPr>
              <w:rFonts w:ascii="Segoe UI" w:hAnsi="Segoe UI" w:cs="Segoe UI"/>
              <w:b/>
              <w:noProof/>
              <w:color w:val="E26C09"/>
            </w:rPr>
            <w:drawing>
              <wp:anchor distT="0" distB="0" distL="114300" distR="114300" simplePos="0" relativeHeight="10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3094990" cy="981075"/>
                <wp:effectExtent l="0" t="0" r="0" b="0"/>
                <wp:wrapSquare wrapText="bothSides"/>
                <wp:docPr id="4" name="Imagem 3" descr="C:\Users\pssantos\Pictures\Projeto Integrad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3" descr="C:\Users\pssantos\Pictures\Projeto Integrad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94990" cy="981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916E20">
          <w:pPr>
            <w:rPr>
              <w:rFonts w:ascii="Segoe UI" w:hAnsi="Segoe UI" w:cs="Segoe UI"/>
              <w:b/>
              <w:color w:val="E26C09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0" distR="0" simplePos="0" relativeHeight="6" behindDoc="0" locked="0" layoutInCell="0" allowOverlap="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6482080</wp:posOffset>
                    </wp:positionV>
                    <wp:extent cx="4822825" cy="1307465"/>
                    <wp:effectExtent l="0" t="0" r="0" b="0"/>
                    <wp:wrapNone/>
                    <wp:docPr id="8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4822825" cy="1307465"/>
                            </a:xfrm>
                            <a:prstGeom prst="rect">
                              <a:avLst/>
                            </a:prstGeom>
                            <a:noFill/>
                            <a:ln w="19050"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:rsidR="0076248F" w:rsidRDefault="00097723">
                                <w:pPr>
                                  <w:jc w:val="center"/>
                                  <w:rPr>
                                    <w:rFonts w:ascii="Segoe UI" w:hAnsi="Segoe UI" w:cs="Segoe U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bookmarkStart w:id="0" w:name="docs-internal-guid-3bf7c7a1-7fff-fbb1-a9"/>
                                <w:bookmarkEnd w:id="0"/>
                                <w:r>
                                  <w:rPr>
                                    <w:rFonts w:ascii="Segoe UI" w:hAnsi="Segoe UI" w:cs="Segoe U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StoryBox </w:t>
                                </w:r>
                              </w:p>
                              <w:p w:rsidR="0076248F" w:rsidRDefault="0076248F">
                                <w:pPr>
                                  <w:pStyle w:val="SemEspaamento"/>
                                  <w:jc w:val="center"/>
                                  <w:rPr>
                                    <w:rFonts w:ascii="Segoe UI" w:hAnsi="Segoe UI" w:cs="Segoe U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</w:p>
                            </w:txbxContent>
                          </wps:txbx>
                          <wps:bodyPr lIns="182880" rIns="182880" anchor="ctr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7000</wp14:pctHeight>
                    </wp14:sizeRelV>
                  </wp:anchor>
                </w:drawing>
              </mc:Choice>
              <mc:Fallback>
                <w:pict>
                  <v:rect id="Retângulo 16" o:spid="_x0000_s1026" style="position:absolute;margin-left:0;margin-top:510.4pt;width:379.75pt;height:102.95pt;z-index:6;visibility:visible;mso-wrap-style:square;mso-width-percent:0;mso-height-percent:70;mso-wrap-distance-left:0;mso-wrap-distance-top:0;mso-wrap-distance-right:0;mso-wrap-distance-bottom:0;mso-position-horizontal:center;mso-position-horizontal-relative:margin;mso-position-vertical:absolute;mso-position-vertical-relative:page;mso-width-percent:0;mso-height-percent:7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" o:allowincell="f" filled="f" stroked="f" strokeweight="1.5pt">
                    <v:textbox style="mso-fit-shape-to-text:t" inset="14.4pt,,14.4pt">
                      <w:txbxContent>
                        <w:p w:rsidR="0076248F" w:rsidRDefault="00097723">
                          <w:pPr>
                            <w:jc w:val="center"/>
                            <w:rPr>
                              <w:rFonts w:ascii="Segoe UI" w:hAnsi="Segoe UI" w:cs="Segoe U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bookmarkStart w:id="1" w:name="docs-internal-guid-3bf7c7a1-7fff-fbb1-a9"/>
                          <w:bookmarkEnd w:id="1"/>
                          <w:r>
                            <w:rPr>
                              <w:rFonts w:ascii="Segoe UI" w:hAnsi="Segoe UI" w:cs="Segoe UI"/>
                              <w:color w:val="FFFFFF" w:themeColor="background1"/>
                              <w:sz w:val="72"/>
                              <w:szCs w:val="72"/>
                            </w:rPr>
                            <w:t xml:space="preserve">StoryBox </w:t>
                          </w:r>
                        </w:p>
                        <w:p w:rsidR="0076248F" w:rsidRDefault="0076248F">
                          <w:pPr>
                            <w:pStyle w:val="SemEspaamento"/>
                            <w:jc w:val="center"/>
                            <w:rPr>
                              <w:rFonts w:ascii="Segoe UI" w:hAnsi="Segoe UI" w:cs="Segoe U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097723">
          <w:pPr>
            <w:jc w:val="center"/>
            <w:rPr>
              <w:rFonts w:ascii="Segoe UI" w:hAnsi="Segoe UI" w:cs="Segoe UI"/>
              <w:b/>
              <w:color w:val="E26C09"/>
            </w:rPr>
          </w:pPr>
          <w:r>
            <w:rPr>
              <w:noProof/>
            </w:rPr>
            <w:lastRenderedPageBreak/>
            <w:drawing>
              <wp:inline distT="0" distB="0" distL="0" distR="0">
                <wp:extent cx="2756535" cy="873760"/>
                <wp:effectExtent l="0" t="0" r="0" b="0"/>
                <wp:docPr id="6" name="Imagem 8" descr="C:\Users\pssantos\Pictures\Projeto Integrad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m 8" descr="C:\Users\pssantos\Pictures\Projeto Integrad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56535" cy="873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76248F">
          <w:pPr>
            <w:rPr>
              <w:rFonts w:ascii="Segoe UI" w:hAnsi="Segoe UI" w:cs="Segoe UI"/>
              <w:b/>
              <w:color w:val="E26C09"/>
            </w:rPr>
          </w:pPr>
        </w:p>
        <w:p w:rsidR="0076248F" w:rsidRDefault="000A4F58">
          <w:pPr>
            <w:rPr>
              <w:rFonts w:ascii="Segoe UI" w:hAnsi="Segoe UI" w:cs="Segoe UI"/>
              <w:b/>
              <w:color w:val="E26C09"/>
            </w:rPr>
          </w:pPr>
        </w:p>
      </w:sdtContent>
    </w:sdt>
    <w:p w:rsidR="0076248F" w:rsidRDefault="00097723">
      <w:pPr>
        <w:rPr>
          <w:rFonts w:ascii="Segoe UI" w:hAnsi="Segoe UI" w:cs="Segoe UI"/>
          <w:b/>
          <w:color w:val="E26C09"/>
        </w:rPr>
      </w:pPr>
      <w:r>
        <w:rPr>
          <w:rFonts w:ascii="Segoe UI" w:hAnsi="Segoe UI" w:cs="Segoe UI"/>
          <w:sz w:val="24"/>
          <w:szCs w:val="24"/>
        </w:rPr>
        <w:tab/>
      </w:r>
    </w:p>
    <w:tbl>
      <w:tblPr>
        <w:tblStyle w:val="Tabelacomgrade"/>
        <w:tblW w:w="8494" w:type="dxa"/>
        <w:tblLayout w:type="fixed"/>
        <w:tblLook w:val="04A0" w:firstRow="1" w:lastRow="0" w:firstColumn="1" w:lastColumn="0" w:noHBand="0" w:noVBand="1"/>
      </w:tblPr>
      <w:tblGrid>
        <w:gridCol w:w="3930"/>
        <w:gridCol w:w="1732"/>
        <w:gridCol w:w="2832"/>
      </w:tblGrid>
      <w:tr w:rsidR="0076248F">
        <w:tc>
          <w:tcPr>
            <w:tcW w:w="3930" w:type="dxa"/>
          </w:tcPr>
          <w:p w:rsidR="0076248F" w:rsidRDefault="00097723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Unidade de Ensino</w:t>
            </w:r>
          </w:p>
        </w:tc>
        <w:tc>
          <w:tcPr>
            <w:tcW w:w="4564" w:type="dxa"/>
            <w:gridSpan w:val="2"/>
          </w:tcPr>
          <w:p w:rsidR="0076248F" w:rsidRDefault="00097723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 xml:space="preserve"> SENAI</w:t>
            </w:r>
          </w:p>
        </w:tc>
      </w:tr>
      <w:tr w:rsidR="0076248F">
        <w:tc>
          <w:tcPr>
            <w:tcW w:w="3930" w:type="dxa"/>
          </w:tcPr>
          <w:p w:rsidR="0076248F" w:rsidRDefault="0009772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eastAsia="Calibri" w:hAnsi="Segoe UI" w:cs="Segoe UI"/>
                <w:b/>
                <w:bCs/>
                <w:sz w:val="24"/>
                <w:szCs w:val="24"/>
              </w:rPr>
              <w:t>Diretor(a) da Unidade de Ensino</w:t>
            </w:r>
          </w:p>
        </w:tc>
        <w:tc>
          <w:tcPr>
            <w:tcW w:w="4564" w:type="dxa"/>
            <w:gridSpan w:val="2"/>
          </w:tcPr>
          <w:p w:rsidR="0076248F" w:rsidRDefault="00214DC2">
            <w:pPr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Mariana Fonseca</w:t>
            </w:r>
          </w:p>
        </w:tc>
      </w:tr>
      <w:tr w:rsidR="0076248F">
        <w:tc>
          <w:tcPr>
            <w:tcW w:w="3930" w:type="dxa"/>
          </w:tcPr>
          <w:p w:rsidR="0076248F" w:rsidRDefault="00097723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Instrutor(a) Orientador(a)</w:t>
            </w:r>
          </w:p>
        </w:tc>
        <w:tc>
          <w:tcPr>
            <w:tcW w:w="4564" w:type="dxa"/>
            <w:gridSpan w:val="2"/>
          </w:tcPr>
          <w:p w:rsidR="0076248F" w:rsidRDefault="00097723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Gregory Veloso e Pietra Lopes</w:t>
            </w:r>
          </w:p>
        </w:tc>
      </w:tr>
      <w:tr w:rsidR="0076248F">
        <w:tc>
          <w:tcPr>
            <w:tcW w:w="3930" w:type="dxa"/>
          </w:tcPr>
          <w:p w:rsidR="0076248F" w:rsidRDefault="0009772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Orientador(a) Pedagógico(a)</w:t>
            </w:r>
          </w:p>
        </w:tc>
        <w:tc>
          <w:tcPr>
            <w:tcW w:w="4564" w:type="dxa"/>
            <w:gridSpan w:val="2"/>
          </w:tcPr>
          <w:p w:rsidR="0076248F" w:rsidRDefault="00214DC2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Eliane Santa</w:t>
            </w:r>
          </w:p>
        </w:tc>
      </w:tr>
      <w:tr w:rsidR="0076248F">
        <w:tc>
          <w:tcPr>
            <w:tcW w:w="3930" w:type="dxa"/>
          </w:tcPr>
          <w:p w:rsidR="0076248F" w:rsidRDefault="00097723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bCs/>
                <w:sz w:val="24"/>
                <w:szCs w:val="24"/>
              </w:rPr>
              <w:t>Supervisor/Analista Técnico</w:t>
            </w:r>
          </w:p>
        </w:tc>
        <w:tc>
          <w:tcPr>
            <w:tcW w:w="4564" w:type="dxa"/>
            <w:gridSpan w:val="2"/>
          </w:tcPr>
          <w:p w:rsidR="0076248F" w:rsidRDefault="00214DC2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Nayara Fernanda</w:t>
            </w:r>
          </w:p>
        </w:tc>
      </w:tr>
      <w:tr w:rsidR="0076248F">
        <w:tc>
          <w:tcPr>
            <w:tcW w:w="8494" w:type="dxa"/>
            <w:gridSpan w:val="3"/>
          </w:tcPr>
          <w:p w:rsidR="0076248F" w:rsidRDefault="0076248F">
            <w:pPr>
              <w:rPr>
                <w:rFonts w:ascii="Segoe UI" w:hAnsi="Segoe UI" w:cs="Segoe UI"/>
                <w:b/>
                <w:sz w:val="24"/>
                <w:szCs w:val="24"/>
              </w:rPr>
            </w:pPr>
          </w:p>
        </w:tc>
      </w:tr>
      <w:tr w:rsidR="0076248F">
        <w:tc>
          <w:tcPr>
            <w:tcW w:w="8494" w:type="dxa"/>
            <w:gridSpan w:val="3"/>
          </w:tcPr>
          <w:p w:rsidR="0076248F" w:rsidRDefault="00097723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Nome da Equipe</w:t>
            </w:r>
          </w:p>
        </w:tc>
      </w:tr>
      <w:tr w:rsidR="0076248F">
        <w:tc>
          <w:tcPr>
            <w:tcW w:w="3930" w:type="dxa"/>
          </w:tcPr>
          <w:p w:rsidR="0076248F" w:rsidRDefault="00097723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Pedro Amâncio</w:t>
            </w:r>
          </w:p>
        </w:tc>
        <w:tc>
          <w:tcPr>
            <w:tcW w:w="1732" w:type="dxa"/>
          </w:tcPr>
          <w:p w:rsidR="0076248F" w:rsidRDefault="00097723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DDS</w:t>
            </w:r>
          </w:p>
        </w:tc>
        <w:tc>
          <w:tcPr>
            <w:tcW w:w="2832" w:type="dxa"/>
          </w:tcPr>
          <w:p w:rsidR="0076248F" w:rsidRDefault="00214DC2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Semi presencial</w:t>
            </w:r>
          </w:p>
        </w:tc>
      </w:tr>
      <w:tr w:rsidR="00214DC2">
        <w:tc>
          <w:tcPr>
            <w:tcW w:w="3930" w:type="dxa"/>
          </w:tcPr>
          <w:p w:rsidR="00214DC2" w:rsidRDefault="00214DC2" w:rsidP="00214DC2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Kleiton Sobral</w:t>
            </w:r>
          </w:p>
        </w:tc>
        <w:tc>
          <w:tcPr>
            <w:tcW w:w="1732" w:type="dxa"/>
          </w:tcPr>
          <w:p w:rsidR="00214DC2" w:rsidRDefault="00214DC2" w:rsidP="00214DC2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DDS</w:t>
            </w:r>
          </w:p>
        </w:tc>
        <w:tc>
          <w:tcPr>
            <w:tcW w:w="2832" w:type="dxa"/>
          </w:tcPr>
          <w:p w:rsidR="00214DC2" w:rsidRDefault="00214DC2" w:rsidP="00214DC2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Semi presencial</w:t>
            </w:r>
          </w:p>
        </w:tc>
      </w:tr>
      <w:tr w:rsidR="00214DC2">
        <w:tc>
          <w:tcPr>
            <w:tcW w:w="3930" w:type="dxa"/>
          </w:tcPr>
          <w:p w:rsidR="00214DC2" w:rsidRDefault="00214DC2" w:rsidP="00214DC2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Lian Henrique</w:t>
            </w:r>
          </w:p>
        </w:tc>
        <w:tc>
          <w:tcPr>
            <w:tcW w:w="1732" w:type="dxa"/>
          </w:tcPr>
          <w:p w:rsidR="00214DC2" w:rsidRDefault="00214DC2" w:rsidP="00214DC2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DDS</w:t>
            </w:r>
          </w:p>
        </w:tc>
        <w:tc>
          <w:tcPr>
            <w:tcW w:w="2832" w:type="dxa"/>
          </w:tcPr>
          <w:p w:rsidR="00214DC2" w:rsidRDefault="00214DC2" w:rsidP="00214DC2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Semi presencial</w:t>
            </w:r>
          </w:p>
        </w:tc>
      </w:tr>
      <w:tr w:rsidR="00214DC2">
        <w:tc>
          <w:tcPr>
            <w:tcW w:w="3930" w:type="dxa"/>
          </w:tcPr>
          <w:p w:rsidR="00214DC2" w:rsidRDefault="00214DC2" w:rsidP="00214DC2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Wesley Passos</w:t>
            </w:r>
          </w:p>
        </w:tc>
        <w:tc>
          <w:tcPr>
            <w:tcW w:w="1732" w:type="dxa"/>
          </w:tcPr>
          <w:p w:rsidR="00214DC2" w:rsidRDefault="00214DC2" w:rsidP="00214DC2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DDS</w:t>
            </w:r>
          </w:p>
        </w:tc>
        <w:tc>
          <w:tcPr>
            <w:tcW w:w="2832" w:type="dxa"/>
          </w:tcPr>
          <w:p w:rsidR="00214DC2" w:rsidRDefault="00214DC2" w:rsidP="00214DC2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Semi presencial</w:t>
            </w:r>
          </w:p>
        </w:tc>
      </w:tr>
      <w:tr w:rsidR="0076248F">
        <w:tc>
          <w:tcPr>
            <w:tcW w:w="3930" w:type="dxa"/>
          </w:tcPr>
          <w:p w:rsidR="0076248F" w:rsidRDefault="00097723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-</w:t>
            </w:r>
          </w:p>
        </w:tc>
        <w:tc>
          <w:tcPr>
            <w:tcW w:w="1732" w:type="dxa"/>
          </w:tcPr>
          <w:p w:rsidR="0076248F" w:rsidRDefault="00097723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-</w:t>
            </w:r>
          </w:p>
        </w:tc>
        <w:tc>
          <w:tcPr>
            <w:tcW w:w="2832" w:type="dxa"/>
          </w:tcPr>
          <w:p w:rsidR="0076248F" w:rsidRDefault="00097723">
            <w:pPr>
              <w:jc w:val="center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>-</w:t>
            </w:r>
          </w:p>
        </w:tc>
      </w:tr>
      <w:tr w:rsidR="0076248F">
        <w:tc>
          <w:tcPr>
            <w:tcW w:w="8494" w:type="dxa"/>
            <w:gridSpan w:val="3"/>
          </w:tcPr>
          <w:p w:rsidR="0076248F" w:rsidRDefault="0076248F">
            <w:pPr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</w:p>
        </w:tc>
      </w:tr>
      <w:tr w:rsidR="0076248F">
        <w:tc>
          <w:tcPr>
            <w:tcW w:w="8494" w:type="dxa"/>
            <w:gridSpan w:val="3"/>
          </w:tcPr>
          <w:p w:rsidR="0076248F" w:rsidRDefault="00097723">
            <w:pPr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Avaliadores</w:t>
            </w:r>
          </w:p>
        </w:tc>
      </w:tr>
      <w:tr w:rsidR="0076248F">
        <w:tc>
          <w:tcPr>
            <w:tcW w:w="3930" w:type="dxa"/>
          </w:tcPr>
          <w:p w:rsidR="0076248F" w:rsidRDefault="00097723">
            <w:pPr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Nome</w:t>
            </w:r>
          </w:p>
        </w:tc>
        <w:tc>
          <w:tcPr>
            <w:tcW w:w="4564" w:type="dxa"/>
            <w:gridSpan w:val="2"/>
          </w:tcPr>
          <w:p w:rsidR="0076248F" w:rsidRDefault="00097723">
            <w:pPr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E-mail</w:t>
            </w:r>
          </w:p>
        </w:tc>
      </w:tr>
      <w:tr w:rsidR="0076248F">
        <w:tc>
          <w:tcPr>
            <w:tcW w:w="3930" w:type="dxa"/>
          </w:tcPr>
          <w:p w:rsidR="0076248F" w:rsidRDefault="00214DC2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 xml:space="preserve">                           -</w:t>
            </w:r>
          </w:p>
        </w:tc>
        <w:tc>
          <w:tcPr>
            <w:tcW w:w="4564" w:type="dxa"/>
            <w:gridSpan w:val="2"/>
          </w:tcPr>
          <w:p w:rsidR="0076248F" w:rsidRDefault="00097723">
            <w:pPr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-</w:t>
            </w:r>
          </w:p>
        </w:tc>
      </w:tr>
      <w:tr w:rsidR="0076248F">
        <w:tc>
          <w:tcPr>
            <w:tcW w:w="3930" w:type="dxa"/>
          </w:tcPr>
          <w:p w:rsidR="0076248F" w:rsidRDefault="00214DC2">
            <w:pPr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b/>
                <w:sz w:val="24"/>
                <w:szCs w:val="24"/>
              </w:rPr>
              <w:t xml:space="preserve">                           -</w:t>
            </w:r>
          </w:p>
        </w:tc>
        <w:tc>
          <w:tcPr>
            <w:tcW w:w="4564" w:type="dxa"/>
            <w:gridSpan w:val="2"/>
          </w:tcPr>
          <w:p w:rsidR="0076248F" w:rsidRDefault="00097723">
            <w:pPr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-</w:t>
            </w:r>
          </w:p>
        </w:tc>
      </w:tr>
      <w:tr w:rsidR="0076248F">
        <w:tc>
          <w:tcPr>
            <w:tcW w:w="3930" w:type="dxa"/>
          </w:tcPr>
          <w:p w:rsidR="0076248F" w:rsidRDefault="00097723">
            <w:pPr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564" w:type="dxa"/>
            <w:gridSpan w:val="2"/>
          </w:tcPr>
          <w:p w:rsidR="0076248F" w:rsidRDefault="00097723">
            <w:pPr>
              <w:jc w:val="center"/>
              <w:rPr>
                <w:rFonts w:ascii="Calibri" w:eastAsia="Calibri" w:hAnsi="Calibri"/>
                <w:b/>
                <w:bCs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4"/>
              </w:rPr>
              <w:t>-</w:t>
            </w:r>
          </w:p>
        </w:tc>
      </w:tr>
    </w:tbl>
    <w:p w:rsidR="0076248F" w:rsidRDefault="0076248F">
      <w:pPr>
        <w:spacing w:line="360" w:lineRule="auto"/>
        <w:jc w:val="both"/>
        <w:rPr>
          <w:rFonts w:ascii="Segoe UI" w:hAnsi="Segoe UI" w:cs="Segoe UI"/>
          <w:color w:val="E36C0A" w:themeColor="accent6" w:themeShade="BF"/>
          <w:sz w:val="24"/>
          <w:szCs w:val="24"/>
        </w:rPr>
      </w:pPr>
    </w:p>
    <w:p w:rsidR="0076248F" w:rsidRDefault="0076248F">
      <w:pPr>
        <w:pStyle w:val="Corpodetexto"/>
        <w:jc w:val="center"/>
        <w:rPr>
          <w:rFonts w:ascii="Segoe UI" w:hAnsi="Segoe UI" w:cs="Segoe UI"/>
        </w:rPr>
      </w:pPr>
    </w:p>
    <w:p w:rsidR="0076248F" w:rsidRDefault="0076248F">
      <w:pPr>
        <w:pStyle w:val="Corpodetexto"/>
        <w:jc w:val="center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center"/>
        <w:rPr>
          <w:rFonts w:ascii="Calibri" w:eastAsia="Calibri" w:hAnsi="Calibri"/>
        </w:rPr>
      </w:pPr>
    </w:p>
    <w:p w:rsidR="0076248F" w:rsidRDefault="0076248F">
      <w:pPr>
        <w:pStyle w:val="Corpodetexto"/>
        <w:spacing w:line="360" w:lineRule="auto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rPr>
          <w:rFonts w:ascii="Segoe UI" w:hAnsi="Segoe UI" w:cs="Segoe UI"/>
        </w:rPr>
      </w:pPr>
    </w:p>
    <w:p w:rsidR="0076248F" w:rsidRDefault="0076248F">
      <w:pPr>
        <w:pStyle w:val="Corpodetex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jc w:val="both"/>
        <w:rPr>
          <w:rFonts w:ascii="Segoe UI" w:hAnsi="Segoe UI" w:cs="Segoe UI"/>
        </w:rPr>
      </w:pPr>
    </w:p>
    <w:p w:rsidR="0076248F" w:rsidRDefault="0076248F">
      <w:pPr>
        <w:sectPr w:rsidR="0076248F">
          <w:headerReference w:type="default" r:id="rId10"/>
          <w:footerReference w:type="default" r:id="rId11"/>
          <w:pgSz w:w="11906" w:h="16838"/>
          <w:pgMar w:top="1417" w:right="1701" w:bottom="1417" w:left="1701" w:header="0" w:footer="0" w:gutter="0"/>
          <w:cols w:space="720"/>
          <w:formProt w:val="0"/>
          <w:titlePg/>
        </w:sectPr>
      </w:pPr>
    </w:p>
    <w:p w:rsidR="0076248F" w:rsidRDefault="00097723">
      <w:pPr>
        <w:pStyle w:val="Corpodetexto"/>
        <w:numPr>
          <w:ilvl w:val="0"/>
          <w:numId w:val="1"/>
        </w:numPr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1" w:name="_Toc85706231"/>
      <w:r>
        <w:rPr>
          <w:rFonts w:ascii="Segoe UI" w:hAnsi="Segoe UI" w:cs="Segoe UI"/>
          <w:b/>
          <w:color w:val="E36C0A" w:themeColor="accent6" w:themeShade="BF"/>
        </w:rPr>
        <w:lastRenderedPageBreak/>
        <w:t>APRESENTAÇÃO</w:t>
      </w:r>
      <w:bookmarkEnd w:id="1"/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214DC2">
      <w:pPr>
        <w:pStyle w:val="Corpodetexto"/>
        <w:spacing w:line="360" w:lineRule="auto"/>
        <w:jc w:val="both"/>
        <w:rPr>
          <w:rFonts w:ascii="Segoe UI" w:hAnsi="Segoe UI" w:cs="Segoe UI"/>
          <w:color w:val="0000FF"/>
          <w:u w:val="single"/>
        </w:rPr>
      </w:pPr>
      <w:r>
        <w:rPr>
          <w:rFonts w:ascii="Segoe UI" w:hAnsi="Segoe UI" w:cs="Segoe UI"/>
        </w:rPr>
        <w:t>Tudo apresentado nos objetivos gerais são funcionalidades possiveis do sistema e, as que existirem, podem funcionar.</w:t>
      </w:r>
      <w:r w:rsidR="00097723">
        <w:rPr>
          <w:rFonts w:ascii="Segoe UI" w:hAnsi="Segoe UI" w:cs="Segoe UI"/>
        </w:rPr>
        <w:t>O tema foi uma escolha feita após uma votação pelo grupo, uma demanda diretamente da saga Senai, o nome do projeto é storybox e ele vem com o intuito de solucionar o problema do nosso cliente (um M.E.I) ajudá-lo no gerenciamento de seu estoque, mostrar um relatório resumido para ele e favorecer na hora da sua visualização sobre o que ele tem e o que precisa.</w:t>
      </w:r>
      <w:r w:rsidR="00097723">
        <w:rPr>
          <w:rFonts w:ascii="Segoe UI" w:hAnsi="Segoe UI" w:cs="Segoe UI"/>
        </w:rPr>
        <w:br/>
      </w:r>
      <w:r w:rsidR="00097723">
        <w:rPr>
          <w:rFonts w:ascii="Segoe UI" w:hAnsi="Segoe UI" w:cs="Segoe UI"/>
        </w:rPr>
        <w:br/>
        <w:t>O sistema de negócio consiste em um modelo onde a mensalidade será diluída a medida que os clientes aumentarem, a mensalidade inicial seria 163 reais, sendo 63 para manter o servidor e 100 de lucro, a mensalidade será diluída até o valor a ser pago pelo mês seja só o de lucro, 100 reais, a medida que o cliente for precisando de novas demandas ou caso seja necessário um servidor que aguente mais pessoas o valor será reajustado.</w:t>
      </w: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097723">
      <w:pPr>
        <w:pStyle w:val="Corpodetexto"/>
        <w:numPr>
          <w:ilvl w:val="0"/>
          <w:numId w:val="1"/>
        </w:numPr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2" w:name="_Toc85706232"/>
      <w:r>
        <w:rPr>
          <w:rFonts w:ascii="Segoe UI" w:hAnsi="Segoe UI" w:cs="Segoe UI"/>
          <w:b/>
          <w:color w:val="E36C0A" w:themeColor="accent6" w:themeShade="BF"/>
        </w:rPr>
        <w:t>JUSTIFICATIVA DO PROJETO</w:t>
      </w:r>
      <w:bookmarkEnd w:id="2"/>
      <w:r>
        <w:rPr>
          <w:rFonts w:ascii="Segoe UI" w:hAnsi="Segoe UI" w:cs="Segoe UI"/>
          <w:b/>
          <w:color w:val="E36C0A" w:themeColor="accent6" w:themeShade="BF"/>
        </w:rPr>
        <w:t xml:space="preserve"> E POTENCIAL DE MERCADO</w:t>
      </w:r>
    </w:p>
    <w:p w:rsidR="0076248F" w:rsidRDefault="00097723">
      <w:pPr>
        <w:pStyle w:val="Corpodetexto"/>
      </w:pPr>
      <w:r>
        <w:t>O projeto tem uma importância devido a sua demanda específica da saga Senai para a resolução do problema da lanchonete em questão que sofre com os seguintes principais problemas.</w:t>
      </w:r>
      <w:r>
        <w:br/>
      </w:r>
      <w:r>
        <w:br/>
      </w:r>
      <w:r w:rsidRPr="005910D2">
        <w:rPr>
          <w:b/>
        </w:rPr>
        <w:t>Tabelas no Excel de difícil atualização.</w:t>
      </w:r>
      <w:r w:rsidRPr="005910D2">
        <w:rPr>
          <w:b/>
        </w:rPr>
        <w:br/>
        <w:t>Perdão frequente de informações.</w:t>
      </w:r>
      <w:r w:rsidRPr="005910D2">
        <w:rPr>
          <w:b/>
        </w:rPr>
        <w:br/>
        <w:t>Desperdício ao adquirir insumos.</w:t>
      </w:r>
      <w:r w:rsidRPr="005910D2">
        <w:rPr>
          <w:b/>
        </w:rPr>
        <w:br/>
        <w:t xml:space="preserve">Visão imprecisa do consumo e da necessidade de reposição dos insumos. </w:t>
      </w:r>
      <w:r w:rsidRPr="005910D2">
        <w:rPr>
          <w:b/>
        </w:rPr>
        <w:br/>
      </w:r>
      <w:r>
        <w:br/>
        <w:t>A solução se baseia e é formada para solucionar esses problemas, tendo as seguintes soluções propostas</w:t>
      </w:r>
      <w:r>
        <w:br/>
      </w:r>
      <w:r>
        <w:br/>
      </w:r>
    </w:p>
    <w:p w:rsidR="0076248F" w:rsidRPr="005910D2" w:rsidRDefault="00097723">
      <w:pPr>
        <w:pStyle w:val="Corpodetexto"/>
        <w:rPr>
          <w:b/>
        </w:rPr>
      </w:pPr>
      <w:r w:rsidRPr="005910D2">
        <w:rPr>
          <w:b/>
        </w:rPr>
        <w:t>Interface limpa com funcionalidades de fácil acesso.</w:t>
      </w:r>
    </w:p>
    <w:p w:rsidR="0076248F" w:rsidRPr="005910D2" w:rsidRDefault="00097723">
      <w:pPr>
        <w:pStyle w:val="Corpodetexto"/>
        <w:spacing w:line="360" w:lineRule="auto"/>
        <w:rPr>
          <w:rFonts w:ascii="Segoe UI" w:hAnsi="Segoe UI" w:cs="Segoe UI"/>
          <w:b/>
        </w:rPr>
      </w:pPr>
      <w:r w:rsidRPr="005910D2">
        <w:rPr>
          <w:rFonts w:ascii="Segoe UI" w:hAnsi="Segoe UI" w:cs="Segoe UI"/>
          <w:b/>
        </w:rPr>
        <w:t>Relatórios em relação às saídas dos insumos.</w:t>
      </w:r>
      <w:r w:rsidRPr="005910D2">
        <w:rPr>
          <w:rFonts w:ascii="Segoe UI" w:hAnsi="Segoe UI" w:cs="Segoe UI"/>
          <w:b/>
        </w:rPr>
        <w:br/>
        <w:t>Informar quando houver necessidade de reposição.</w:t>
      </w:r>
    </w:p>
    <w:p w:rsidR="0076248F" w:rsidRDefault="00097723">
      <w:pPr>
        <w:pStyle w:val="Corpodetexto"/>
        <w:spacing w:line="360" w:lineRule="auto"/>
        <w:rPr>
          <w:rFonts w:ascii="Segoe UI" w:hAnsi="Segoe UI" w:cs="Segoe UI"/>
        </w:rPr>
      </w:pPr>
      <w:r w:rsidRPr="005910D2">
        <w:rPr>
          <w:rFonts w:ascii="Segoe UI" w:hAnsi="Segoe UI" w:cs="Segoe UI"/>
          <w:b/>
        </w:rPr>
        <w:t>Armazenar todas essas informações em um banco de dados.</w:t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lastRenderedPageBreak/>
        <w:br/>
      </w:r>
    </w:p>
    <w:p w:rsidR="0076248F" w:rsidRDefault="00097723">
      <w:pPr>
        <w:pStyle w:val="Corpodetexto"/>
        <w:spacing w:line="36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A solução ainda não foi testada no mercado de trabalho, mas foi testada dentro do nosso grupo e apresentou um bom  desempenho.</w:t>
      </w: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097723">
      <w:pPr>
        <w:pStyle w:val="Corpodetexto"/>
        <w:numPr>
          <w:ilvl w:val="0"/>
          <w:numId w:val="1"/>
        </w:numPr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3" w:name="_Toc85706233"/>
      <w:r>
        <w:rPr>
          <w:rFonts w:ascii="Segoe UI" w:hAnsi="Segoe UI" w:cs="Segoe UI"/>
          <w:b/>
          <w:color w:val="E36C0A" w:themeColor="accent6" w:themeShade="BF"/>
        </w:rPr>
        <w:t>OBJETIVO GERAL</w:t>
      </w:r>
      <w:bookmarkEnd w:id="3"/>
    </w:p>
    <w:p w:rsidR="0076248F" w:rsidRDefault="0076248F">
      <w:pPr>
        <w:pStyle w:val="Corpodetexto"/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</w:p>
    <w:p w:rsidR="0076248F" w:rsidRDefault="00097723">
      <w:pPr>
        <w:pStyle w:val="Corpodetexto"/>
        <w:spacing w:line="360" w:lineRule="auto"/>
      </w:pPr>
      <w:r>
        <w:rPr>
          <w:rFonts w:ascii="Calibri" w:hAnsi="Calibri"/>
          <w:b/>
          <w:bCs/>
          <w:lang w:val="pt-BR" w:eastAsia="pt-BR"/>
        </w:rPr>
        <w:t xml:space="preserve">Objetivo </w:t>
      </w:r>
      <w:proofErr w:type="gramStart"/>
      <w:r>
        <w:rPr>
          <w:rFonts w:ascii="Calibri" w:hAnsi="Calibri"/>
          <w:b/>
          <w:bCs/>
          <w:lang w:val="pt-BR" w:eastAsia="pt-BR"/>
        </w:rPr>
        <w:t>geral  01</w:t>
      </w:r>
      <w:proofErr w:type="gramEnd"/>
      <w:r>
        <w:rPr>
          <w:rFonts w:ascii="Calibri" w:hAnsi="Calibri"/>
          <w:b/>
          <w:bCs/>
          <w:lang w:val="pt-BR" w:eastAsia="pt-BR"/>
        </w:rPr>
        <w:t>-</w:t>
      </w:r>
      <w:bookmarkStart w:id="4" w:name="docs-internal-guid-be0ab560-7fff-9a9a-3a"/>
      <w:bookmarkEnd w:id="4"/>
      <w:r>
        <w:rPr>
          <w:b/>
          <w:bCs/>
          <w:lang w:val="pt-BR" w:eastAsia="pt-BR"/>
        </w:rPr>
        <w:t>login</w:t>
      </w:r>
    </w:p>
    <w:p w:rsidR="0076248F" w:rsidRDefault="00097723">
      <w:pPr>
        <w:pStyle w:val="Corpodetexto"/>
        <w:spacing w:line="360" w:lineRule="auto"/>
      </w:pPr>
      <w:r>
        <w:rPr>
          <w:b/>
          <w:bCs/>
          <w:lang w:val="pt-BR" w:eastAsia="pt-BR"/>
        </w:rPr>
        <w:tab/>
      </w:r>
      <w:bookmarkStart w:id="5" w:name="docs-internal-guid-d60e5684-7fff-1bab-7e"/>
      <w:bookmarkEnd w:id="5"/>
      <w:r>
        <w:rPr>
          <w:lang w:val="pt-BR" w:eastAsia="pt-BR"/>
        </w:rPr>
        <w:t xml:space="preserve">Essa funcionalidade permitirá que o usuário realize um login na solução, a fim de que os dados sejam carregados conforme o usuário. Esse login será criado com base em informações fornecidas pelo usuário através dos campos: endereço de </w:t>
      </w:r>
      <w:proofErr w:type="spellStart"/>
      <w:r>
        <w:rPr>
          <w:lang w:val="pt-BR" w:eastAsia="pt-BR"/>
        </w:rPr>
        <w:t>email</w:t>
      </w:r>
      <w:proofErr w:type="spellEnd"/>
      <w:r>
        <w:rPr>
          <w:lang w:val="pt-BR" w:eastAsia="pt-BR"/>
        </w:rPr>
        <w:t xml:space="preserve"> </w:t>
      </w:r>
      <w:proofErr w:type="gramStart"/>
      <w:r>
        <w:rPr>
          <w:lang w:val="pt-BR" w:eastAsia="pt-BR"/>
        </w:rPr>
        <w:t>e  senha</w:t>
      </w:r>
      <w:proofErr w:type="gramEnd"/>
      <w:r>
        <w:rPr>
          <w:lang w:val="pt-BR" w:eastAsia="pt-BR"/>
        </w:rPr>
        <w:t>.</w:t>
      </w:r>
    </w:p>
    <w:p w:rsidR="0076248F" w:rsidRDefault="00097723">
      <w:pPr>
        <w:pStyle w:val="Corpodetexto"/>
      </w:pPr>
      <w:r>
        <w:rPr>
          <w:b/>
          <w:bCs/>
          <w:lang w:val="pt-BR" w:eastAsia="pt-BR"/>
        </w:rPr>
        <w:t xml:space="preserve"> </w:t>
      </w: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eastAsia="Times New Roman" w:cs="Segoe UI"/>
          <w:b/>
          <w:bCs/>
          <w:color w:val="000000"/>
          <w:lang w:val="pt-BR" w:eastAsia="pt-BR"/>
        </w:rPr>
        <w:t xml:space="preserve">geral </w:t>
      </w: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 02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-Filtro </w:t>
      </w:r>
    </w:p>
    <w:p w:rsidR="0076248F" w:rsidRPr="00E305DF" w:rsidRDefault="00097723" w:rsidP="00E305DF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6" w:name="docs-internal-guid-15b1b7ee-7fff-ae73-44"/>
      <w:bookmarkEnd w:id="6"/>
      <w:r>
        <w:rPr>
          <w:rFonts w:ascii="Calibri" w:eastAsia="Times New Roman" w:hAnsi="Calibri" w:cs="Segoe UI"/>
          <w:color w:val="000000"/>
          <w:lang w:val="pt-BR" w:eastAsia="pt-BR"/>
        </w:rPr>
        <w:t>A funcionalidade permitirá que o usuário possa filtrar a categoria de insumos que deseja visualizar no estoque, podendo filtrar por categorias de quantidade, maior quantidade, menor quantidade e preço.</w:t>
      </w:r>
    </w:p>
    <w:p w:rsidR="0076248F" w:rsidRDefault="0076248F">
      <w:pPr>
        <w:pStyle w:val="Corpodetexto"/>
        <w:rPr>
          <w:rFonts w:ascii="Calibri" w:eastAsia="Times New Roman" w:hAnsi="Calibri" w:cs="Segoe UI"/>
          <w:b/>
          <w:bCs/>
          <w:color w:val="000000"/>
          <w:lang w:val="pt-BR" w:eastAsia="pt-BR"/>
        </w:rPr>
      </w:pP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eastAsia="Times New Roman" w:cs="Segoe UI"/>
          <w:b/>
          <w:bCs/>
          <w:color w:val="000000"/>
          <w:lang w:val="pt-BR" w:eastAsia="pt-BR"/>
        </w:rPr>
        <w:t xml:space="preserve">geral </w:t>
      </w: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 03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-Cadastro</w:t>
      </w: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7" w:name="docs-internal-guid-eff1238b-7fff-9772-cb"/>
      <w:bookmarkEnd w:id="7"/>
      <w:r>
        <w:rPr>
          <w:rFonts w:ascii="Calibri" w:eastAsia="Times New Roman" w:hAnsi="Calibri" w:cs="Segoe UI"/>
          <w:color w:val="000000"/>
          <w:lang w:val="pt-BR" w:eastAsia="pt-BR"/>
        </w:rPr>
        <w:t xml:space="preserve">O processo de cadastro será feito por meio de um formulário, onde o usuário fornecerá suas informações básicas, como nome, e-mail, senha e confirmar </w:t>
      </w:r>
      <w:proofErr w:type="gramStart"/>
      <w:r>
        <w:rPr>
          <w:rFonts w:ascii="Calibri" w:eastAsia="Times New Roman" w:hAnsi="Calibri" w:cs="Segoe UI"/>
          <w:color w:val="000000"/>
          <w:lang w:val="pt-BR" w:eastAsia="pt-BR"/>
        </w:rPr>
        <w:t>senha .</w:t>
      </w:r>
      <w:proofErr w:type="gramEnd"/>
      <w:r>
        <w:rPr>
          <w:rFonts w:ascii="Calibri" w:eastAsia="Times New Roman" w:hAnsi="Calibri" w:cs="Segoe UI"/>
          <w:color w:val="000000"/>
          <w:lang w:val="pt-BR" w:eastAsia="pt-BR"/>
        </w:rPr>
        <w:t xml:space="preserve"> Após o preenchimento do formulário, o usuário será redirecionado para uma tela falando mais sobre a solução, oferecendo-o uma opção de acesso ao sistema de forma gratuita por uma semana, e ao expirar esse tempo, será necessário pagar para utilizar a plataforma.</w:t>
      </w:r>
    </w:p>
    <w:p w:rsidR="0076248F" w:rsidRDefault="0076248F">
      <w:pPr>
        <w:pStyle w:val="Corpodetexto"/>
      </w:pP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eastAsia="Times New Roman" w:cs="Segoe UI"/>
          <w:b/>
          <w:bCs/>
          <w:color w:val="000000"/>
          <w:lang w:val="pt-BR" w:eastAsia="pt-BR"/>
        </w:rPr>
        <w:t xml:space="preserve">geral </w:t>
      </w: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 04</w:t>
      </w:r>
      <w:bookmarkStart w:id="8" w:name="docs-internal-guid-c39d4862-7fff-0ba2-5b"/>
      <w:bookmarkEnd w:id="8"/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-Logout </w:t>
      </w:r>
    </w:p>
    <w:p w:rsidR="0076248F" w:rsidRDefault="00097723">
      <w:pPr>
        <w:pStyle w:val="Corpodetexto"/>
        <w:spacing w:line="360" w:lineRule="auto"/>
      </w:pPr>
      <w:bookmarkStart w:id="9" w:name="docs-internal-guid-5f5cf9af-7fff-0c96-56"/>
      <w:bookmarkEnd w:id="9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r>
        <w:rPr>
          <w:rFonts w:ascii="Calibri" w:eastAsia="Times New Roman" w:hAnsi="Calibri" w:cs="Segoe UI"/>
          <w:color w:val="000000"/>
          <w:lang w:val="pt-BR" w:eastAsia="pt-BR"/>
        </w:rPr>
        <w:t>A função permitirá que o usuário encerre sua sessão no sistema, retornando a tela de login, ou a tela inicial.</w:t>
      </w:r>
    </w:p>
    <w:p w:rsidR="00E305DF" w:rsidRDefault="00E305DF">
      <w:pPr>
        <w:pStyle w:val="Corpodetexto"/>
        <w:spacing w:line="360" w:lineRule="auto"/>
        <w:rPr>
          <w:rFonts w:ascii="Calibri" w:eastAsia="Times New Roman" w:hAnsi="Calibri" w:cs="Segoe UI"/>
          <w:b/>
          <w:bCs/>
          <w:color w:val="000000"/>
          <w:lang w:val="pt-BR" w:eastAsia="pt-BR"/>
        </w:rPr>
      </w:pP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eastAsia="Times New Roman" w:cs="Segoe UI"/>
          <w:b/>
          <w:bCs/>
          <w:color w:val="000000"/>
          <w:lang w:val="pt-BR" w:eastAsia="pt-BR"/>
        </w:rPr>
        <w:t xml:space="preserve">geral </w:t>
      </w: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 05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-Análise gráfica </w:t>
      </w: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10" w:name="docs-internal-guid-6838000d-7fff-096d-33"/>
      <w:bookmarkEnd w:id="10"/>
      <w:r>
        <w:rPr>
          <w:rFonts w:ascii="Calibri" w:eastAsia="Times New Roman" w:hAnsi="Calibri" w:cs="Segoe UI"/>
          <w:color w:val="000000"/>
          <w:lang w:val="pt-BR" w:eastAsia="pt-BR"/>
        </w:rPr>
        <w:t xml:space="preserve">Essa funcionalidade permitirá que o usuário visualize detalhadamente os seus </w:t>
      </w:r>
      <w:r>
        <w:rPr>
          <w:rFonts w:ascii="Calibri" w:eastAsia="Times New Roman" w:hAnsi="Calibri" w:cs="Segoe UI"/>
          <w:color w:val="000000"/>
          <w:lang w:val="pt-BR" w:eastAsia="pt-BR"/>
        </w:rPr>
        <w:lastRenderedPageBreak/>
        <w:t xml:space="preserve">insumos com mais baixas no estoque e insumos com menos baixas, podendo filtrar por semanas e meses. </w:t>
      </w:r>
      <w:r>
        <w:rPr>
          <w:rFonts w:ascii="Calibri" w:eastAsia="Times New Roman" w:hAnsi="Calibri" w:cs="Segoe UI"/>
          <w:color w:val="000000"/>
          <w:lang w:val="pt-BR" w:eastAsia="pt-BR"/>
        </w:rPr>
        <w:tab/>
      </w: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eastAsia="Times New Roman" w:cs="Segoe UI"/>
          <w:b/>
          <w:bCs/>
          <w:color w:val="000000"/>
          <w:lang w:val="pt-BR" w:eastAsia="pt-BR"/>
        </w:rPr>
        <w:t xml:space="preserve">geral </w:t>
      </w: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 06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-</w:t>
      </w:r>
      <w:bookmarkStart w:id="11" w:name="docs-internal-guid-b6696a2b-7fff-5008-0f"/>
      <w:bookmarkEnd w:id="11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Relatórios sobre insumos </w:t>
      </w: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12" w:name="docs-internal-guid-9248d135-7fff-628c-63"/>
      <w:bookmarkEnd w:id="12"/>
      <w:r>
        <w:rPr>
          <w:rFonts w:ascii="Calibri" w:eastAsia="Times New Roman" w:hAnsi="Calibri" w:cs="Segoe UI"/>
          <w:color w:val="000000"/>
          <w:lang w:val="pt-BR" w:eastAsia="pt-BR"/>
        </w:rPr>
        <w:t>A solução poderá permitir relatórios que detalham para o usuário os insumos, detalhando qual possui mais adições nos últimos meses, os que tiveram menos adições e a saída do estoque. Também o mostrará o custo e lucro geral do mês baseado em seus gastos com o es</w:t>
      </w:r>
      <w:r w:rsidR="005910D2">
        <w:rPr>
          <w:rFonts w:ascii="Calibri" w:eastAsia="Times New Roman" w:hAnsi="Calibri" w:cs="Segoe UI"/>
          <w:color w:val="000000"/>
          <w:lang w:val="pt-BR" w:eastAsia="pt-BR"/>
        </w:rPr>
        <w:t>to</w:t>
      </w:r>
      <w:r>
        <w:rPr>
          <w:rFonts w:ascii="Calibri" w:eastAsia="Times New Roman" w:hAnsi="Calibri" w:cs="Segoe UI"/>
          <w:color w:val="000000"/>
          <w:lang w:val="pt-BR" w:eastAsia="pt-BR"/>
        </w:rPr>
        <w:t>que.</w:t>
      </w:r>
    </w:p>
    <w:p w:rsidR="0076248F" w:rsidRDefault="0076248F">
      <w:pPr>
        <w:pStyle w:val="Corpodetexto"/>
      </w:pP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eastAsia="Times New Roman" w:cs="Segoe UI"/>
          <w:b/>
          <w:bCs/>
          <w:color w:val="000000"/>
          <w:lang w:val="pt-BR" w:eastAsia="pt-BR"/>
        </w:rPr>
        <w:t xml:space="preserve">geral </w:t>
      </w: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 07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- A</w:t>
      </w:r>
      <w:r w:rsidR="005910D2">
        <w:rPr>
          <w:rFonts w:ascii="Calibri" w:eastAsia="Times New Roman" w:hAnsi="Calibri" w:cs="Segoe UI"/>
          <w:b/>
          <w:bCs/>
          <w:color w:val="000000"/>
          <w:lang w:val="pt-BR" w:eastAsia="pt-BR"/>
        </w:rPr>
        <w:t>l</w:t>
      </w: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ertas de estoque</w:t>
      </w: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13" w:name="docs-internal-guid-a521e313-7fff-c584-1b"/>
      <w:bookmarkEnd w:id="13"/>
      <w:r>
        <w:rPr>
          <w:rFonts w:ascii="Calibri" w:eastAsia="Times New Roman" w:hAnsi="Calibri" w:cs="Segoe UI"/>
          <w:color w:val="000000"/>
          <w:lang w:val="pt-BR" w:eastAsia="pt-BR"/>
        </w:rPr>
        <w:t>A funcionalidade poderá permitir com que quando um insumo atinja um nível crítico o gerente seja avisado através de notificações, garantindo que não haja imprevistos, dessa forma evitando desperdícios. </w:t>
      </w:r>
    </w:p>
    <w:p w:rsidR="0076248F" w:rsidRDefault="0076248F">
      <w:pPr>
        <w:pStyle w:val="Corpodetexto"/>
        <w:spacing w:line="360" w:lineRule="auto"/>
        <w:rPr>
          <w:rFonts w:ascii="Calibri" w:eastAsia="Times New Roman" w:hAnsi="Calibri" w:cs="Segoe UI"/>
          <w:color w:val="000000"/>
          <w:lang w:val="pt-BR" w:eastAsia="pt-BR"/>
        </w:rPr>
      </w:pP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eastAsia="Times New Roman" w:cs="Segoe UI"/>
          <w:b/>
          <w:bCs/>
          <w:color w:val="000000"/>
          <w:lang w:val="pt-BR" w:eastAsia="pt-BR"/>
        </w:rPr>
        <w:t xml:space="preserve">geral </w:t>
      </w: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 08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-</w:t>
      </w:r>
      <w:bookmarkStart w:id="14" w:name="docs-internal-guid-596349e9-7fff-1eed-f7"/>
      <w:bookmarkEnd w:id="14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Adicionar </w:t>
      </w: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15" w:name="docs-internal-guid-11d4bf07-7fff-d427-b8"/>
      <w:bookmarkEnd w:id="15"/>
      <w:r>
        <w:rPr>
          <w:rFonts w:ascii="Calibri" w:eastAsia="Times New Roman" w:hAnsi="Calibri" w:cs="Segoe UI"/>
          <w:color w:val="000000"/>
          <w:lang w:val="pt-BR" w:eastAsia="pt-BR"/>
        </w:rPr>
        <w:t>Será possível realizar atualizações, adicionando quantidades unitárias aos itens dentro da solução.</w:t>
      </w:r>
    </w:p>
    <w:p w:rsidR="0076248F" w:rsidRDefault="00097723">
      <w:pPr>
        <w:pStyle w:val="Corpodetexto"/>
        <w:rPr>
          <w:rFonts w:ascii="Calibri" w:eastAsia="Times New Roman" w:hAnsi="Calibri" w:cs="Segoe UI"/>
          <w:b/>
          <w:bCs/>
          <w:color w:val="000000"/>
          <w:lang w:val="pt-BR" w:eastAsia="pt-BR"/>
        </w:rPr>
      </w:pPr>
      <w:r>
        <w:br/>
      </w:r>
    </w:p>
    <w:p w:rsidR="0076248F" w:rsidRDefault="0076248F">
      <w:pPr>
        <w:pStyle w:val="Corpodetexto"/>
        <w:spacing w:line="360" w:lineRule="auto"/>
        <w:rPr>
          <w:rFonts w:ascii="Calibri" w:eastAsia="Times New Roman" w:hAnsi="Calibri" w:cs="Segoe UI"/>
          <w:b/>
          <w:bCs/>
          <w:color w:val="000000"/>
          <w:lang w:val="pt-BR" w:eastAsia="pt-BR"/>
        </w:rPr>
      </w:pP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eastAsia="Times New Roman" w:cs="Segoe UI"/>
          <w:b/>
          <w:bCs/>
          <w:color w:val="000000"/>
          <w:lang w:val="pt-BR" w:eastAsia="pt-BR"/>
        </w:rPr>
        <w:t xml:space="preserve">geral </w:t>
      </w: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 09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-Cadastro</w:t>
      </w: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16" w:name="docs-internal-guid-aea600f3-7fff-20fd-73"/>
      <w:bookmarkEnd w:id="16"/>
      <w:r>
        <w:rPr>
          <w:rFonts w:ascii="Calibri" w:eastAsia="Times New Roman" w:hAnsi="Calibri" w:cs="Segoe UI"/>
          <w:color w:val="000000"/>
          <w:lang w:val="pt-BR" w:eastAsia="pt-BR"/>
        </w:rPr>
        <w:t xml:space="preserve">O gerente cadastrado terá acesso a todas as funcionalidades do sistema, podendo cadastrar funcionários, identificados no sistema como (operador) e que não terá acesso a parte financeira do sistema, depois de 100% </w:t>
      </w:r>
      <w:proofErr w:type="gramStart"/>
      <w:r>
        <w:rPr>
          <w:rFonts w:ascii="Calibri" w:eastAsia="Times New Roman" w:hAnsi="Calibri" w:cs="Segoe UI"/>
          <w:color w:val="000000"/>
          <w:lang w:val="pt-BR" w:eastAsia="pt-BR"/>
        </w:rPr>
        <w:t>finalizada,,</w:t>
      </w:r>
      <w:proofErr w:type="gramEnd"/>
      <w:r>
        <w:rPr>
          <w:rFonts w:ascii="Calibri" w:eastAsia="Times New Roman" w:hAnsi="Calibri" w:cs="Segoe UI"/>
          <w:color w:val="000000"/>
          <w:lang w:val="pt-BR" w:eastAsia="pt-BR"/>
        </w:rPr>
        <w:t xml:space="preserve"> mas poderá operar o estoque normalmente.</w:t>
      </w: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color w:val="000000"/>
          <w:lang w:val="pt-BR" w:eastAsia="pt-BR"/>
        </w:rPr>
        <w:tab/>
      </w:r>
      <w:bookmarkStart w:id="17" w:name="docs-internal-guid-7c03a5c4-7fff-d0e1-a4"/>
      <w:bookmarkEnd w:id="17"/>
      <w:r>
        <w:rPr>
          <w:rFonts w:ascii="Calibri" w:eastAsia="Times New Roman" w:hAnsi="Calibri" w:cs="Segoe UI"/>
          <w:color w:val="000000"/>
          <w:lang w:val="pt-BR" w:eastAsia="pt-BR"/>
        </w:rPr>
        <w:t xml:space="preserve">Com o sistema poderá ser cadastrar fornecedores ao digitar as informações de interesse, nome, </w:t>
      </w:r>
      <w:proofErr w:type="gramStart"/>
      <w:r>
        <w:rPr>
          <w:rFonts w:ascii="Calibri" w:eastAsia="Times New Roman" w:hAnsi="Calibri" w:cs="Segoe UI"/>
          <w:color w:val="000000"/>
          <w:lang w:val="pt-BR" w:eastAsia="pt-BR"/>
        </w:rPr>
        <w:t>número ,</w:t>
      </w:r>
      <w:proofErr w:type="gramEnd"/>
      <w:r>
        <w:rPr>
          <w:rFonts w:ascii="Calibri" w:eastAsia="Times New Roman" w:hAnsi="Calibri" w:cs="Segoe UI"/>
          <w:color w:val="000000"/>
          <w:lang w:val="pt-BR" w:eastAsia="pt-BR"/>
        </w:rPr>
        <w:t xml:space="preserve"> produto fornecido, quantidade, valor , formas de pagamento e segunda forma de contato.</w:t>
      </w: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color w:val="000000"/>
          <w:lang w:val="pt-BR" w:eastAsia="pt-BR"/>
        </w:rPr>
        <w:tab/>
        <w:t>O sistema poderá cadastrar novos insumos, relacionar com o fornecedor ou cadastrar novos produtos e relacionar com os insumos</w:t>
      </w:r>
      <w:r>
        <w:br/>
      </w: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geral  11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-</w:t>
      </w:r>
      <w:bookmarkStart w:id="18" w:name="docs-internal-guid-862af87a-7fff-2e5d-44"/>
      <w:bookmarkEnd w:id="18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Pesquisa </w:t>
      </w:r>
    </w:p>
    <w:p w:rsidR="0076248F" w:rsidRDefault="00097723">
      <w:pPr>
        <w:pStyle w:val="Corpodetexto"/>
        <w:spacing w:line="360" w:lineRule="auto"/>
      </w:pPr>
      <w:r>
        <w:rPr>
          <w:rFonts w:ascii="Calibri" w:eastAsia="Times New Roman" w:hAnsi="Calibri" w:cs="Segoe UI"/>
          <w:color w:val="000000"/>
          <w:lang w:val="pt-BR" w:eastAsia="pt-BR"/>
        </w:rPr>
        <w:tab/>
      </w:r>
      <w:bookmarkStart w:id="19" w:name="docs-internal-guid-d6574318-7fff-a740-85"/>
      <w:bookmarkEnd w:id="19"/>
      <w:r>
        <w:rPr>
          <w:rFonts w:ascii="Calibri" w:eastAsia="Times New Roman" w:hAnsi="Calibri" w:cs="Segoe UI"/>
          <w:color w:val="000000"/>
          <w:lang w:val="pt-BR" w:eastAsia="pt-BR"/>
        </w:rPr>
        <w:t>O usuário poderá pesquisar o nome de um produto ou o código caso saiba já cadastrado por ele anteriormente, acessando-o de forma ágil.</w:t>
      </w:r>
    </w:p>
    <w:p w:rsidR="0076248F" w:rsidRDefault="0076248F">
      <w:pPr>
        <w:pStyle w:val="Corpodetexto"/>
        <w:spacing w:line="360" w:lineRule="auto"/>
        <w:rPr>
          <w:rFonts w:ascii="Calibri" w:eastAsia="Times New Roman" w:hAnsi="Calibri" w:cs="Segoe UI"/>
          <w:color w:val="000000"/>
          <w:lang w:val="pt-BR" w:eastAsia="pt-BR"/>
        </w:rPr>
      </w:pPr>
    </w:p>
    <w:p w:rsidR="00546AA2" w:rsidRDefault="00546AA2">
      <w:pPr>
        <w:pStyle w:val="Corpodetexto"/>
        <w:spacing w:line="360" w:lineRule="auto"/>
        <w:rPr>
          <w:rFonts w:ascii="Calibri" w:eastAsia="Times New Roman" w:hAnsi="Calibri" w:cs="Segoe UI"/>
          <w:b/>
          <w:bCs/>
          <w:color w:val="000000"/>
          <w:lang w:val="pt-BR" w:eastAsia="pt-BR"/>
        </w:rPr>
      </w:pP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geral  12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-Atualização </w:t>
      </w: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r>
        <w:rPr>
          <w:rFonts w:ascii="Calibri" w:eastAsia="Times New Roman" w:hAnsi="Calibri" w:cs="Segoe UI"/>
          <w:color w:val="000000"/>
          <w:lang w:val="pt-BR" w:eastAsia="pt-BR"/>
        </w:rPr>
        <w:t>A funcionalidade poderá permitir a atualização de produtos, insumos ou funcionários já existentes na solução,</w:t>
      </w:r>
    </w:p>
    <w:p w:rsidR="0076248F" w:rsidRDefault="0076248F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geral  13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-Gerar nota fiscal </w:t>
      </w: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20" w:name="docs-internal-guid-4b0cc90c-7fff-1437-02"/>
      <w:bookmarkEnd w:id="20"/>
      <w:r>
        <w:rPr>
          <w:rFonts w:ascii="Calibri" w:eastAsia="Times New Roman" w:hAnsi="Calibri" w:cs="Segoe UI"/>
          <w:color w:val="000000"/>
          <w:lang w:val="pt-BR" w:eastAsia="pt-BR"/>
        </w:rPr>
        <w:t>O sistema deve ser capaz de gerar nota fiscal para registrar a entrada de mercadorias no estoque ou a receita gerada pela venda de algum produto.</w:t>
      </w:r>
    </w:p>
    <w:p w:rsidR="0076248F" w:rsidRDefault="0076248F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geral  14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-</w:t>
      </w:r>
      <w:bookmarkStart w:id="21" w:name="docs-internal-guid-3b886c7f-7fff-bbb1-00"/>
      <w:bookmarkEnd w:id="21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produto vencido </w:t>
      </w: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22" w:name="docs-internal-guid-afd13614-7fff-3554-a9"/>
      <w:bookmarkEnd w:id="22"/>
      <w:r>
        <w:rPr>
          <w:rFonts w:ascii="Calibri" w:eastAsia="Times New Roman" w:hAnsi="Calibri" w:cs="Segoe UI"/>
          <w:color w:val="000000"/>
          <w:lang w:val="pt-BR" w:eastAsia="pt-BR"/>
        </w:rPr>
        <w:t xml:space="preserve">Dentro da </w:t>
      </w:r>
      <w:proofErr w:type="gramStart"/>
      <w:r>
        <w:rPr>
          <w:rFonts w:ascii="Calibri" w:eastAsia="Times New Roman" w:hAnsi="Calibri" w:cs="Segoe UI"/>
          <w:color w:val="000000"/>
          <w:lang w:val="pt-BR" w:eastAsia="pt-BR"/>
        </w:rPr>
        <w:t>solução  será</w:t>
      </w:r>
      <w:proofErr w:type="gramEnd"/>
      <w:r>
        <w:rPr>
          <w:rFonts w:ascii="Calibri" w:eastAsia="Times New Roman" w:hAnsi="Calibri" w:cs="Segoe UI"/>
          <w:color w:val="000000"/>
          <w:lang w:val="pt-BR" w:eastAsia="pt-BR"/>
        </w:rPr>
        <w:t xml:space="preserve"> possível colocar uma data de validade no produto e identificar a mesma enquanto o sistema estiver aberto e esses itens por sua vez sendo colocadas como prioridades.</w:t>
      </w:r>
    </w:p>
    <w:p w:rsidR="005910D2" w:rsidRDefault="005910D2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geral  15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-</w:t>
      </w:r>
      <w:bookmarkStart w:id="23" w:name="docs-internal-guid-1df33cd3-7fff-03fb-38"/>
      <w:bookmarkEnd w:id="23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lista </w:t>
      </w: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24" w:name="docs-internal-guid-e0ac4925-7fff-d2c7-0f"/>
      <w:bookmarkEnd w:id="24"/>
      <w:r>
        <w:rPr>
          <w:rFonts w:ascii="Calibri" w:eastAsia="Times New Roman" w:hAnsi="Calibri" w:cs="Segoe UI"/>
          <w:color w:val="000000"/>
          <w:lang w:val="pt-BR" w:eastAsia="pt-BR"/>
        </w:rPr>
        <w:t xml:space="preserve">Dentro da solução poderá existir uma lista informando os itens próximos da data de validade ou em falta do estoque. </w:t>
      </w:r>
    </w:p>
    <w:p w:rsidR="0076248F" w:rsidRDefault="0076248F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geral  16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-Autosave</w:t>
      </w: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25" w:name="docs-internal-guid-be26f578-7fff-eda0-fb"/>
      <w:bookmarkEnd w:id="25"/>
      <w:r>
        <w:rPr>
          <w:rFonts w:ascii="Calibri" w:eastAsia="Times New Roman" w:hAnsi="Calibri" w:cs="Segoe UI"/>
          <w:color w:val="000000"/>
          <w:lang w:val="pt-BR" w:eastAsia="pt-BR"/>
        </w:rPr>
        <w:t xml:space="preserve">Essa funcionalidade poderá salvar automaticamente as atualizações feitas pelo usuário, alertando ele que a modificação foi </w:t>
      </w:r>
      <w:proofErr w:type="gramStart"/>
      <w:r>
        <w:rPr>
          <w:rFonts w:ascii="Calibri" w:eastAsia="Times New Roman" w:hAnsi="Calibri" w:cs="Segoe UI"/>
          <w:color w:val="000000"/>
          <w:lang w:val="pt-BR" w:eastAsia="pt-BR"/>
        </w:rPr>
        <w:t>bem sucedida</w:t>
      </w:r>
      <w:proofErr w:type="gramEnd"/>
      <w:r>
        <w:rPr>
          <w:rFonts w:ascii="Calibri" w:eastAsia="Times New Roman" w:hAnsi="Calibri" w:cs="Segoe UI"/>
          <w:color w:val="000000"/>
          <w:lang w:val="pt-BR" w:eastAsia="pt-BR"/>
        </w:rPr>
        <w:t xml:space="preserve">.   </w:t>
      </w:r>
    </w:p>
    <w:p w:rsidR="0076248F" w:rsidRDefault="0076248F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Objetivo </w:t>
      </w:r>
      <w:proofErr w:type="gramStart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geral  17</w:t>
      </w:r>
      <w:proofErr w:type="gramEnd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>-</w:t>
      </w:r>
      <w:bookmarkStart w:id="26" w:name="docs-internal-guid-bfa83797-7fff-d69c-1e"/>
      <w:bookmarkEnd w:id="26"/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 xml:space="preserve">excluir </w:t>
      </w:r>
    </w:p>
    <w:p w:rsidR="0076248F" w:rsidRDefault="00097723">
      <w:pPr>
        <w:pStyle w:val="Corpodetexto"/>
        <w:spacing w:line="360" w:lineRule="auto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Calibri" w:eastAsia="Times New Roman" w:hAnsi="Calibri" w:cs="Segoe UI"/>
          <w:b/>
          <w:bCs/>
          <w:color w:val="000000"/>
          <w:lang w:val="pt-BR" w:eastAsia="pt-BR"/>
        </w:rPr>
        <w:tab/>
      </w:r>
      <w:bookmarkStart w:id="27" w:name="docs-internal-guid-356bf621-7fff-284a-4c"/>
      <w:bookmarkEnd w:id="27"/>
      <w:proofErr w:type="gramStart"/>
      <w:r>
        <w:rPr>
          <w:rFonts w:ascii="Calibri" w:eastAsia="Times New Roman" w:hAnsi="Calibri" w:cs="Segoe UI"/>
          <w:color w:val="000000"/>
          <w:lang w:val="pt-BR" w:eastAsia="pt-BR"/>
        </w:rPr>
        <w:t>poderá  ser</w:t>
      </w:r>
      <w:proofErr w:type="gramEnd"/>
      <w:r>
        <w:rPr>
          <w:rFonts w:ascii="Calibri" w:eastAsia="Times New Roman" w:hAnsi="Calibri" w:cs="Segoe UI"/>
          <w:color w:val="000000"/>
          <w:lang w:val="pt-BR" w:eastAsia="pt-BR"/>
        </w:rPr>
        <w:t xml:space="preserve"> possível realizar atualizações diferentes, Desativando itens, funcionários ou produto</w:t>
      </w:r>
    </w:p>
    <w:p w:rsidR="005910D2" w:rsidRDefault="005910D2" w:rsidP="005910D2">
      <w:pPr>
        <w:pStyle w:val="Corpodetexto"/>
      </w:pPr>
    </w:p>
    <w:p w:rsidR="00546AA2" w:rsidRPr="00546AA2" w:rsidRDefault="00097723" w:rsidP="00546AA2">
      <w:pPr>
        <w:pStyle w:val="Corpodetexto"/>
      </w:pPr>
      <w:r>
        <w:rPr>
          <w:rFonts w:ascii="Segoe UI" w:eastAsia="Times New Roman" w:hAnsi="Segoe UI" w:cs="Segoe UI"/>
          <w:color w:val="000000"/>
          <w:lang w:val="pt-BR" w:eastAsia="pt-BR"/>
        </w:rPr>
        <w:br/>
      </w:r>
    </w:p>
    <w:p w:rsidR="0076248F" w:rsidRPr="00E305DF" w:rsidRDefault="00097723" w:rsidP="00E305DF">
      <w:pPr>
        <w:pStyle w:val="Corpodetexto"/>
        <w:numPr>
          <w:ilvl w:val="0"/>
          <w:numId w:val="1"/>
        </w:numPr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28" w:name="_Toc85706234"/>
      <w:r>
        <w:rPr>
          <w:rFonts w:ascii="Segoe UI" w:hAnsi="Segoe UI" w:cs="Segoe UI"/>
          <w:b/>
          <w:color w:val="E36C0A" w:themeColor="accent6" w:themeShade="BF"/>
        </w:rPr>
        <w:t>METODOLOGIA</w:t>
      </w:r>
      <w:bookmarkEnd w:id="28"/>
    </w:p>
    <w:p w:rsidR="005910D2" w:rsidRDefault="005910D2">
      <w:pPr>
        <w:pStyle w:val="Corpodetexto"/>
        <w:shd w:val="clear" w:color="auto" w:fill="FFFFFF" w:themeFill="background1"/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</w:p>
    <w:p w:rsidR="0076248F" w:rsidRDefault="00097723" w:rsidP="005149B8">
      <w:pPr>
        <w:pStyle w:val="Corpodetexto"/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hd w:val="clear" w:color="auto" w:fill="FFFFFF" w:themeFill="background1"/>
        <w:spacing w:line="360" w:lineRule="auto"/>
        <w:jc w:val="both"/>
        <w:rPr>
          <w:rFonts w:ascii="Segoe UI" w:eastAsia="Times New Roman" w:hAnsi="Segoe UI" w:cs="Segoe UI"/>
          <w:b/>
          <w:color w:val="000000"/>
          <w:lang w:val="pt-BR" w:eastAsia="pt-BR"/>
        </w:rPr>
      </w:pPr>
      <w:r>
        <w:rPr>
          <w:rFonts w:ascii="Segoe UI" w:eastAsia="Times New Roman" w:hAnsi="Segoe UI" w:cs="Segoe UI"/>
          <w:b/>
          <w:color w:val="000000"/>
          <w:lang w:val="pt-BR" w:eastAsia="pt-BR"/>
        </w:rPr>
        <w:t>Segmentos de Clientes</w:t>
      </w:r>
      <w:r>
        <w:rPr>
          <w:rFonts w:ascii="Segoe UI" w:eastAsia="Times New Roman" w:hAnsi="Segoe UI" w:cs="Segoe UI"/>
          <w:color w:val="000000"/>
          <w:lang w:val="pt-BR" w:eastAsia="pt-BR"/>
        </w:rPr>
        <w:t xml:space="preserve">: </w:t>
      </w:r>
      <w:bookmarkStart w:id="29" w:name="_GoBack"/>
      <w:bookmarkEnd w:id="29"/>
    </w:p>
    <w:p w:rsidR="0076248F" w:rsidRDefault="00097723">
      <w:pPr>
        <w:pStyle w:val="Corpodetext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 w:themeFill="background1"/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Segoe UI" w:eastAsia="Times New Roman" w:hAnsi="Segoe UI" w:cs="Segoe UI"/>
          <w:b/>
          <w:bCs/>
          <w:color w:val="000000" w:themeColor="text1"/>
          <w:lang w:val="pt-BR" w:eastAsia="pt-BR"/>
        </w:rPr>
        <w:lastRenderedPageBreak/>
        <w:t>Propostas de valor</w:t>
      </w:r>
      <w:r>
        <w:rPr>
          <w:rFonts w:ascii="Segoe UI" w:eastAsia="Times New Roman" w:hAnsi="Segoe UI" w:cs="Segoe UI"/>
          <w:color w:val="000000" w:themeColor="text1"/>
          <w:lang w:val="pt-BR" w:eastAsia="pt-BR"/>
        </w:rPr>
        <w:t>: Solucionar a dificuldade na hora de encontrar as informações, evitar a perda de recursos por dificuldade ou confusão das informações e mostrar de forma breve um relatório sobre os produtos.</w:t>
      </w:r>
    </w:p>
    <w:p w:rsidR="0076248F" w:rsidRDefault="0076248F">
      <w:pPr>
        <w:pStyle w:val="Corpodetexto"/>
        <w:spacing w:line="360" w:lineRule="auto"/>
        <w:jc w:val="both"/>
        <w:rPr>
          <w:rFonts w:ascii="Segoe UI" w:eastAsia="Times New Roman" w:hAnsi="Segoe UI" w:cs="Segoe UI"/>
          <w:b/>
          <w:color w:val="000000"/>
          <w:lang w:val="pt-BR" w:eastAsia="pt-BR"/>
        </w:rPr>
      </w:pPr>
    </w:p>
    <w:p w:rsidR="0076248F" w:rsidRDefault="00097723">
      <w:pPr>
        <w:pStyle w:val="Corpodetext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FFFFFF" w:themeFill="background1"/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Segoe UI" w:eastAsia="Times New Roman" w:hAnsi="Segoe UI" w:cs="Segoe UI"/>
          <w:b/>
          <w:color w:val="000000"/>
          <w:lang w:val="pt-BR" w:eastAsia="pt-BR"/>
        </w:rPr>
        <w:t>Canais</w:t>
      </w:r>
      <w:r>
        <w:rPr>
          <w:rFonts w:ascii="Segoe UI" w:eastAsia="Times New Roman" w:hAnsi="Segoe UI" w:cs="Segoe UI"/>
          <w:color w:val="000000"/>
          <w:lang w:val="pt-BR" w:eastAsia="pt-BR"/>
        </w:rPr>
        <w:t xml:space="preserve">: </w:t>
      </w:r>
      <w:r w:rsidR="003E26BB">
        <w:rPr>
          <w:rFonts w:ascii="Segoe UI" w:eastAsia="Times New Roman" w:hAnsi="Segoe UI" w:cs="Segoe UI"/>
          <w:color w:val="000000"/>
          <w:lang w:val="pt-BR" w:eastAsia="pt-BR"/>
        </w:rPr>
        <w:t>S</w:t>
      </w:r>
      <w:r>
        <w:rPr>
          <w:rFonts w:ascii="Segoe UI" w:eastAsia="Times New Roman" w:hAnsi="Segoe UI" w:cs="Segoe UI"/>
          <w:color w:val="000000"/>
          <w:lang w:val="pt-BR" w:eastAsia="pt-BR"/>
        </w:rPr>
        <w:t>erá feito uma divulgação oral para o cliente, que foi definido, ou de maneira virtual fazendo a utilização das tecnologias de informação que temos disponível.</w:t>
      </w:r>
    </w:p>
    <w:p w:rsidR="0076248F" w:rsidRDefault="0076248F">
      <w:pPr>
        <w:pStyle w:val="Corpodetexto"/>
        <w:spacing w:line="360" w:lineRule="auto"/>
        <w:jc w:val="both"/>
        <w:rPr>
          <w:rFonts w:ascii="Segoe UI" w:eastAsia="Times New Roman" w:hAnsi="Segoe UI" w:cs="Segoe UI"/>
          <w:b/>
          <w:color w:val="000000"/>
          <w:lang w:val="pt-BR" w:eastAsia="pt-BR"/>
        </w:rPr>
      </w:pPr>
    </w:p>
    <w:p w:rsidR="0076248F" w:rsidRDefault="00097723">
      <w:pPr>
        <w:pStyle w:val="Corpodetext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Segoe UI" w:eastAsia="Times New Roman" w:hAnsi="Segoe UI" w:cs="Segoe UI"/>
          <w:b/>
          <w:color w:val="000000"/>
          <w:lang w:val="pt-BR" w:eastAsia="pt-BR"/>
        </w:rPr>
        <w:t>Relacionamento com clientes</w:t>
      </w:r>
      <w:r w:rsidRPr="005149B8">
        <w:rPr>
          <w:rFonts w:ascii="Segoe UI" w:eastAsia="Times New Roman" w:hAnsi="Segoe UI" w:cs="Segoe UI"/>
          <w:color w:val="000000"/>
          <w:lang w:val="pt-BR" w:eastAsia="pt-BR"/>
        </w:rPr>
        <w:t>: Descreve os tipos de relação que uma empresa estabelece com Segmentos de Clientes específicos para que haja fidelização. Que tipo de relacionamento cada um</w:t>
      </w:r>
      <w:r>
        <w:rPr>
          <w:rFonts w:ascii="Segoe UI" w:eastAsia="Times New Roman" w:hAnsi="Segoe UI" w:cs="Segoe UI"/>
          <w:color w:val="000000"/>
          <w:lang w:val="pt-BR" w:eastAsia="pt-BR"/>
        </w:rPr>
        <w:t xml:space="preserve"> dos Segmentos de Clientes espera que seja estabelecido com eles? </w:t>
      </w:r>
    </w:p>
    <w:p w:rsidR="0076248F" w:rsidRDefault="0076248F">
      <w:pPr>
        <w:pStyle w:val="Corpodetexto"/>
        <w:spacing w:line="360" w:lineRule="auto"/>
        <w:jc w:val="both"/>
        <w:rPr>
          <w:rFonts w:ascii="Segoe UI" w:eastAsia="Times New Roman" w:hAnsi="Segoe UI" w:cs="Segoe UI"/>
          <w:b/>
          <w:color w:val="000000"/>
          <w:lang w:val="pt-BR" w:eastAsia="pt-BR"/>
        </w:rPr>
      </w:pPr>
    </w:p>
    <w:p w:rsidR="0076248F" w:rsidRDefault="00097723">
      <w:pPr>
        <w:pStyle w:val="Corpodetext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Segoe UI" w:eastAsia="Times New Roman" w:hAnsi="Segoe UI" w:cs="Segoe UI"/>
          <w:b/>
          <w:color w:val="000000"/>
          <w:lang w:val="pt-BR" w:eastAsia="pt-BR"/>
        </w:rPr>
        <w:t>Fluxos de receita:</w:t>
      </w:r>
      <w:r>
        <w:rPr>
          <w:rFonts w:ascii="Segoe UI" w:eastAsia="Times New Roman" w:hAnsi="Segoe UI" w:cs="Segoe UI"/>
          <w:color w:val="000000"/>
          <w:lang w:val="pt-BR" w:eastAsia="pt-BR"/>
        </w:rPr>
        <w:t xml:space="preserve"> é, inicialmente por mensalidade, de 163 reais de início onde esse valor pode ser diluído de acordo com o número de clientes</w:t>
      </w:r>
    </w:p>
    <w:p w:rsidR="0076248F" w:rsidRDefault="00097723">
      <w:pPr>
        <w:pStyle w:val="Corpodetext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Segoe UI" w:eastAsia="Times New Roman" w:hAnsi="Segoe UI" w:cs="Segoe UI"/>
          <w:color w:val="000000" w:themeColor="text1"/>
          <w:lang w:val="pt-BR" w:eastAsia="pt-BR"/>
        </w:rPr>
      </w:pPr>
      <w:r>
        <w:rPr>
          <w:rFonts w:ascii="Segoe UI" w:eastAsia="Times New Roman" w:hAnsi="Segoe UI" w:cs="Segoe UI"/>
          <w:b/>
          <w:bCs/>
          <w:color w:val="000000" w:themeColor="text1"/>
          <w:lang w:val="pt-BR" w:eastAsia="pt-BR"/>
        </w:rPr>
        <w:t>Recursos Chave:</w:t>
      </w:r>
      <w:r>
        <w:rPr>
          <w:rFonts w:ascii="Segoe UI" w:eastAsia="Times New Roman" w:hAnsi="Segoe UI" w:cs="Segoe UI"/>
          <w:color w:val="000000" w:themeColor="text1"/>
          <w:lang w:val="pt-BR" w:eastAsia="pt-BR"/>
        </w:rPr>
        <w:t xml:space="preserve"> </w:t>
      </w:r>
      <w:r w:rsidR="00925021">
        <w:rPr>
          <w:rFonts w:ascii="Segoe UI" w:eastAsia="Times New Roman" w:hAnsi="Segoe UI" w:cs="Segoe UI"/>
          <w:color w:val="000000" w:themeColor="text1"/>
          <w:lang w:val="pt-BR" w:eastAsia="pt-BR"/>
        </w:rPr>
        <w:t xml:space="preserve">Programadores, computadores, banco de dados, servidores </w:t>
      </w:r>
    </w:p>
    <w:p w:rsidR="00925021" w:rsidRPr="00A647AA" w:rsidRDefault="00925021" w:rsidP="00A647AA">
      <w:pPr>
        <w:pStyle w:val="Corpodetext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Segoe UI" w:eastAsia="Times New Roman" w:hAnsi="Segoe UI" w:cs="Segoe UI"/>
          <w:i/>
          <w:color w:val="000000"/>
          <w:lang w:val="pt-BR" w:eastAsia="pt-BR"/>
        </w:rPr>
      </w:pPr>
      <w:r>
        <w:rPr>
          <w:rFonts w:ascii="Segoe UI" w:eastAsia="Times New Roman" w:hAnsi="Segoe UI" w:cs="Segoe UI"/>
          <w:color w:val="000000"/>
          <w:lang w:val="pt-BR" w:eastAsia="pt-BR"/>
        </w:rPr>
        <w:t xml:space="preserve">Mensalidade de 163 reais, </w:t>
      </w:r>
      <w:r w:rsidR="00A647AA">
        <w:rPr>
          <w:rFonts w:ascii="Segoe UI" w:eastAsia="Times New Roman" w:hAnsi="Segoe UI" w:cs="Segoe UI"/>
          <w:color w:val="000000"/>
          <w:lang w:val="pt-BR" w:eastAsia="pt-BR"/>
        </w:rPr>
        <w:t>início</w:t>
      </w:r>
      <w:r>
        <w:rPr>
          <w:rFonts w:ascii="Segoe UI" w:eastAsia="Times New Roman" w:hAnsi="Segoe UI" w:cs="Segoe UI"/>
          <w:color w:val="000000"/>
          <w:lang w:val="pt-BR" w:eastAsia="pt-BR"/>
        </w:rPr>
        <w:t xml:space="preserve"> pode ser com </w:t>
      </w:r>
      <w:r w:rsidR="00A647AA">
        <w:rPr>
          <w:rFonts w:ascii="Segoe UI" w:eastAsia="Times New Roman" w:hAnsi="Segoe UI" w:cs="Segoe UI"/>
          <w:color w:val="000000"/>
          <w:lang w:val="pt-BR" w:eastAsia="pt-BR"/>
        </w:rPr>
        <w:t>um empréstimo</w:t>
      </w:r>
      <w:r w:rsidR="00A647AA">
        <w:rPr>
          <w:rFonts w:ascii="Segoe UI" w:eastAsia="Times New Roman" w:hAnsi="Segoe UI" w:cs="Segoe UI"/>
          <w:i/>
          <w:color w:val="000000"/>
          <w:lang w:val="pt-BR" w:eastAsia="pt-BR"/>
        </w:rPr>
        <w:t xml:space="preserve"> do banco para o começo do projeto.</w:t>
      </w:r>
    </w:p>
    <w:p w:rsidR="0076248F" w:rsidRDefault="0076248F">
      <w:pPr>
        <w:pStyle w:val="Corpodetexto"/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</w:p>
    <w:p w:rsidR="005910D2" w:rsidRDefault="005910D2">
      <w:pPr>
        <w:pStyle w:val="Corpodetexto"/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</w:p>
    <w:p w:rsidR="00E305DF" w:rsidRDefault="00E305DF">
      <w:pPr>
        <w:pStyle w:val="Corpodetexto"/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</w:p>
    <w:p w:rsidR="00E305DF" w:rsidRDefault="00E305DF">
      <w:pPr>
        <w:pStyle w:val="Corpodetexto"/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</w:p>
    <w:p w:rsidR="0076248F" w:rsidRDefault="00097723">
      <w:pPr>
        <w:pStyle w:val="Corpodetexto"/>
        <w:pBdr>
          <w:top w:val="single" w:sz="4" w:space="1" w:color="000000"/>
          <w:left w:val="single" w:sz="4" w:space="1" w:color="000000"/>
          <w:bottom w:val="single" w:sz="4" w:space="1" w:color="000000"/>
          <w:right w:val="single" w:sz="4" w:space="1" w:color="000000"/>
        </w:pBdr>
        <w:spacing w:line="360" w:lineRule="auto"/>
        <w:jc w:val="both"/>
        <w:rPr>
          <w:rFonts w:ascii="Segoe UI" w:eastAsia="Times New Roman" w:hAnsi="Segoe UI" w:cs="Segoe UI"/>
          <w:b/>
          <w:color w:val="000000"/>
          <w:lang w:val="pt-BR" w:eastAsia="pt-BR"/>
        </w:rPr>
      </w:pPr>
      <w:r w:rsidRPr="004F35C6">
        <w:rPr>
          <w:rFonts w:ascii="Segoe UI" w:eastAsia="Times New Roman" w:hAnsi="Segoe UI" w:cs="Segoe UI"/>
          <w:b/>
          <w:lang w:val="pt-BR" w:eastAsia="pt-BR"/>
        </w:rPr>
        <w:t>Atividades Chave:</w:t>
      </w:r>
      <w:r>
        <w:rPr>
          <w:rFonts w:ascii="Segoe UI" w:eastAsia="Times New Roman" w:hAnsi="Segoe UI" w:cs="Segoe UI"/>
          <w:color w:val="FFDE59"/>
          <w:lang w:val="pt-BR" w:eastAsia="pt-BR"/>
        </w:rPr>
        <w:t xml:space="preserve"> </w:t>
      </w:r>
      <w:r w:rsidR="004F35C6">
        <w:rPr>
          <w:rFonts w:ascii="Segoe UI" w:eastAsia="Times New Roman" w:hAnsi="Segoe UI" w:cs="Segoe UI"/>
          <w:color w:val="000000"/>
          <w:lang w:val="pt-BR" w:eastAsia="pt-BR"/>
        </w:rPr>
        <w:t xml:space="preserve">Uma solução voltada para a resolução da problemática do cliente, faríamos essencialmente as funcionalidades de cadastrar produtos, insumos e fazer o gerenciamento automático do </w:t>
      </w:r>
      <w:proofErr w:type="gramStart"/>
      <w:r w:rsidR="004F35C6">
        <w:rPr>
          <w:rFonts w:ascii="Segoe UI" w:eastAsia="Times New Roman" w:hAnsi="Segoe UI" w:cs="Segoe UI"/>
          <w:color w:val="000000"/>
          <w:lang w:val="pt-BR" w:eastAsia="pt-BR"/>
        </w:rPr>
        <w:t xml:space="preserve">insumo </w:t>
      </w:r>
      <w:r w:rsidR="005C0679">
        <w:rPr>
          <w:rFonts w:ascii="Segoe UI" w:eastAsia="Times New Roman" w:hAnsi="Segoe UI" w:cs="Segoe UI"/>
          <w:color w:val="000000"/>
          <w:lang w:val="pt-BR" w:eastAsia="pt-BR"/>
        </w:rPr>
        <w:t>,</w:t>
      </w:r>
      <w:proofErr w:type="gramEnd"/>
      <w:r w:rsidR="005C0679">
        <w:rPr>
          <w:rFonts w:ascii="Segoe UI" w:eastAsia="Times New Roman" w:hAnsi="Segoe UI" w:cs="Segoe UI"/>
          <w:color w:val="000000"/>
          <w:lang w:val="pt-BR" w:eastAsia="pt-BR"/>
        </w:rPr>
        <w:t xml:space="preserve"> o marketing da solução através de canais de comunicações e reunião com o cliente </w:t>
      </w:r>
    </w:p>
    <w:p w:rsidR="0076248F" w:rsidRDefault="0076248F">
      <w:pPr>
        <w:pStyle w:val="Corpodetexto"/>
        <w:spacing w:line="360" w:lineRule="auto"/>
        <w:jc w:val="both"/>
        <w:rPr>
          <w:rFonts w:ascii="Segoe UI" w:eastAsia="Times New Roman" w:hAnsi="Segoe UI" w:cs="Segoe UI"/>
          <w:b/>
          <w:color w:val="000000"/>
          <w:lang w:val="pt-BR" w:eastAsia="pt-BR"/>
        </w:rPr>
      </w:pPr>
    </w:p>
    <w:p w:rsidR="0076248F" w:rsidRDefault="00097723">
      <w:pPr>
        <w:pStyle w:val="Corpodetext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  <w:r>
        <w:rPr>
          <w:rFonts w:ascii="Segoe UI" w:eastAsia="Times New Roman" w:hAnsi="Segoe UI" w:cs="Segoe UI"/>
          <w:b/>
          <w:color w:val="000000"/>
          <w:lang w:val="pt-BR" w:eastAsia="pt-BR"/>
        </w:rPr>
        <w:t>Parcerias Chave:</w:t>
      </w:r>
      <w:r>
        <w:rPr>
          <w:rFonts w:ascii="Segoe UI" w:eastAsia="Times New Roman" w:hAnsi="Segoe UI" w:cs="Segoe UI"/>
          <w:color w:val="000000"/>
          <w:lang w:val="pt-BR" w:eastAsia="pt-BR"/>
        </w:rPr>
        <w:t xml:space="preserve"> fornecedores, vendedores e influenciadores, para que tenha a </w:t>
      </w:r>
      <w:r>
        <w:rPr>
          <w:rFonts w:ascii="Segoe UI" w:eastAsia="Times New Roman" w:hAnsi="Segoe UI" w:cs="Segoe UI"/>
          <w:color w:val="000000"/>
          <w:lang w:val="pt-BR" w:eastAsia="pt-BR"/>
        </w:rPr>
        <w:lastRenderedPageBreak/>
        <w:t>divulgação inicial tanto dos vendedores quanto dos primeiros fornecedores que adquirirem a solução tanto pelos influenciadores com reações positivas</w:t>
      </w:r>
    </w:p>
    <w:p w:rsidR="0076248F" w:rsidRDefault="0076248F">
      <w:pPr>
        <w:pStyle w:val="Corpodetexto"/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</w:p>
    <w:p w:rsidR="0076248F" w:rsidRDefault="00097723">
      <w:pPr>
        <w:pStyle w:val="Corpodetexto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pacing w:line="360" w:lineRule="auto"/>
        <w:jc w:val="both"/>
        <w:rPr>
          <w:rFonts w:ascii="Segoe UI" w:eastAsia="Times New Roman" w:hAnsi="Segoe UI" w:cs="Segoe UI"/>
          <w:color w:val="000000"/>
          <w:lang w:val="pt-BR" w:eastAsia="pt-BR"/>
        </w:rPr>
      </w:pPr>
      <w:r w:rsidRPr="00B802D3">
        <w:rPr>
          <w:rFonts w:ascii="Segoe UI" w:eastAsia="Times New Roman" w:hAnsi="Segoe UI" w:cs="Segoe UI"/>
          <w:b/>
          <w:lang w:val="pt-BR" w:eastAsia="pt-BR"/>
        </w:rPr>
        <w:t>Estrutura de custos:</w:t>
      </w:r>
      <w:r w:rsidRPr="00B802D3">
        <w:rPr>
          <w:rFonts w:ascii="Segoe UI" w:eastAsia="Times New Roman" w:hAnsi="Segoe UI" w:cs="Segoe UI"/>
          <w:lang w:val="pt-BR" w:eastAsia="pt-BR"/>
        </w:rPr>
        <w:t xml:space="preserve"> </w:t>
      </w:r>
      <w:r w:rsidR="00B802D3">
        <w:rPr>
          <w:rFonts w:ascii="Segoe UI" w:eastAsia="Times New Roman" w:hAnsi="Segoe UI" w:cs="Segoe UI"/>
          <w:color w:val="000000"/>
          <w:lang w:val="pt-BR" w:eastAsia="pt-BR"/>
        </w:rPr>
        <w:t xml:space="preserve">Servidos </w:t>
      </w:r>
      <w:proofErr w:type="spellStart"/>
      <w:r w:rsidR="00B802D3">
        <w:rPr>
          <w:rFonts w:ascii="Segoe UI" w:eastAsia="Times New Roman" w:hAnsi="Segoe UI" w:cs="Segoe UI"/>
          <w:color w:val="000000"/>
          <w:lang w:val="pt-BR" w:eastAsia="pt-BR"/>
        </w:rPr>
        <w:t>hostinguer</w:t>
      </w:r>
      <w:proofErr w:type="spellEnd"/>
      <w:r w:rsidR="00B802D3">
        <w:rPr>
          <w:rFonts w:ascii="Segoe UI" w:eastAsia="Times New Roman" w:hAnsi="Segoe UI" w:cs="Segoe UI"/>
          <w:color w:val="000000"/>
          <w:lang w:val="pt-BR" w:eastAsia="pt-BR"/>
        </w:rPr>
        <w:t xml:space="preserve"> KVM, tem um valor de 94 reais, e esse valor será somado ao custo da mão de obra, 100 reais, totalizando 194 reais com 100 reais de lucro para os desenvolvedores. Esse valor pode vir a diminuir com o aumento no número de usuários.</w:t>
      </w:r>
    </w:p>
    <w:p w:rsidR="0076248F" w:rsidRDefault="0076248F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</w:p>
    <w:p w:rsidR="0076248F" w:rsidRDefault="00097723">
      <w:pPr>
        <w:pStyle w:val="Corpodetexto"/>
        <w:numPr>
          <w:ilvl w:val="0"/>
          <w:numId w:val="1"/>
        </w:numPr>
        <w:tabs>
          <w:tab w:val="left" w:pos="1224"/>
        </w:tabs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30" w:name="_Toc85706236"/>
      <w:r>
        <w:rPr>
          <w:rFonts w:ascii="Segoe UI" w:hAnsi="Segoe UI" w:cs="Segoe UI"/>
          <w:b/>
          <w:color w:val="E36C0A" w:themeColor="accent6" w:themeShade="BF"/>
        </w:rPr>
        <w:t>VIABILIDADE TÉCNICA</w:t>
      </w:r>
      <w:bookmarkEnd w:id="30"/>
    </w:p>
    <w:p w:rsidR="0076248F" w:rsidRDefault="00AE00D0" w:rsidP="00803585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ab/>
        <w:t xml:space="preserve">Ele funciona como servidor local, como beneficiopara o cliente tem a melhora da visualização sobre os insumos, no controle sobre os mesmo, atualização de estoque automatica alem de uma visualização geral sobre os produtos, facilitando a visualização com um grafico. Em relação aos concorrentes a vantagem do </w:t>
      </w:r>
      <w:r w:rsidR="007A7358">
        <w:rPr>
          <w:rFonts w:ascii="Segoe UI" w:hAnsi="Segoe UI" w:cs="Segoe UI"/>
        </w:rPr>
        <w:t xml:space="preserve">storybox esta em sua facilidade, ele apresenta uma solução especifica para o cliente e entrega </w:t>
      </w:r>
      <w:r w:rsidR="004B6A28">
        <w:rPr>
          <w:rFonts w:ascii="Segoe UI" w:hAnsi="Segoe UI" w:cs="Segoe UI"/>
        </w:rPr>
        <w:t>exatamente o que ele precisa para a resolução do problema. Foi utilizado para a execução, criação da solução, é um back and, um fullstack, um front and e um QA. Foi um projeto que apresentou algumas diiculdades tecnicas como a inserção de imagens no banco de dados, criação de uma one page boa(vem a ser descartada no futuro)</w:t>
      </w:r>
      <w:r w:rsidR="00856E52">
        <w:rPr>
          <w:rFonts w:ascii="Segoe UI" w:hAnsi="Segoe UI" w:cs="Segoe UI"/>
        </w:rPr>
        <w:t>, as tecnologias utilizadas foram o vscode fazendo a utilização do java script como linguagem e do mysql para o armazenamento do ban</w:t>
      </w:r>
      <w:r w:rsidR="00CC63A8">
        <w:rPr>
          <w:rFonts w:ascii="Segoe UI" w:hAnsi="Segoe UI" w:cs="Segoe UI"/>
        </w:rPr>
        <w:t>c</w:t>
      </w:r>
      <w:r w:rsidR="00856E52">
        <w:rPr>
          <w:rFonts w:ascii="Segoe UI" w:hAnsi="Segoe UI" w:cs="Segoe UI"/>
        </w:rPr>
        <w:t>o (foram as duas principais)</w:t>
      </w:r>
      <w:r w:rsidR="00CC63A8">
        <w:rPr>
          <w:rFonts w:ascii="Segoe UI" w:hAnsi="Segoe UI" w:cs="Segoe UI"/>
        </w:rPr>
        <w:t xml:space="preserve"> apresentando uma facilidade na hora de utilizar, cadastrar, editar,excluir e visualizar otimizando o tempo de uso.</w:t>
      </w:r>
      <w:r w:rsidR="00803585">
        <w:rPr>
          <w:rFonts w:ascii="Segoe UI" w:hAnsi="Segoe UI" w:cs="Segoe UI"/>
        </w:rPr>
        <w:t>Foi feita uma pesquisa experimental, mas u sistema não foi testado em campo, para fazer oteste de funcionalidades e ele repondeu bem</w:t>
      </w:r>
      <w:r w:rsidR="005910D2">
        <w:rPr>
          <w:rFonts w:ascii="Segoe UI" w:hAnsi="Segoe UI" w:cs="Segoe UI"/>
        </w:rPr>
        <w:t>.</w:t>
      </w:r>
    </w:p>
    <w:p w:rsidR="00E305DF" w:rsidRDefault="00E305DF" w:rsidP="00803585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</w:p>
    <w:p w:rsidR="00546AA2" w:rsidRDefault="00546AA2" w:rsidP="00803585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</w:p>
    <w:p w:rsidR="00546AA2" w:rsidRDefault="00546AA2" w:rsidP="00803585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</w:p>
    <w:p w:rsidR="00546AA2" w:rsidRDefault="00546AA2" w:rsidP="00803585">
      <w:pPr>
        <w:pStyle w:val="Corpodetexto"/>
        <w:tabs>
          <w:tab w:val="left" w:pos="1224"/>
        </w:tabs>
        <w:spacing w:line="360" w:lineRule="auto"/>
        <w:jc w:val="both"/>
        <w:rPr>
          <w:rFonts w:ascii="Segoe UI" w:hAnsi="Segoe UI" w:cs="Segoe UI"/>
        </w:rPr>
      </w:pPr>
    </w:p>
    <w:p w:rsidR="0076248F" w:rsidRPr="00546AA2" w:rsidRDefault="00097723" w:rsidP="00546AA2">
      <w:pPr>
        <w:pStyle w:val="Corpodetexto"/>
        <w:numPr>
          <w:ilvl w:val="0"/>
          <w:numId w:val="1"/>
        </w:numPr>
        <w:tabs>
          <w:tab w:val="left" w:pos="1224"/>
        </w:tabs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31" w:name="_Toc85706237"/>
      <w:r w:rsidRPr="00546AA2">
        <w:rPr>
          <w:rFonts w:ascii="Segoe UI" w:hAnsi="Segoe UI" w:cs="Segoe UI"/>
          <w:b/>
          <w:color w:val="E36C0A" w:themeColor="accent6" w:themeShade="BF"/>
        </w:rPr>
        <w:t>VIABILIDADE ECONÔMICA</w:t>
      </w:r>
      <w:bookmarkEnd w:id="31"/>
      <w:r w:rsidRPr="00546AA2">
        <w:rPr>
          <w:rFonts w:ascii="Segoe UI" w:hAnsi="Segoe UI" w:cs="Segoe UI"/>
          <w:b/>
          <w:color w:val="E36C0A" w:themeColor="accent6" w:themeShade="BF"/>
        </w:rPr>
        <w:t xml:space="preserve"> </w:t>
      </w:r>
    </w:p>
    <w:tbl>
      <w:tblPr>
        <w:tblStyle w:val="Tabelacomgrade"/>
        <w:tblW w:w="8498" w:type="dxa"/>
        <w:jc w:val="center"/>
        <w:tblLayout w:type="fixed"/>
        <w:tblLook w:val="04A0" w:firstRow="1" w:lastRow="0" w:firstColumn="1" w:lastColumn="0" w:noHBand="0" w:noVBand="1"/>
      </w:tblPr>
      <w:tblGrid>
        <w:gridCol w:w="4250"/>
        <w:gridCol w:w="4248"/>
      </w:tblGrid>
      <w:tr w:rsidR="0076248F">
        <w:trPr>
          <w:jc w:val="center"/>
        </w:trPr>
        <w:tc>
          <w:tcPr>
            <w:tcW w:w="8497" w:type="dxa"/>
            <w:gridSpan w:val="2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  <w:shd w:val="clear" w:color="auto" w:fill="E36C0A" w:themeFill="accent6" w:themeFillShade="BF"/>
          </w:tcPr>
          <w:p w:rsidR="0076248F" w:rsidRDefault="0076248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</w:p>
          <w:p w:rsidR="0076248F" w:rsidRDefault="00097723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SOLUÇÃO / PRODUTO / PROCESSO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  <w:shd w:val="clear" w:color="auto" w:fill="D9D9D9" w:themeFill="background1" w:themeFillShade="D9"/>
          </w:tcPr>
          <w:p w:rsidR="0076248F" w:rsidRDefault="00097723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VANTAGENS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  <w:shd w:val="clear" w:color="auto" w:fill="D9D9D9" w:themeFill="background1" w:themeFillShade="D9"/>
          </w:tcPr>
          <w:p w:rsidR="0076248F" w:rsidRDefault="00097723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DESVANTAGENS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B802D3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Otimização do tempo 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Não é robusto em funcionalidades adicionais 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B802D3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Maior organização 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Solução voltada para esse cliente 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B802D3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Facilidade ao </w:t>
            </w:r>
            <w:r w:rsidR="0012699C">
              <w:rPr>
                <w:rFonts w:ascii="Segoe UI" w:hAnsi="Segoe UI" w:cs="Segoe UI"/>
                <w:b/>
              </w:rPr>
              <w:t>cadastrar insumos,produtos e funcionarios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Vc consegeu visualizar o email e o cadastrode um fornecedor que vc cadastra 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12699C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Relatorio em relação aos produtos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Seu acesso é limitado dependendo do seu cargo na empresa 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12699C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Alerta sobre estoque em falta ou em vencimento 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Não é integrado com nenhuma IA 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E o gerenciamento do acesso de outras pessoas 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Possui um servidor basico e sera necessario uma mudança a medida que atualizações são feitas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  <w:shd w:val="clear" w:color="auto" w:fill="D9D9D9" w:themeFill="background1" w:themeFillShade="D9"/>
          </w:tcPr>
          <w:p w:rsidR="0076248F" w:rsidRDefault="00097723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PONTOS FRACOS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  <w:shd w:val="clear" w:color="auto" w:fill="D9D9D9" w:themeFill="background1" w:themeFillShade="D9"/>
          </w:tcPr>
          <w:p w:rsidR="0076248F" w:rsidRDefault="00097723">
            <w:pPr>
              <w:pStyle w:val="Corpodetexto"/>
              <w:spacing w:line="360" w:lineRule="auto"/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PONTOS FORTES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É uma solução 100%     personalizada para a demanda do cliente 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É uma solução 100%     personalizada para a demanda do cliente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Não tem uma robustes elevada 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É completo em funcionalidade para o que o cliente precisa  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546AA2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Apresenta o necessario para o cliente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Facil navegação pela solução </w:t>
            </w:r>
          </w:p>
        </w:tc>
      </w:tr>
      <w:tr w:rsidR="0076248F">
        <w:trPr>
          <w:jc w:val="center"/>
        </w:trPr>
        <w:tc>
          <w:tcPr>
            <w:tcW w:w="4249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546AA2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Não possui um One page </w:t>
            </w:r>
          </w:p>
        </w:tc>
        <w:tc>
          <w:tcPr>
            <w:tcW w:w="4248" w:type="dxa"/>
            <w:tcBorders>
              <w:top w:val="single" w:sz="4" w:space="0" w:color="984806"/>
              <w:left w:val="single" w:sz="4" w:space="0" w:color="984806"/>
              <w:bottom w:val="single" w:sz="4" w:space="0" w:color="984806"/>
              <w:right w:val="single" w:sz="4" w:space="0" w:color="984806"/>
            </w:tcBorders>
          </w:tcPr>
          <w:p w:rsidR="0076248F" w:rsidRDefault="00E305DF">
            <w:pPr>
              <w:pStyle w:val="Corpodetexto"/>
              <w:spacing w:line="360" w:lineRule="auto"/>
              <w:jc w:val="both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Facil entendimento </w:t>
            </w:r>
          </w:p>
        </w:tc>
      </w:tr>
    </w:tbl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E305DF" w:rsidRDefault="00E305D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E305DF" w:rsidRDefault="00E305D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097723">
      <w:pPr>
        <w:pStyle w:val="Corpodetexto"/>
        <w:numPr>
          <w:ilvl w:val="0"/>
          <w:numId w:val="1"/>
        </w:numPr>
        <w:spacing w:line="360" w:lineRule="auto"/>
        <w:jc w:val="both"/>
        <w:outlineLvl w:val="0"/>
        <w:rPr>
          <w:rFonts w:ascii="Segoe UI" w:hAnsi="Segoe UI" w:cs="Segoe UI"/>
          <w:b/>
          <w:bCs/>
          <w:color w:val="E36C0A" w:themeColor="accent6" w:themeShade="BF"/>
        </w:rPr>
      </w:pPr>
      <w:bookmarkStart w:id="32" w:name="_Toc85706238"/>
      <w:r>
        <w:rPr>
          <w:rFonts w:ascii="Segoe UI" w:hAnsi="Segoe UI" w:cs="Segoe UI"/>
          <w:b/>
          <w:color w:val="E36C0A" w:themeColor="accent6" w:themeShade="BF"/>
        </w:rPr>
        <w:lastRenderedPageBreak/>
        <w:t xml:space="preserve">RESULTADOS E </w:t>
      </w:r>
      <w:r>
        <w:rPr>
          <w:rFonts w:ascii="Segoe UI" w:hAnsi="Segoe UI" w:cs="Segoe UI"/>
          <w:b/>
          <w:bCs/>
          <w:color w:val="E36C0A" w:themeColor="accent6" w:themeShade="BF"/>
        </w:rPr>
        <w:t>CONCLUSÃO</w:t>
      </w:r>
      <w:bookmarkEnd w:id="32"/>
    </w:p>
    <w:p w:rsidR="0076248F" w:rsidRDefault="002E3BFE" w:rsidP="002E3BFE">
      <w:pPr>
        <w:pStyle w:val="Corpodetexto"/>
        <w:spacing w:line="360" w:lineRule="auto"/>
        <w:ind w:left="360" w:firstLine="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No projeto em questão foi possivel alcançar a grande parte dos objetivos que tinhamos</w:t>
      </w:r>
      <w:r w:rsidR="008917DA">
        <w:rPr>
          <w:rFonts w:ascii="Segoe UI" w:hAnsi="Segoe UI" w:cs="Segoe UI"/>
        </w:rPr>
        <w:t xml:space="preserve"> para ele</w:t>
      </w:r>
      <w:r w:rsidR="004E7003">
        <w:rPr>
          <w:rFonts w:ascii="Segoe UI" w:hAnsi="Segoe UI" w:cs="Segoe UI"/>
        </w:rPr>
        <w:t xml:space="preserve">, conseguimos alcançar os objetivos principais dele para solucionar a problematica do cliente com um sistema interativo e funcional. Sua principal vantagem se consiste na sua facilidade em relação ao uso e na sua </w:t>
      </w:r>
      <w:r w:rsidR="00752950">
        <w:rPr>
          <w:rFonts w:ascii="Segoe UI" w:hAnsi="Segoe UI" w:cs="Segoe UI"/>
        </w:rPr>
        <w:t>objetividade para o pedido do cliente .</w:t>
      </w:r>
    </w:p>
    <w:p w:rsidR="00752950" w:rsidRDefault="00752950" w:rsidP="002E3BFE">
      <w:pPr>
        <w:pStyle w:val="Corpodetexto"/>
        <w:spacing w:line="360" w:lineRule="auto"/>
        <w:ind w:left="360" w:firstLine="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O cliente em questão ao aderir a solução adiquere uma resolução voltada para o problema dele, confiabilidade e praticidade em relação ao sitema, o mercado ganha mais uma tecnologia para concorrer no mercado. </w:t>
      </w:r>
      <w:r w:rsidR="005F08B6">
        <w:rPr>
          <w:rFonts w:ascii="Segoe UI" w:hAnsi="Segoe UI" w:cs="Segoe UI"/>
        </w:rPr>
        <w:t>Aprendemos</w:t>
      </w:r>
      <w:r>
        <w:rPr>
          <w:rFonts w:ascii="Segoe UI" w:hAnsi="Segoe UI" w:cs="Segoe UI"/>
        </w:rPr>
        <w:t xml:space="preserve"> mais sobre o </w:t>
      </w:r>
      <w:r w:rsidR="003D444E">
        <w:rPr>
          <w:rFonts w:ascii="Segoe UI" w:hAnsi="Segoe UI" w:cs="Segoe UI"/>
        </w:rPr>
        <w:t xml:space="preserve">modo de pensar do cliente e de seus problemas para que então fosse possivel criar </w:t>
      </w:r>
      <w:r>
        <w:rPr>
          <w:rFonts w:ascii="Segoe UI" w:hAnsi="Segoe UI" w:cs="Segoe UI"/>
        </w:rPr>
        <w:t xml:space="preserve"> </w:t>
      </w:r>
      <w:r w:rsidR="003D444E">
        <w:rPr>
          <w:rFonts w:ascii="Segoe UI" w:hAnsi="Segoe UI" w:cs="Segoe UI"/>
        </w:rPr>
        <w:t>uma solução adeguada para ele</w:t>
      </w:r>
      <w:r w:rsidR="005F08B6">
        <w:rPr>
          <w:rFonts w:ascii="Segoe UI" w:hAnsi="Segoe UI" w:cs="Segoe UI"/>
        </w:rPr>
        <w:t>.</w:t>
      </w:r>
    </w:p>
    <w:p w:rsidR="005F08B6" w:rsidRDefault="005F08B6" w:rsidP="002E3BFE">
      <w:pPr>
        <w:pStyle w:val="Corpodetexto"/>
        <w:spacing w:line="360" w:lineRule="auto"/>
        <w:ind w:left="360" w:firstLine="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>O futuro do projeto é possivel pensarmos em implementações e melhorias para o cliente a medida que o mesmo for crescendo e precisando de novas demandas açgumas, possivelmente, ja pensadas e iniciadas pelo grupo de desenvolvedores, porem não foi visto como uma prioridade para a dmanda do cliente no momento em questão.</w:t>
      </w:r>
    </w:p>
    <w:p w:rsidR="0076248F" w:rsidRDefault="00097723" w:rsidP="005910D2">
      <w:pPr>
        <w:pStyle w:val="Corpodetexto"/>
        <w:spacing w:line="360" w:lineRule="auto"/>
        <w:ind w:left="720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br/>
      </w: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097723">
      <w:pPr>
        <w:pStyle w:val="Corpodetexto"/>
        <w:spacing w:line="360" w:lineRule="auto"/>
        <w:jc w:val="center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33" w:name="_Toc85706239"/>
      <w:r>
        <w:rPr>
          <w:rFonts w:ascii="Segoe UI" w:hAnsi="Segoe UI" w:cs="Segoe UI"/>
          <w:b/>
          <w:color w:val="E36C0A" w:themeColor="accent6" w:themeShade="BF"/>
        </w:rPr>
        <w:t>REFERENCIAS</w:t>
      </w:r>
      <w:bookmarkEnd w:id="33"/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  <w:highlight w:val="yellow"/>
        </w:rPr>
      </w:pPr>
    </w:p>
    <w:p w:rsidR="0076248F" w:rsidRDefault="00097723">
      <w:pPr>
        <w:pStyle w:val="Corpodetexto"/>
        <w:spacing w:line="360" w:lineRule="auto"/>
        <w:jc w:val="both"/>
        <w:rPr>
          <w:rFonts w:ascii="Segoe UI" w:hAnsi="Segoe UI" w:cs="Segoe UI"/>
          <w:highlight w:val="yellow"/>
        </w:rPr>
      </w:pPr>
      <w:r>
        <w:rPr>
          <w:rFonts w:ascii="Segoe UI" w:hAnsi="Segoe UI" w:cs="Segoe UI"/>
          <w:highlight w:val="yellow"/>
        </w:rPr>
        <w:t>Dica: Utilize a Ferramenta Online para Referências da UFSC http://novo.more.ufsc.br/inicio</w:t>
      </w: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097723">
      <w:pPr>
        <w:pStyle w:val="Corpodetexto"/>
        <w:spacing w:line="360" w:lineRule="auto"/>
        <w:jc w:val="center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34" w:name="_Toc85706240"/>
      <w:r>
        <w:rPr>
          <w:rFonts w:ascii="Segoe UI" w:hAnsi="Segoe UI" w:cs="Segoe UI"/>
          <w:b/>
          <w:color w:val="E36C0A" w:themeColor="accent6" w:themeShade="BF"/>
        </w:rPr>
        <w:t>ANEXOS A (obrigatório) – CANVAS DE MODELO DE NEGÓCIOS</w:t>
      </w:r>
      <w:bookmarkEnd w:id="34"/>
    </w:p>
    <w:p w:rsidR="0076248F" w:rsidRDefault="005149B8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r>
        <w:rPr>
          <w:noProof/>
        </w:rPr>
        <w:drawing>
          <wp:inline distT="0" distB="0" distL="0" distR="0">
            <wp:extent cx="6214533" cy="34956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051" cy="350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149B8">
        <w:rPr>
          <w:noProof/>
        </w:rPr>
        <w:t xml:space="preserve"> </w:t>
      </w:r>
    </w:p>
    <w:p w:rsidR="0076248F" w:rsidRDefault="0076248F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 w:rsidP="00787E2B">
      <w:pPr>
        <w:pStyle w:val="Corpodetexto"/>
        <w:spacing w:line="360" w:lineRule="auto"/>
        <w:outlineLvl w:val="0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  <w:b/>
          <w:color w:val="E36C0A" w:themeColor="accent6" w:themeShade="BF"/>
        </w:rPr>
      </w:pPr>
    </w:p>
    <w:p w:rsidR="0076248F" w:rsidRDefault="00097723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bookmarkStart w:id="35" w:name="_Toc85706243"/>
      <w:r>
        <w:rPr>
          <w:rFonts w:ascii="Segoe UI" w:hAnsi="Segoe UI" w:cs="Segoe UI"/>
          <w:b/>
          <w:color w:val="E36C0A" w:themeColor="accent6" w:themeShade="BF"/>
        </w:rPr>
        <w:t xml:space="preserve">ANEXO D (obrigatório) -  IMAGENS DO PROTÓTIPO </w:t>
      </w:r>
      <w:bookmarkEnd w:id="35"/>
      <w:r>
        <w:rPr>
          <w:rFonts w:ascii="Segoe UI" w:hAnsi="Segoe UI" w:cs="Segoe UI"/>
          <w:b/>
          <w:color w:val="E36C0A" w:themeColor="accent6" w:themeShade="BF"/>
        </w:rPr>
        <w:t>DE ALTA FIDELIDADE</w:t>
      </w:r>
    </w:p>
    <w:p w:rsidR="0076248F" w:rsidRDefault="00214DC2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  <w:hyperlink r:id="rId13" w:history="1">
        <w:r w:rsidRPr="00C07FDE">
          <w:rPr>
            <w:rStyle w:val="Hyperlink"/>
            <w:rFonts w:ascii="Segoe UI" w:hAnsi="Segoe UI" w:cs="Segoe UI"/>
            <w:b/>
          </w:rPr>
          <w:t>https://www.figma.com/design/i7uMAAz8oBBsiSZHOc8rOy/Untitled?node-id=0-1&amp;p=f</w:t>
        </w:r>
      </w:hyperlink>
    </w:p>
    <w:p w:rsidR="00214DC2" w:rsidRDefault="00214DC2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>
      <w:pPr>
        <w:pStyle w:val="Corpodetexto"/>
        <w:spacing w:line="360" w:lineRule="auto"/>
        <w:jc w:val="both"/>
        <w:outlineLvl w:val="0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spacing w:line="360" w:lineRule="auto"/>
        <w:jc w:val="both"/>
        <w:rPr>
          <w:rFonts w:ascii="Segoe UI" w:hAnsi="Segoe UI" w:cs="Segoe UI"/>
          <w:b/>
          <w:color w:val="E36C0A" w:themeColor="accent6" w:themeShade="BF"/>
        </w:rPr>
      </w:pPr>
    </w:p>
    <w:p w:rsidR="0076248F" w:rsidRDefault="0076248F">
      <w:pPr>
        <w:pStyle w:val="Corpodetexto"/>
        <w:jc w:val="both"/>
        <w:rPr>
          <w:rFonts w:ascii="Segoe UI" w:hAnsi="Segoe UI" w:cs="Segoe UI"/>
        </w:rPr>
      </w:pPr>
    </w:p>
    <w:p w:rsidR="0076248F" w:rsidRDefault="0076248F">
      <w:pPr>
        <w:pStyle w:val="Corpodetexto"/>
        <w:jc w:val="both"/>
        <w:rPr>
          <w:rFonts w:ascii="Segoe UI" w:hAnsi="Segoe UI" w:cs="Segoe UI"/>
        </w:rPr>
      </w:pPr>
    </w:p>
    <w:p w:rsidR="0076248F" w:rsidRDefault="00097723">
      <w:pPr>
        <w:pStyle w:val="Corpodetexto"/>
        <w:jc w:val="both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bookmarkStart w:id="36" w:name="_bookmark0"/>
      <w:bookmarkEnd w:id="36"/>
    </w:p>
    <w:sectPr w:rsidR="0076248F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20" w:footer="720" w:gutter="0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4F58" w:rsidRDefault="000A4F58">
      <w:r>
        <w:separator/>
      </w:r>
    </w:p>
  </w:endnote>
  <w:endnote w:type="continuationSeparator" w:id="0">
    <w:p w:rsidR="000A4F58" w:rsidRDefault="000A4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11" w:type="dxa"/>
      <w:tblLayout w:type="fixed"/>
      <w:tblLook w:val="06A0" w:firstRow="1" w:lastRow="0" w:firstColumn="1" w:lastColumn="0" w:noHBand="1" w:noVBand="1"/>
    </w:tblPr>
    <w:tblGrid>
      <w:gridCol w:w="3470"/>
      <w:gridCol w:w="3471"/>
      <w:gridCol w:w="3470"/>
    </w:tblGrid>
    <w:tr w:rsidR="0076248F">
      <w:tc>
        <w:tcPr>
          <w:tcW w:w="3470" w:type="dxa"/>
        </w:tcPr>
        <w:p w:rsidR="0076248F" w:rsidRDefault="0076248F">
          <w:pPr>
            <w:pStyle w:val="Cabealho"/>
            <w:ind w:left="-115"/>
          </w:pPr>
        </w:p>
      </w:tc>
      <w:tc>
        <w:tcPr>
          <w:tcW w:w="3471" w:type="dxa"/>
        </w:tcPr>
        <w:p w:rsidR="0076248F" w:rsidRDefault="0076248F">
          <w:pPr>
            <w:pStyle w:val="Cabealho"/>
            <w:jc w:val="center"/>
          </w:pPr>
        </w:p>
      </w:tc>
      <w:tc>
        <w:tcPr>
          <w:tcW w:w="3470" w:type="dxa"/>
        </w:tcPr>
        <w:p w:rsidR="0076248F" w:rsidRDefault="0076248F">
          <w:pPr>
            <w:pStyle w:val="Cabealho"/>
            <w:ind w:right="-115"/>
            <w:jc w:val="right"/>
          </w:pPr>
        </w:p>
      </w:tc>
    </w:tr>
  </w:tbl>
  <w:p w:rsidR="0076248F" w:rsidRDefault="0076248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05" w:type="dxa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0076248F">
      <w:tc>
        <w:tcPr>
          <w:tcW w:w="2835" w:type="dxa"/>
        </w:tcPr>
        <w:p w:rsidR="0076248F" w:rsidRDefault="0076248F">
          <w:pPr>
            <w:pStyle w:val="Cabealho"/>
            <w:ind w:left="-115"/>
          </w:pPr>
        </w:p>
      </w:tc>
      <w:tc>
        <w:tcPr>
          <w:tcW w:w="2835" w:type="dxa"/>
        </w:tcPr>
        <w:p w:rsidR="0076248F" w:rsidRDefault="0076248F">
          <w:pPr>
            <w:pStyle w:val="Cabealho"/>
            <w:jc w:val="center"/>
          </w:pPr>
        </w:p>
      </w:tc>
      <w:tc>
        <w:tcPr>
          <w:tcW w:w="2835" w:type="dxa"/>
        </w:tcPr>
        <w:p w:rsidR="0076248F" w:rsidRDefault="0076248F">
          <w:pPr>
            <w:pStyle w:val="Cabealho"/>
            <w:ind w:right="-115"/>
            <w:jc w:val="right"/>
          </w:pPr>
        </w:p>
      </w:tc>
    </w:tr>
  </w:tbl>
  <w:p w:rsidR="0076248F" w:rsidRDefault="0076248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48F" w:rsidRDefault="0076248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4F58" w:rsidRDefault="000A4F58">
      <w:r>
        <w:separator/>
      </w:r>
    </w:p>
  </w:footnote>
  <w:footnote w:type="continuationSeparator" w:id="0">
    <w:p w:rsidR="000A4F58" w:rsidRDefault="000A4F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411" w:type="dxa"/>
      <w:tblLayout w:type="fixed"/>
      <w:tblLook w:val="06A0" w:firstRow="1" w:lastRow="0" w:firstColumn="1" w:lastColumn="0" w:noHBand="1" w:noVBand="1"/>
    </w:tblPr>
    <w:tblGrid>
      <w:gridCol w:w="3470"/>
      <w:gridCol w:w="3471"/>
      <w:gridCol w:w="3470"/>
    </w:tblGrid>
    <w:tr w:rsidR="0076248F">
      <w:tc>
        <w:tcPr>
          <w:tcW w:w="3470" w:type="dxa"/>
        </w:tcPr>
        <w:p w:rsidR="0076248F" w:rsidRDefault="0076248F">
          <w:pPr>
            <w:pStyle w:val="Cabealho"/>
            <w:ind w:left="-115"/>
          </w:pPr>
        </w:p>
      </w:tc>
      <w:tc>
        <w:tcPr>
          <w:tcW w:w="3471" w:type="dxa"/>
        </w:tcPr>
        <w:p w:rsidR="0076248F" w:rsidRDefault="0076248F">
          <w:pPr>
            <w:pStyle w:val="Cabealho"/>
            <w:jc w:val="center"/>
          </w:pPr>
        </w:p>
      </w:tc>
      <w:tc>
        <w:tcPr>
          <w:tcW w:w="3470" w:type="dxa"/>
        </w:tcPr>
        <w:p w:rsidR="0076248F" w:rsidRDefault="0076248F">
          <w:pPr>
            <w:pStyle w:val="Cabealho"/>
            <w:ind w:right="-115"/>
            <w:jc w:val="right"/>
          </w:pPr>
        </w:p>
      </w:tc>
    </w:tr>
  </w:tbl>
  <w:p w:rsidR="0076248F" w:rsidRDefault="0076248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05" w:type="dxa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0076248F">
      <w:tc>
        <w:tcPr>
          <w:tcW w:w="2835" w:type="dxa"/>
        </w:tcPr>
        <w:p w:rsidR="0076248F" w:rsidRDefault="0076248F">
          <w:pPr>
            <w:pStyle w:val="Cabealho"/>
            <w:ind w:left="-115"/>
          </w:pPr>
        </w:p>
      </w:tc>
      <w:tc>
        <w:tcPr>
          <w:tcW w:w="2835" w:type="dxa"/>
        </w:tcPr>
        <w:p w:rsidR="0076248F" w:rsidRDefault="0076248F">
          <w:pPr>
            <w:pStyle w:val="Cabealho"/>
            <w:jc w:val="center"/>
          </w:pPr>
        </w:p>
      </w:tc>
      <w:tc>
        <w:tcPr>
          <w:tcW w:w="2835" w:type="dxa"/>
        </w:tcPr>
        <w:p w:rsidR="0076248F" w:rsidRDefault="0076248F">
          <w:pPr>
            <w:pStyle w:val="Cabealho"/>
            <w:ind w:right="-115"/>
            <w:jc w:val="right"/>
          </w:pPr>
        </w:p>
      </w:tc>
    </w:tr>
  </w:tbl>
  <w:p w:rsidR="0076248F" w:rsidRDefault="0076248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248F" w:rsidRDefault="0076248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E5B58"/>
    <w:multiLevelType w:val="multilevel"/>
    <w:tmpl w:val="FA86A18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CC6F95"/>
    <w:multiLevelType w:val="multilevel"/>
    <w:tmpl w:val="D84694C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C7E4017"/>
    <w:multiLevelType w:val="multilevel"/>
    <w:tmpl w:val="D4FC81E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9C349D"/>
    <w:multiLevelType w:val="multilevel"/>
    <w:tmpl w:val="714A9D0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B4845B2"/>
    <w:multiLevelType w:val="multilevel"/>
    <w:tmpl w:val="E8081A8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CBE5D78"/>
    <w:multiLevelType w:val="multilevel"/>
    <w:tmpl w:val="2668CF9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160" w:hanging="72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40" w:hanging="108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2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48F"/>
    <w:rsid w:val="00097723"/>
    <w:rsid w:val="000A4F58"/>
    <w:rsid w:val="000C0A65"/>
    <w:rsid w:val="0012699C"/>
    <w:rsid w:val="00214DC2"/>
    <w:rsid w:val="002E3BFE"/>
    <w:rsid w:val="00392A3A"/>
    <w:rsid w:val="003B48AF"/>
    <w:rsid w:val="003D444E"/>
    <w:rsid w:val="003E26BB"/>
    <w:rsid w:val="004B6A28"/>
    <w:rsid w:val="004E7003"/>
    <w:rsid w:val="004F35C6"/>
    <w:rsid w:val="005149B8"/>
    <w:rsid w:val="00546AA2"/>
    <w:rsid w:val="005910D2"/>
    <w:rsid w:val="005C0679"/>
    <w:rsid w:val="005E037B"/>
    <w:rsid w:val="005F08B6"/>
    <w:rsid w:val="00713E7B"/>
    <w:rsid w:val="00752950"/>
    <w:rsid w:val="0076248F"/>
    <w:rsid w:val="00787E2B"/>
    <w:rsid w:val="007A7358"/>
    <w:rsid w:val="00803585"/>
    <w:rsid w:val="00856E52"/>
    <w:rsid w:val="008917DA"/>
    <w:rsid w:val="00916E20"/>
    <w:rsid w:val="00925021"/>
    <w:rsid w:val="00A647AA"/>
    <w:rsid w:val="00AE00D0"/>
    <w:rsid w:val="00B802D3"/>
    <w:rsid w:val="00BB446A"/>
    <w:rsid w:val="00C4254E"/>
    <w:rsid w:val="00CC63A8"/>
    <w:rsid w:val="00DB0EFF"/>
    <w:rsid w:val="00E305DF"/>
    <w:rsid w:val="00E64D81"/>
    <w:rsid w:val="00E9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78DD7"/>
  <w15:docId w15:val="{E6528D08-284B-4E79-AD64-C55E3D905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pPr>
      <w:widowControl w:val="0"/>
    </w:pPr>
    <w:rPr>
      <w:rFonts w:cs="Calibri"/>
      <w:lang w:val="pt-PT"/>
    </w:rPr>
  </w:style>
  <w:style w:type="paragraph" w:styleId="Ttulo1">
    <w:name w:val="heading 1"/>
    <w:basedOn w:val="Normal"/>
    <w:uiPriority w:val="1"/>
    <w:qFormat/>
    <w:pPr>
      <w:spacing w:before="1"/>
      <w:ind w:left="1534" w:hanging="432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uiPriority w:val="1"/>
    <w:qFormat/>
    <w:pPr>
      <w:spacing w:before="190"/>
      <w:ind w:left="1678" w:hanging="576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uiPriority w:val="1"/>
    <w:qFormat/>
    <w:pPr>
      <w:ind w:left="2798"/>
      <w:outlineLvl w:val="2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qFormat/>
    <w:rsid w:val="006708C8"/>
    <w:rPr>
      <w:rFonts w:ascii="Calibri" w:eastAsia="Calibri" w:hAnsi="Calibri" w:cs="Calibri"/>
      <w:lang w:val="pt-PT"/>
    </w:rPr>
  </w:style>
  <w:style w:type="character" w:styleId="Hyperlink">
    <w:name w:val="Hyperlink"/>
    <w:uiPriority w:val="99"/>
    <w:rsid w:val="006708C8"/>
    <w:rPr>
      <w:color w:val="0000FF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</w:style>
  <w:style w:type="character" w:customStyle="1" w:styleId="RodapChar">
    <w:name w:val="Rodapé Char"/>
    <w:basedOn w:val="Fontepargpadro"/>
    <w:link w:val="Rodap"/>
    <w:uiPriority w:val="99"/>
    <w:qFormat/>
  </w:style>
  <w:style w:type="character" w:customStyle="1" w:styleId="CorpodetextoChar">
    <w:name w:val="Corpo de texto Char"/>
    <w:basedOn w:val="Fontepargpadro"/>
    <w:link w:val="Corpodetexto"/>
    <w:uiPriority w:val="1"/>
    <w:qFormat/>
    <w:rsid w:val="00800329"/>
    <w:rPr>
      <w:rFonts w:ascii="Calibri" w:eastAsia="Calibri" w:hAnsi="Calibri" w:cs="Calibri"/>
      <w:sz w:val="24"/>
      <w:szCs w:val="24"/>
      <w:lang w:val="pt-PT"/>
    </w:rPr>
  </w:style>
  <w:style w:type="character" w:styleId="nfase">
    <w:name w:val="Emphasis"/>
    <w:basedOn w:val="Fontepargpadro"/>
    <w:uiPriority w:val="20"/>
    <w:qFormat/>
    <w:rsid w:val="00EC3BA9"/>
    <w:rPr>
      <w:i/>
      <w:iCs/>
    </w:rPr>
  </w:style>
  <w:style w:type="character" w:customStyle="1" w:styleId="SemEspaamentoChar">
    <w:name w:val="Sem Espaçamento Char"/>
    <w:basedOn w:val="Fontepargpadro"/>
    <w:link w:val="SemEspaamento"/>
    <w:uiPriority w:val="1"/>
    <w:qFormat/>
    <w:rsid w:val="005F2DF1"/>
    <w:rPr>
      <w:rFonts w:eastAsiaTheme="minorEastAsia"/>
      <w:lang w:val="pt-BR"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AA26E0"/>
    <w:rPr>
      <w:color w:val="800080" w:themeColor="followedHyperlink"/>
      <w:u w:val="single"/>
    </w:rPr>
  </w:style>
  <w:style w:type="character" w:customStyle="1" w:styleId="Marcadores">
    <w:name w:val="Marcadore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Corpodetexto"/>
    <w:uiPriority w:val="1"/>
    <w:qFormat/>
    <w:pPr>
      <w:spacing w:line="834" w:lineRule="exact"/>
      <w:ind w:left="933"/>
      <w:jc w:val="center"/>
    </w:pPr>
    <w:rPr>
      <w:b/>
      <w:bCs/>
      <w:sz w:val="72"/>
      <w:szCs w:val="72"/>
    </w:r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mrio1">
    <w:name w:val="toc 1"/>
    <w:basedOn w:val="Normal"/>
    <w:uiPriority w:val="39"/>
    <w:qFormat/>
    <w:pPr>
      <w:spacing w:before="144"/>
      <w:ind w:left="1762" w:hanging="660"/>
    </w:pPr>
    <w:rPr>
      <w:sz w:val="24"/>
      <w:szCs w:val="24"/>
    </w:rPr>
  </w:style>
  <w:style w:type="paragraph" w:styleId="Sumrio2">
    <w:name w:val="toc 2"/>
    <w:basedOn w:val="Normal"/>
    <w:uiPriority w:val="1"/>
    <w:qFormat/>
    <w:pPr>
      <w:spacing w:before="144"/>
      <w:ind w:left="1982" w:hanging="64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pPr>
      <w:spacing w:before="120"/>
      <w:ind w:left="146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qFormat/>
    <w:rsid w:val="006708C8"/>
    <w:pPr>
      <w:spacing w:after="120" w:line="480" w:lineRule="auto"/>
      <w:ind w:left="283"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</w:pPr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</w:pPr>
  </w:style>
  <w:style w:type="paragraph" w:styleId="NormalWeb">
    <w:name w:val="Normal (Web)"/>
    <w:basedOn w:val="Normal"/>
    <w:uiPriority w:val="99"/>
    <w:semiHidden/>
    <w:unhideWhenUsed/>
    <w:qFormat/>
    <w:rsid w:val="00EC3BA9"/>
    <w:pPr>
      <w:widowControl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CC2109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pt-BR" w:eastAsia="pt-BR"/>
    </w:rPr>
  </w:style>
  <w:style w:type="paragraph" w:styleId="SemEspaamento">
    <w:name w:val="No Spacing"/>
    <w:link w:val="SemEspaamentoChar"/>
    <w:uiPriority w:val="1"/>
    <w:qFormat/>
    <w:rsid w:val="005F2DF1"/>
    <w:rPr>
      <w:rFonts w:ascii="Calibri" w:eastAsiaTheme="minorEastAsia" w:hAnsi="Calibri"/>
      <w:lang w:val="pt-BR" w:eastAsia="pt-BR"/>
    </w:rPr>
  </w:style>
  <w:style w:type="paragraph" w:customStyle="1" w:styleId="Contedodoquadro">
    <w:name w:val="Conteúdo do quadro"/>
    <w:basedOn w:val="Normal"/>
    <w:qFormat/>
  </w:style>
  <w:style w:type="table" w:customStyle="1" w:styleId="NormalTable0">
    <w:name w:val="Normal Table0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4-nfase1">
    <w:name w:val="Grid Table 4 Accent 1"/>
    <w:basedOn w:val="Tabelanormal"/>
    <w:uiPriority w:val="49"/>
    <w:rsid w:val="00A32094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214D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figma.com/design/i7uMAAz8oBBsiSZHOc8rOy/Untitled?node-id=0-1&amp;p=f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AC802-9913-481B-8C42-58A9B6350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1809</Words>
  <Characters>9770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</Company>
  <LinksUpToDate>false</LinksUpToDate>
  <CharactersWithSpaces>11556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de Castro Mariano Carneiro</dc:creator>
  <dc:description/>
  <cp:lastModifiedBy>PEDRO HENRIQUE AMANCIO DOS SANTOS ROSA</cp:lastModifiedBy>
  <cp:revision>2</cp:revision>
  <dcterms:created xsi:type="dcterms:W3CDTF">2025-07-02T23:05:00Z</dcterms:created>
  <dcterms:modified xsi:type="dcterms:W3CDTF">2025-07-02T23:05:00Z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2021-10-05T00:00:00Z</vt:filetime>
  </property>
</Properties>
</file>