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</w:tblGrid>
      <w:tr w:rsidR="00EB2B0B" w14:paraId="2785279E" w14:textId="77777777">
        <w:tc>
          <w:tcPr>
            <w:tcW w:w="1384" w:type="dxa"/>
          </w:tcPr>
          <w:p w14:paraId="0BEC0E38" w14:textId="77777777" w:rsidR="00EB2B0B" w:rsidRDefault="002A34B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文档编号</w:t>
            </w:r>
          </w:p>
        </w:tc>
        <w:tc>
          <w:tcPr>
            <w:tcW w:w="1985" w:type="dxa"/>
          </w:tcPr>
          <w:p w14:paraId="79EA2B1E" w14:textId="342CA3DB" w:rsidR="00EB2B0B" w:rsidRDefault="007118A3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ACCP-</w:t>
            </w:r>
            <w:r w:rsidR="00B75C90">
              <w:rPr>
                <w:rFonts w:ascii="微软雅黑" w:hAnsi="微软雅黑" w:hint="eastAsia"/>
                <w:sz w:val="18"/>
                <w:szCs w:val="18"/>
              </w:rPr>
              <w:t>FILE</w:t>
            </w:r>
            <w:r w:rsidR="00B75C90">
              <w:rPr>
                <w:rFonts w:ascii="微软雅黑" w:hAnsi="微软雅黑"/>
                <w:sz w:val="18"/>
                <w:szCs w:val="18"/>
              </w:rPr>
              <w:t>-00001</w:t>
            </w:r>
            <w:bookmarkStart w:id="0" w:name="_GoBack"/>
            <w:bookmarkEnd w:id="0"/>
          </w:p>
        </w:tc>
      </w:tr>
      <w:tr w:rsidR="00EB2B0B" w14:paraId="2221BFA5" w14:textId="77777777">
        <w:tc>
          <w:tcPr>
            <w:tcW w:w="1384" w:type="dxa"/>
          </w:tcPr>
          <w:p w14:paraId="3A4DACD8" w14:textId="77777777" w:rsidR="00EB2B0B" w:rsidRDefault="002A34B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文档版本</w:t>
            </w:r>
          </w:p>
        </w:tc>
        <w:tc>
          <w:tcPr>
            <w:tcW w:w="1985" w:type="dxa"/>
          </w:tcPr>
          <w:p w14:paraId="50ECA925" w14:textId="42FC310D" w:rsidR="00EB2B0B" w:rsidRDefault="003632F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1.1</w:t>
            </w:r>
          </w:p>
        </w:tc>
      </w:tr>
      <w:tr w:rsidR="00EB2B0B" w14:paraId="2BE1F237" w14:textId="77777777">
        <w:trPr>
          <w:trHeight w:val="198"/>
        </w:trPr>
        <w:tc>
          <w:tcPr>
            <w:tcW w:w="1384" w:type="dxa"/>
          </w:tcPr>
          <w:p w14:paraId="03C1D032" w14:textId="77777777" w:rsidR="00EB2B0B" w:rsidRDefault="002A34B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保密级别</w:t>
            </w:r>
          </w:p>
        </w:tc>
        <w:tc>
          <w:tcPr>
            <w:tcW w:w="1985" w:type="dxa"/>
          </w:tcPr>
          <w:p w14:paraId="3D5CCAEE" w14:textId="77777777" w:rsidR="00EB2B0B" w:rsidRDefault="002A34B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保密</w:t>
            </w:r>
          </w:p>
        </w:tc>
      </w:tr>
    </w:tbl>
    <w:p w14:paraId="1615F516" w14:textId="77777777" w:rsidR="00EB2B0B" w:rsidRDefault="00EB2B0B">
      <w:pPr>
        <w:rPr>
          <w:rFonts w:ascii="微软雅黑" w:hAnsi="微软雅黑"/>
        </w:rPr>
      </w:pPr>
    </w:p>
    <w:p w14:paraId="6367FCF2" w14:textId="77777777" w:rsidR="00EB2B0B" w:rsidRDefault="00EB2B0B">
      <w:pPr>
        <w:rPr>
          <w:rFonts w:ascii="微软雅黑" w:hAnsi="微软雅黑"/>
        </w:rPr>
      </w:pPr>
    </w:p>
    <w:p w14:paraId="275FB359" w14:textId="77777777" w:rsidR="00EB2B0B" w:rsidRDefault="00EB2B0B">
      <w:pPr>
        <w:rPr>
          <w:rFonts w:ascii="微软雅黑" w:hAnsi="微软雅黑"/>
        </w:rPr>
      </w:pPr>
    </w:p>
    <w:p w14:paraId="1D70123C" w14:textId="77777777" w:rsidR="00EB2B0B" w:rsidRDefault="00EB2B0B">
      <w:pPr>
        <w:rPr>
          <w:rFonts w:ascii="微软雅黑" w:hAnsi="微软雅黑"/>
        </w:rPr>
      </w:pPr>
    </w:p>
    <w:p w14:paraId="6F784469" w14:textId="77777777" w:rsidR="00EB2B0B" w:rsidRDefault="00EB2B0B">
      <w:pPr>
        <w:rPr>
          <w:rFonts w:ascii="微软雅黑" w:hAnsi="微软雅黑"/>
        </w:rPr>
      </w:pPr>
    </w:p>
    <w:p w14:paraId="73E56E52" w14:textId="77777777" w:rsidR="00EB2B0B" w:rsidRDefault="00EB2B0B">
      <w:pPr>
        <w:rPr>
          <w:rFonts w:ascii="微软雅黑" w:hAnsi="微软雅黑"/>
        </w:rPr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EB2B0B" w14:paraId="26E54CC8" w14:textId="77777777">
        <w:trPr>
          <w:trHeight w:val="2880"/>
          <w:jc w:val="center"/>
        </w:trPr>
        <w:tc>
          <w:tcPr>
            <w:tcW w:w="8522" w:type="dxa"/>
          </w:tcPr>
          <w:p w14:paraId="43C63B7F" w14:textId="77777777" w:rsidR="00EB2B0B" w:rsidRDefault="002A34BE">
            <w:pPr>
              <w:pStyle w:val="af3"/>
              <w:jc w:val="center"/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</w:pPr>
            <w:r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  <w:t>连连银通电子支付有限公司</w:t>
            </w:r>
          </w:p>
        </w:tc>
      </w:tr>
      <w:tr w:rsidR="00EB2B0B" w14:paraId="59C88949" w14:textId="77777777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14:paraId="45BF5FBC" w14:textId="77777777" w:rsidR="00EB2B0B" w:rsidRDefault="002A34BE">
            <w:pPr>
              <w:jc w:val="center"/>
              <w:rPr>
                <w:rFonts w:ascii="微软雅黑" w:hAnsi="微软雅黑"/>
                <w:b/>
                <w:sz w:val="52"/>
                <w:szCs w:val="52"/>
              </w:rPr>
            </w:pPr>
            <w:r>
              <w:rPr>
                <w:rFonts w:ascii="微软雅黑" w:hAnsi="微软雅黑" w:hint="eastAsia"/>
                <w:b/>
                <w:sz w:val="52"/>
                <w:szCs w:val="52"/>
              </w:rPr>
              <w:t>账户+系统</w:t>
            </w:r>
          </w:p>
        </w:tc>
      </w:tr>
      <w:tr w:rsidR="00EB2B0B" w14:paraId="3E30E423" w14:textId="77777777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14:paraId="7D479520" w14:textId="77777777" w:rsidR="00EB2B0B" w:rsidRDefault="00ED6719">
            <w:pPr>
              <w:pStyle w:val="af3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对账文件</w:t>
            </w:r>
            <w:r w:rsidR="002A34BE">
              <w:rPr>
                <w:rFonts w:ascii="微软雅黑" w:eastAsia="微软雅黑" w:hAnsi="微软雅黑"/>
                <w:b/>
                <w:sz w:val="36"/>
                <w:szCs w:val="36"/>
              </w:rPr>
              <w:t>商户接口说明书</w:t>
            </w:r>
          </w:p>
        </w:tc>
      </w:tr>
      <w:tr w:rsidR="00EB2B0B" w14:paraId="275DE7E2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74ACE1C3" w14:textId="77777777" w:rsidR="00EB2B0B" w:rsidRDefault="00EB2B0B">
            <w:pPr>
              <w:pStyle w:val="af3"/>
              <w:jc w:val="center"/>
              <w:rPr>
                <w:rFonts w:ascii="微软雅黑" w:eastAsia="微软雅黑" w:hAnsi="微软雅黑"/>
              </w:rPr>
            </w:pPr>
          </w:p>
        </w:tc>
      </w:tr>
      <w:tr w:rsidR="00EB2B0B" w14:paraId="7047FA7A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58958E42" w14:textId="77777777" w:rsidR="00EB2B0B" w:rsidRDefault="00EB2B0B">
            <w:pPr>
              <w:pStyle w:val="af3"/>
              <w:jc w:val="center"/>
              <w:rPr>
                <w:rFonts w:ascii="微软雅黑" w:eastAsia="微软雅黑" w:hAnsi="微软雅黑"/>
                <w:b/>
              </w:rPr>
            </w:pPr>
          </w:p>
          <w:p w14:paraId="7C7F6CEA" w14:textId="77777777" w:rsidR="00EB2B0B" w:rsidRDefault="00EB2B0B">
            <w:pPr>
              <w:pStyle w:val="af3"/>
              <w:jc w:val="center"/>
              <w:rPr>
                <w:rFonts w:ascii="微软雅黑" w:eastAsia="微软雅黑" w:hAnsi="微软雅黑"/>
                <w:b/>
              </w:rPr>
            </w:pPr>
          </w:p>
          <w:p w14:paraId="3F823F46" w14:textId="77777777" w:rsidR="00EB2B0B" w:rsidRDefault="00EB2B0B">
            <w:pPr>
              <w:pStyle w:val="af3"/>
              <w:jc w:val="center"/>
              <w:rPr>
                <w:rFonts w:ascii="微软雅黑" w:eastAsia="微软雅黑" w:hAnsi="微软雅黑"/>
                <w:b/>
              </w:rPr>
            </w:pPr>
          </w:p>
          <w:p w14:paraId="02C23A6C" w14:textId="77777777" w:rsidR="00EB2B0B" w:rsidRDefault="00EB2B0B">
            <w:pPr>
              <w:pStyle w:val="af3"/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EB2B0B" w14:paraId="6AF5FE5B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146111D6" w14:textId="77777777" w:rsidR="00EB2B0B" w:rsidRDefault="002136DF">
            <w:pPr>
              <w:pStyle w:val="af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2018/07/11</w:t>
            </w:r>
          </w:p>
        </w:tc>
      </w:tr>
    </w:tbl>
    <w:bookmarkStart w:id="1" w:name="_Toc531801005" w:displacedByCustomXml="next"/>
    <w:sdt>
      <w:sdtPr>
        <w:rPr>
          <w:rFonts w:ascii="微软雅黑" w:hAnsi="微软雅黑"/>
          <w:b w:val="0"/>
          <w:bCs w:val="0"/>
          <w:kern w:val="2"/>
          <w:sz w:val="21"/>
          <w:szCs w:val="22"/>
          <w:lang w:val="zh-CN"/>
        </w:rPr>
        <w:id w:val="-1799062098"/>
        <w:docPartObj>
          <w:docPartGallery w:val="Table of Contents"/>
          <w:docPartUnique/>
        </w:docPartObj>
      </w:sdtPr>
      <w:sdtEndPr/>
      <w:sdtContent>
        <w:p w14:paraId="7A2BCB10" w14:textId="77777777" w:rsidR="00EB2B0B" w:rsidRDefault="002A34BE">
          <w:pPr>
            <w:pStyle w:val="1"/>
            <w:rPr>
              <w:rFonts w:ascii="微软雅黑" w:hAnsi="微软雅黑"/>
              <w:sz w:val="32"/>
              <w:szCs w:val="32"/>
            </w:rPr>
          </w:pPr>
          <w:r>
            <w:rPr>
              <w:rFonts w:ascii="微软雅黑" w:hAnsi="微软雅黑"/>
              <w:sz w:val="32"/>
              <w:szCs w:val="32"/>
              <w:lang w:val="zh-CN"/>
            </w:rPr>
            <w:t>目录</w:t>
          </w:r>
          <w:bookmarkEnd w:id="1"/>
        </w:p>
        <w:p w14:paraId="04DC3EC9" w14:textId="76BF969B" w:rsidR="003632FB" w:rsidRDefault="002A34BE">
          <w:pPr>
            <w:pStyle w:val="11"/>
            <w:tabs>
              <w:tab w:val="right" w:leader="dot" w:pos="8302"/>
            </w:tabs>
            <w:rPr>
              <w:rFonts w:eastAsiaTheme="minorEastAsia"/>
              <w:noProof/>
            </w:rPr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TOC \o "1-3" \h \z \u </w:instrText>
          </w:r>
          <w:r>
            <w:rPr>
              <w:rFonts w:ascii="微软雅黑" w:hAnsi="微软雅黑"/>
            </w:rPr>
            <w:fldChar w:fldCharType="separate"/>
          </w:r>
          <w:hyperlink w:anchor="_Toc531801005" w:history="1">
            <w:r w:rsidR="003632FB" w:rsidRPr="005B19A1">
              <w:rPr>
                <w:rStyle w:val="ae"/>
                <w:rFonts w:ascii="微软雅黑" w:hAnsi="微软雅黑"/>
                <w:noProof/>
                <w:lang w:val="zh-CN"/>
              </w:rPr>
              <w:t>目录</w:t>
            </w:r>
            <w:r w:rsidR="003632FB">
              <w:rPr>
                <w:noProof/>
                <w:webHidden/>
              </w:rPr>
              <w:tab/>
            </w:r>
            <w:r w:rsidR="003632FB">
              <w:rPr>
                <w:noProof/>
                <w:webHidden/>
              </w:rPr>
              <w:fldChar w:fldCharType="begin"/>
            </w:r>
            <w:r w:rsidR="003632FB">
              <w:rPr>
                <w:noProof/>
                <w:webHidden/>
              </w:rPr>
              <w:instrText xml:space="preserve"> PAGEREF _Toc531801005 \h </w:instrText>
            </w:r>
            <w:r w:rsidR="003632FB">
              <w:rPr>
                <w:noProof/>
                <w:webHidden/>
              </w:rPr>
            </w:r>
            <w:r w:rsidR="003632FB">
              <w:rPr>
                <w:noProof/>
                <w:webHidden/>
              </w:rPr>
              <w:fldChar w:fldCharType="separate"/>
            </w:r>
            <w:r w:rsidR="003632FB">
              <w:rPr>
                <w:noProof/>
                <w:webHidden/>
              </w:rPr>
              <w:t>2</w:t>
            </w:r>
            <w:r w:rsidR="003632FB">
              <w:rPr>
                <w:noProof/>
                <w:webHidden/>
              </w:rPr>
              <w:fldChar w:fldCharType="end"/>
            </w:r>
          </w:hyperlink>
        </w:p>
        <w:p w14:paraId="1061488A" w14:textId="7DDD708E" w:rsidR="003632FB" w:rsidRDefault="003632FB">
          <w:pPr>
            <w:pStyle w:val="11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531801006" w:history="1">
            <w:r w:rsidRPr="005B19A1">
              <w:rPr>
                <w:rStyle w:val="ae"/>
                <w:rFonts w:ascii="微软雅黑" w:hAnsi="微软雅黑"/>
                <w:noProof/>
              </w:rPr>
              <w:t>使用授权声明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8D5A" w14:textId="06B80707" w:rsidR="003632FB" w:rsidRDefault="003632FB">
          <w:pPr>
            <w:pStyle w:val="11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531801007" w:history="1">
            <w:r w:rsidRPr="005B19A1">
              <w:rPr>
                <w:rStyle w:val="ae"/>
                <w:rFonts w:ascii="微软雅黑" w:hAnsi="微软雅黑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B0E0" w14:textId="65F69DBB" w:rsidR="003632FB" w:rsidRDefault="003632FB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08" w:history="1">
            <w:r w:rsidRPr="005B19A1">
              <w:rPr>
                <w:rStyle w:val="ae"/>
                <w:rFonts w:ascii="微软雅黑" w:hAnsi="微软雅黑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72E4" w14:textId="575BAED2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09" w:history="1">
            <w:r w:rsidRPr="005B19A1">
              <w:rPr>
                <w:rStyle w:val="ae"/>
                <w:rFonts w:ascii="微软雅黑" w:hAnsi="微软雅黑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75C9" w14:textId="0411FAE4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0" w:history="1">
            <w:r w:rsidRPr="005B19A1">
              <w:rPr>
                <w:rStyle w:val="ae"/>
                <w:rFonts w:ascii="微软雅黑" w:hAnsi="微软雅黑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7B82" w14:textId="2961DD3B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1" w:history="1">
            <w:r w:rsidRPr="005B19A1">
              <w:rPr>
                <w:rStyle w:val="ae"/>
                <w:rFonts w:ascii="微软雅黑" w:hAnsi="微软雅黑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术语与定义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FBC0" w14:textId="7DDC08EA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2" w:history="1">
            <w:r w:rsidRPr="005B19A1">
              <w:rPr>
                <w:rStyle w:val="ae"/>
                <w:rFonts w:ascii="微软雅黑" w:hAnsi="微软雅黑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C034" w14:textId="296C7903" w:rsidR="003632FB" w:rsidRDefault="003632FB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3" w:history="1">
            <w:r w:rsidRPr="005B19A1">
              <w:rPr>
                <w:rStyle w:val="ae"/>
                <w:rFonts w:ascii="微软雅黑" w:hAnsi="微软雅黑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接入规范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615C" w14:textId="26E4A971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4" w:history="1">
            <w:r w:rsidRPr="005B19A1">
              <w:rPr>
                <w:rStyle w:val="ae"/>
                <w:rFonts w:ascii="微软雅黑" w:hAnsi="微软雅黑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商户对账接入方案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D16E" w14:textId="44BEC6E3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5" w:history="1">
            <w:r w:rsidRPr="005B19A1">
              <w:rPr>
                <w:rStyle w:val="ae"/>
                <w:rFonts w:ascii="微软雅黑" w:hAnsi="微软雅黑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对账文件格式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159F" w14:textId="6512B933" w:rsidR="003632FB" w:rsidRDefault="003632FB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6" w:history="1">
            <w:r w:rsidRPr="005B19A1">
              <w:rPr>
                <w:rStyle w:val="ae"/>
                <w:rFonts w:ascii="微软雅黑" w:hAnsi="微软雅黑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220" w14:textId="26B50B13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7" w:history="1">
            <w:r w:rsidRPr="005B19A1">
              <w:rPr>
                <w:rStyle w:val="ae"/>
                <w:rFonts w:ascii="微软雅黑" w:hAnsi="微软雅黑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交易状态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ECC3" w14:textId="49317840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8" w:history="1">
            <w:r w:rsidRPr="005B19A1">
              <w:rPr>
                <w:rStyle w:val="ae"/>
                <w:rFonts w:ascii="微软雅黑" w:hAnsi="微软雅黑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客户类型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C755" w14:textId="51C4AE34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19" w:history="1">
            <w:r w:rsidRPr="005B19A1">
              <w:rPr>
                <w:rStyle w:val="ae"/>
                <w:rFonts w:ascii="微软雅黑" w:hAnsi="微软雅黑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交易类型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078E" w14:textId="61C7A509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20" w:history="1">
            <w:r w:rsidRPr="005B19A1">
              <w:rPr>
                <w:rStyle w:val="ae"/>
                <w:rFonts w:ascii="微软雅黑" w:hAnsi="微软雅黑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账户类型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C034" w14:textId="7F36C1AA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21" w:history="1">
            <w:r w:rsidRPr="005B19A1">
              <w:rPr>
                <w:rStyle w:val="ae"/>
                <w:rFonts w:ascii="微软雅黑" w:hAnsi="微软雅黑"/>
                <w:noProof/>
              </w:rPr>
              <w:t>3.5.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付款方式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8120" w14:textId="6DA60BFF" w:rsidR="003632FB" w:rsidRDefault="003632F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31801022" w:history="1">
            <w:r w:rsidRPr="005B19A1">
              <w:rPr>
                <w:rStyle w:val="ae"/>
                <w:rFonts w:ascii="微软雅黑" w:hAnsi="微软雅黑"/>
                <w:noProof/>
              </w:rPr>
              <w:t>3.6.</w:t>
            </w:r>
            <w:r>
              <w:rPr>
                <w:rFonts w:eastAsiaTheme="minorEastAsia"/>
                <w:noProof/>
              </w:rPr>
              <w:tab/>
            </w:r>
            <w:r w:rsidRPr="005B19A1">
              <w:rPr>
                <w:rStyle w:val="ae"/>
                <w:rFonts w:ascii="微软雅黑" w:hAnsi="微软雅黑"/>
                <w:noProof/>
              </w:rPr>
              <w:t>支付产品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2B90" w14:textId="5F66C68F" w:rsidR="00EB2B0B" w:rsidRDefault="002A34BE">
          <w:pPr>
            <w:rPr>
              <w:rFonts w:ascii="微软雅黑" w:hAnsi="微软雅黑"/>
            </w:rPr>
          </w:pPr>
          <w:r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14:paraId="3C802727" w14:textId="77777777" w:rsidR="00EB2B0B" w:rsidRDefault="00EB2B0B">
      <w:pPr>
        <w:rPr>
          <w:rFonts w:ascii="微软雅黑" w:hAnsi="微软雅黑"/>
        </w:rPr>
      </w:pPr>
    </w:p>
    <w:p w14:paraId="1B6AD61E" w14:textId="77777777" w:rsidR="00EB2B0B" w:rsidRDefault="00EB2B0B">
      <w:pPr>
        <w:rPr>
          <w:rFonts w:ascii="微软雅黑" w:hAnsi="微软雅黑"/>
        </w:rPr>
      </w:pPr>
    </w:p>
    <w:p w14:paraId="6CA4F34B" w14:textId="77777777" w:rsidR="00EB2B0B" w:rsidRDefault="00EB2B0B">
      <w:pPr>
        <w:rPr>
          <w:rFonts w:ascii="微软雅黑" w:hAnsi="微软雅黑"/>
        </w:rPr>
      </w:pPr>
    </w:p>
    <w:p w14:paraId="0F167F82" w14:textId="77777777" w:rsidR="00EB2B0B" w:rsidRDefault="00EB2B0B">
      <w:pPr>
        <w:rPr>
          <w:rFonts w:ascii="微软雅黑" w:hAnsi="微软雅黑"/>
        </w:rPr>
      </w:pPr>
    </w:p>
    <w:p w14:paraId="6D264A0F" w14:textId="77777777" w:rsidR="00EB2B0B" w:rsidRDefault="00EB2B0B">
      <w:pPr>
        <w:rPr>
          <w:rFonts w:ascii="微软雅黑" w:hAnsi="微软雅黑"/>
        </w:rPr>
      </w:pPr>
    </w:p>
    <w:p w14:paraId="70F40540" w14:textId="77777777" w:rsidR="00EB2B0B" w:rsidRDefault="00EB2B0B">
      <w:pPr>
        <w:rPr>
          <w:rFonts w:ascii="微软雅黑" w:hAnsi="微软雅黑"/>
        </w:rPr>
      </w:pPr>
    </w:p>
    <w:p w14:paraId="5C7A665A" w14:textId="77777777" w:rsidR="00EB2B0B" w:rsidRDefault="00EB2B0B">
      <w:pPr>
        <w:rPr>
          <w:rFonts w:ascii="微软雅黑" w:hAnsi="微软雅黑"/>
        </w:rPr>
      </w:pPr>
    </w:p>
    <w:p w14:paraId="5EB57F82" w14:textId="77777777" w:rsidR="00EB2B0B" w:rsidRDefault="00EB2B0B">
      <w:pPr>
        <w:rPr>
          <w:rFonts w:ascii="微软雅黑" w:hAnsi="微软雅黑"/>
        </w:rPr>
      </w:pPr>
    </w:p>
    <w:p w14:paraId="73E97EE2" w14:textId="77777777" w:rsidR="00EB2B0B" w:rsidRDefault="002A34BE">
      <w:pPr>
        <w:pStyle w:val="1"/>
        <w:rPr>
          <w:rFonts w:ascii="微软雅黑" w:hAnsi="微软雅黑"/>
        </w:rPr>
      </w:pPr>
      <w:bookmarkStart w:id="2" w:name="_Toc531801006"/>
      <w:r>
        <w:rPr>
          <w:rFonts w:ascii="微软雅黑" w:hAnsi="微软雅黑" w:hint="eastAsia"/>
        </w:rPr>
        <w:t>使用授权声明</w:t>
      </w:r>
      <w:bookmarkEnd w:id="2"/>
    </w:p>
    <w:p w14:paraId="5FB58A14" w14:textId="77777777" w:rsidR="00EB2B0B" w:rsidRDefault="002A34BE">
      <w:pPr>
        <w:rPr>
          <w:rFonts w:ascii="微软雅黑" w:hAnsi="微软雅黑"/>
          <w:b/>
          <w:color w:val="FF0000"/>
        </w:rPr>
      </w:pPr>
      <w:r>
        <w:rPr>
          <w:rFonts w:ascii="微软雅黑" w:hAnsi="微软雅黑" w:hint="eastAsia"/>
          <w:b/>
          <w:color w:val="FF0000"/>
        </w:rPr>
        <w:t>本文档中所包含的信息属于商业机密信息，应严格控制使用范围。如无连连银通电子支付有限公司的书面许可，任何人员不得以任何介质方式持有或使用本文档的部分或全部内容。</w:t>
      </w:r>
    </w:p>
    <w:p w14:paraId="527F0359" w14:textId="77777777" w:rsidR="00EB2B0B" w:rsidRDefault="002A34BE">
      <w:pPr>
        <w:pStyle w:val="1"/>
        <w:rPr>
          <w:rFonts w:ascii="微软雅黑" w:hAnsi="微软雅黑"/>
        </w:rPr>
      </w:pPr>
      <w:bookmarkStart w:id="3" w:name="_Toc531801007"/>
      <w:r>
        <w:rPr>
          <w:rFonts w:ascii="微软雅黑" w:hAnsi="微软雅黑"/>
        </w:rPr>
        <w:t>文档修订记录</w:t>
      </w:r>
      <w:bookmarkEnd w:id="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992"/>
        <w:gridCol w:w="3260"/>
        <w:gridCol w:w="993"/>
        <w:gridCol w:w="879"/>
      </w:tblGrid>
      <w:tr w:rsidR="00EB2B0B" w14:paraId="75B54087" w14:textId="77777777">
        <w:tc>
          <w:tcPr>
            <w:tcW w:w="675" w:type="dxa"/>
            <w:shd w:val="clear" w:color="auto" w:fill="F2F2F2" w:themeFill="background1" w:themeFillShade="F2"/>
          </w:tcPr>
          <w:p w14:paraId="6DB03E41" w14:textId="77777777" w:rsidR="00EB2B0B" w:rsidRDefault="002A34BE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D51240C" w14:textId="77777777" w:rsidR="00EB2B0B" w:rsidRDefault="002A34BE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日期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CE0B182" w14:textId="77777777" w:rsidR="00EB2B0B" w:rsidRDefault="002A34BE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版本号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63069733" w14:textId="77777777" w:rsidR="00EB2B0B" w:rsidRDefault="002A34BE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修订说明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0EE36A9A" w14:textId="77777777" w:rsidR="00EB2B0B" w:rsidRDefault="002A34BE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修订人</w:t>
            </w:r>
          </w:p>
        </w:tc>
        <w:tc>
          <w:tcPr>
            <w:tcW w:w="879" w:type="dxa"/>
            <w:shd w:val="clear" w:color="auto" w:fill="F2F2F2" w:themeFill="background1" w:themeFillShade="F2"/>
          </w:tcPr>
          <w:p w14:paraId="457D5F13" w14:textId="77777777" w:rsidR="00EB2B0B" w:rsidRDefault="002A34BE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审核人</w:t>
            </w:r>
          </w:p>
        </w:tc>
      </w:tr>
      <w:tr w:rsidR="00EB2B0B" w14:paraId="040102CF" w14:textId="77777777">
        <w:trPr>
          <w:trHeight w:val="189"/>
        </w:trPr>
        <w:tc>
          <w:tcPr>
            <w:tcW w:w="675" w:type="dxa"/>
          </w:tcPr>
          <w:p w14:paraId="45797913" w14:textId="77777777" w:rsidR="00EB2B0B" w:rsidRDefault="002A34BE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0269575" w14:textId="77777777" w:rsidR="00EB2B0B" w:rsidRDefault="002A34B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2018-</w:t>
            </w:r>
            <w:r w:rsidR="008F6922">
              <w:rPr>
                <w:rFonts w:ascii="微软雅黑" w:hAnsi="微软雅黑"/>
                <w:sz w:val="18"/>
                <w:szCs w:val="18"/>
              </w:rPr>
              <w:t>07</w:t>
            </w:r>
            <w:r>
              <w:rPr>
                <w:rFonts w:ascii="微软雅黑" w:hAnsi="微软雅黑" w:hint="eastAsia"/>
                <w:sz w:val="18"/>
                <w:szCs w:val="18"/>
              </w:rPr>
              <w:t>-</w:t>
            </w:r>
            <w:r w:rsidR="008F6922">
              <w:rPr>
                <w:rFonts w:ascii="微软雅黑" w:hAnsi="微软雅黑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14:paraId="43409540" w14:textId="77777777" w:rsidR="00EB2B0B" w:rsidRDefault="002A34B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3260" w:type="dxa"/>
          </w:tcPr>
          <w:p w14:paraId="1FAA99BC" w14:textId="77777777" w:rsidR="00EB2B0B" w:rsidRDefault="002A34B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新建</w:t>
            </w:r>
          </w:p>
        </w:tc>
        <w:tc>
          <w:tcPr>
            <w:tcW w:w="993" w:type="dxa"/>
          </w:tcPr>
          <w:p w14:paraId="6ED880D5" w14:textId="77777777" w:rsidR="00EB2B0B" w:rsidRDefault="008F6922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张海峰</w:t>
            </w:r>
          </w:p>
        </w:tc>
        <w:tc>
          <w:tcPr>
            <w:tcW w:w="879" w:type="dxa"/>
          </w:tcPr>
          <w:p w14:paraId="02D36CC9" w14:textId="77777777" w:rsidR="00EB2B0B" w:rsidRDefault="002A34B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审核组</w:t>
            </w:r>
          </w:p>
        </w:tc>
      </w:tr>
      <w:tr w:rsidR="00EB2B0B" w14:paraId="618E31D7" w14:textId="77777777">
        <w:trPr>
          <w:trHeight w:val="189"/>
        </w:trPr>
        <w:tc>
          <w:tcPr>
            <w:tcW w:w="675" w:type="dxa"/>
          </w:tcPr>
          <w:p w14:paraId="35D583FD" w14:textId="428FD174" w:rsidR="00EB2B0B" w:rsidRDefault="00FB748E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5B3541A3" w14:textId="77777777" w:rsidR="00EB2B0B" w:rsidRDefault="00C058A3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hAnsi="微软雅黑"/>
                <w:sz w:val="18"/>
                <w:szCs w:val="18"/>
              </w:rPr>
              <w:t>018</w:t>
            </w:r>
            <w:r>
              <w:rPr>
                <w:rFonts w:ascii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hAnsi="微软雅黑"/>
                <w:sz w:val="18"/>
                <w:szCs w:val="18"/>
              </w:rPr>
              <w:t>10</w:t>
            </w:r>
            <w:r>
              <w:rPr>
                <w:rFonts w:ascii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hAnsi="微软雅黑"/>
                <w:sz w:val="18"/>
                <w:szCs w:val="18"/>
              </w:rPr>
              <w:t>31</w:t>
            </w:r>
          </w:p>
        </w:tc>
        <w:tc>
          <w:tcPr>
            <w:tcW w:w="992" w:type="dxa"/>
          </w:tcPr>
          <w:p w14:paraId="2523F8BC" w14:textId="77777777" w:rsidR="00EB2B0B" w:rsidRDefault="00C058A3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1.01</w:t>
            </w:r>
          </w:p>
        </w:tc>
        <w:tc>
          <w:tcPr>
            <w:tcW w:w="3260" w:type="dxa"/>
          </w:tcPr>
          <w:p w14:paraId="700A1B10" w14:textId="77777777" w:rsidR="00EB2B0B" w:rsidRDefault="00C058A3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对账文件格式增加渠道流水号</w:t>
            </w:r>
          </w:p>
        </w:tc>
        <w:tc>
          <w:tcPr>
            <w:tcW w:w="993" w:type="dxa"/>
          </w:tcPr>
          <w:p w14:paraId="4EBD1BB0" w14:textId="77777777" w:rsidR="00EB2B0B" w:rsidRDefault="00C058A3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张海峰</w:t>
            </w:r>
          </w:p>
        </w:tc>
        <w:tc>
          <w:tcPr>
            <w:tcW w:w="879" w:type="dxa"/>
          </w:tcPr>
          <w:p w14:paraId="47DC17E9" w14:textId="77777777" w:rsidR="00EB2B0B" w:rsidRDefault="00C058A3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审核组</w:t>
            </w:r>
          </w:p>
        </w:tc>
      </w:tr>
      <w:tr w:rsidR="00EB2B0B" w14:paraId="265084BD" w14:textId="77777777">
        <w:trPr>
          <w:trHeight w:val="189"/>
        </w:trPr>
        <w:tc>
          <w:tcPr>
            <w:tcW w:w="675" w:type="dxa"/>
          </w:tcPr>
          <w:p w14:paraId="271AEA09" w14:textId="22632ED4" w:rsidR="00EB2B0B" w:rsidRDefault="00FB748E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E912872" w14:textId="0C868B16" w:rsidR="00EB2B0B" w:rsidRDefault="00FB748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2018-</w:t>
            </w:r>
            <w:r>
              <w:rPr>
                <w:rFonts w:ascii="微软雅黑" w:hAnsi="微软雅黑"/>
                <w:sz w:val="18"/>
                <w:szCs w:val="18"/>
              </w:rPr>
              <w:t>12</w:t>
            </w:r>
            <w:r>
              <w:rPr>
                <w:rFonts w:ascii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hAnsi="微软雅黑"/>
                <w:sz w:val="18"/>
                <w:szCs w:val="18"/>
              </w:rPr>
              <w:t>05</w:t>
            </w:r>
          </w:p>
        </w:tc>
        <w:tc>
          <w:tcPr>
            <w:tcW w:w="992" w:type="dxa"/>
          </w:tcPr>
          <w:p w14:paraId="31C97AB3" w14:textId="6E90F35A" w:rsidR="00EB2B0B" w:rsidRDefault="00FB748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1.1</w:t>
            </w:r>
          </w:p>
        </w:tc>
        <w:tc>
          <w:tcPr>
            <w:tcW w:w="3260" w:type="dxa"/>
          </w:tcPr>
          <w:p w14:paraId="19750457" w14:textId="6FA91026" w:rsidR="00EB2B0B" w:rsidRDefault="00FB748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对账文件说明文档细化</w:t>
            </w:r>
          </w:p>
        </w:tc>
        <w:tc>
          <w:tcPr>
            <w:tcW w:w="993" w:type="dxa"/>
          </w:tcPr>
          <w:p w14:paraId="393432E1" w14:textId="43DD6AA1" w:rsidR="00EB2B0B" w:rsidRDefault="00FB748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张海峰</w:t>
            </w:r>
          </w:p>
        </w:tc>
        <w:tc>
          <w:tcPr>
            <w:tcW w:w="879" w:type="dxa"/>
          </w:tcPr>
          <w:p w14:paraId="2290C133" w14:textId="205080D3" w:rsidR="00EB2B0B" w:rsidRDefault="00FB748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审核组</w:t>
            </w:r>
          </w:p>
        </w:tc>
      </w:tr>
      <w:tr w:rsidR="00EB2B0B" w14:paraId="15A4A695" w14:textId="77777777">
        <w:trPr>
          <w:trHeight w:val="189"/>
        </w:trPr>
        <w:tc>
          <w:tcPr>
            <w:tcW w:w="675" w:type="dxa"/>
          </w:tcPr>
          <w:p w14:paraId="7A011DE0" w14:textId="77777777" w:rsidR="00EB2B0B" w:rsidRDefault="00EB2B0B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7E404B3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14:paraId="21951747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14:paraId="6FAAC6DF" w14:textId="77777777" w:rsidR="00EB2B0B" w:rsidRDefault="00EB2B0B" w:rsidP="008F6922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14:paraId="059C4F2D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14:paraId="5896360E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B2B0B" w14:paraId="115B6AA1" w14:textId="77777777">
        <w:trPr>
          <w:trHeight w:val="90"/>
        </w:trPr>
        <w:tc>
          <w:tcPr>
            <w:tcW w:w="675" w:type="dxa"/>
          </w:tcPr>
          <w:p w14:paraId="68976064" w14:textId="77777777" w:rsidR="00EB2B0B" w:rsidRDefault="00EB2B0B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259DA5C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14:paraId="1C1AC2D5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14:paraId="49B11CD3" w14:textId="77777777" w:rsidR="00EB2B0B" w:rsidRDefault="00EB2B0B" w:rsidP="008F6922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14:paraId="2AABB461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14:paraId="1833AC08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B2B0B" w14:paraId="2428A25B" w14:textId="77777777">
        <w:trPr>
          <w:trHeight w:val="90"/>
        </w:trPr>
        <w:tc>
          <w:tcPr>
            <w:tcW w:w="675" w:type="dxa"/>
          </w:tcPr>
          <w:p w14:paraId="7B164D0B" w14:textId="77777777" w:rsidR="00EB2B0B" w:rsidRDefault="00EB2B0B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196A5CB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14:paraId="2B632DE5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6E4792B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14:paraId="56092B54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14:paraId="38D02502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B2B0B" w14:paraId="125BA03B" w14:textId="77777777">
        <w:trPr>
          <w:trHeight w:val="90"/>
        </w:trPr>
        <w:tc>
          <w:tcPr>
            <w:tcW w:w="675" w:type="dxa"/>
          </w:tcPr>
          <w:p w14:paraId="45E954BA" w14:textId="77777777" w:rsidR="00EB2B0B" w:rsidRDefault="00EB2B0B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3642AFB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14:paraId="54D196A1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14:paraId="078C8837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14:paraId="355264C5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14:paraId="34F0BBA6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B2B0B" w14:paraId="3FDE1698" w14:textId="77777777">
        <w:trPr>
          <w:trHeight w:val="90"/>
        </w:trPr>
        <w:tc>
          <w:tcPr>
            <w:tcW w:w="675" w:type="dxa"/>
          </w:tcPr>
          <w:p w14:paraId="601EB180" w14:textId="77777777" w:rsidR="00EB2B0B" w:rsidRDefault="00EB2B0B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48C72F0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14:paraId="6B222931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8932BFF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14:paraId="610B9E64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14:paraId="15C84A7B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055031" w14:paraId="60FF56DA" w14:textId="77777777">
        <w:trPr>
          <w:trHeight w:val="90"/>
        </w:trPr>
        <w:tc>
          <w:tcPr>
            <w:tcW w:w="675" w:type="dxa"/>
          </w:tcPr>
          <w:p w14:paraId="46158AC1" w14:textId="77777777" w:rsidR="00055031" w:rsidRDefault="00055031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378D72B" w14:textId="77777777" w:rsidR="00055031" w:rsidRDefault="00055031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14:paraId="0DE36A49" w14:textId="77777777" w:rsidR="00055031" w:rsidRDefault="00055031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14:paraId="687127F1" w14:textId="77777777" w:rsidR="00055031" w:rsidRDefault="00055031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14:paraId="581635F2" w14:textId="77777777" w:rsidR="00055031" w:rsidRDefault="00055031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14:paraId="6720663E" w14:textId="77777777" w:rsidR="00055031" w:rsidRDefault="00055031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3EB3CC7A" w14:textId="77777777" w:rsidR="00EB2B0B" w:rsidRDefault="002A34BE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4" w:name="_Toc531801008"/>
      <w:r>
        <w:rPr>
          <w:rFonts w:ascii="微软雅黑" w:hAnsi="微软雅黑"/>
        </w:rPr>
        <w:lastRenderedPageBreak/>
        <w:t>文档说明</w:t>
      </w:r>
      <w:bookmarkEnd w:id="4"/>
    </w:p>
    <w:p w14:paraId="12B831A6" w14:textId="77777777" w:rsidR="00EB2B0B" w:rsidRDefault="002A34BE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5" w:name="_Toc531801009"/>
      <w:r>
        <w:rPr>
          <w:rFonts w:ascii="微软雅黑" w:eastAsia="微软雅黑" w:hAnsi="微软雅黑"/>
        </w:rPr>
        <w:t>功能描述</w:t>
      </w:r>
      <w:bookmarkEnd w:id="5"/>
    </w:p>
    <w:p w14:paraId="3F55722A" w14:textId="77777777" w:rsidR="00EB2B0B" w:rsidRDefault="002A34BE">
      <w:pPr>
        <w:ind w:left="420"/>
        <w:rPr>
          <w:rFonts w:ascii="微软雅黑" w:hAnsi="微软雅黑"/>
        </w:rPr>
      </w:pPr>
      <w:r>
        <w:rPr>
          <w:rFonts w:ascii="微软雅黑" w:hAnsi="微软雅黑" w:hint="eastAsia"/>
        </w:rPr>
        <w:t>对A</w:t>
      </w:r>
      <w:r>
        <w:rPr>
          <w:rFonts w:ascii="微软雅黑" w:hAnsi="微软雅黑"/>
        </w:rPr>
        <w:t>CCP</w:t>
      </w:r>
      <w:r w:rsidR="003A3265">
        <w:rPr>
          <w:rFonts w:ascii="微软雅黑" w:hAnsi="微软雅黑" w:hint="eastAsia"/>
        </w:rPr>
        <w:t>对账文件获取</w:t>
      </w:r>
      <w:r>
        <w:rPr>
          <w:rFonts w:ascii="微软雅黑" w:hAnsi="微软雅黑" w:hint="eastAsia"/>
        </w:rPr>
        <w:t>进行描述说明。</w:t>
      </w:r>
    </w:p>
    <w:p w14:paraId="4C098C53" w14:textId="77777777" w:rsidR="00EB2B0B" w:rsidRDefault="002A34BE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6" w:name="_Toc531801010"/>
      <w:r>
        <w:rPr>
          <w:rFonts w:ascii="微软雅黑" w:eastAsia="微软雅黑" w:hAnsi="微软雅黑"/>
        </w:rPr>
        <w:t>阅读对象</w:t>
      </w:r>
      <w:bookmarkEnd w:id="6"/>
    </w:p>
    <w:p w14:paraId="2559288A" w14:textId="4A063352" w:rsidR="00EB2B0B" w:rsidRDefault="002A34BE">
      <w:pPr>
        <w:ind w:left="147" w:firstLine="273"/>
        <w:rPr>
          <w:rFonts w:ascii="微软雅黑" w:hAnsi="微软雅黑"/>
        </w:rPr>
      </w:pPr>
      <w:r>
        <w:rPr>
          <w:rFonts w:ascii="微软雅黑" w:hAnsi="微软雅黑" w:hint="eastAsia"/>
        </w:rPr>
        <w:t>商户</w:t>
      </w:r>
      <w:r w:rsidR="000348E3">
        <w:rPr>
          <w:rFonts w:ascii="微软雅黑" w:hAnsi="微软雅黑" w:hint="eastAsia"/>
        </w:rPr>
        <w:t>对接</w:t>
      </w:r>
      <w:r>
        <w:rPr>
          <w:rFonts w:ascii="微软雅黑" w:hAnsi="微软雅黑" w:hint="eastAsia"/>
        </w:rPr>
        <w:t>技术人员、测试人员、项目管理人员</w:t>
      </w:r>
      <w:r w:rsidR="004E1C4B">
        <w:rPr>
          <w:rFonts w:ascii="微软雅黑" w:hAnsi="微软雅黑" w:hint="eastAsia"/>
        </w:rPr>
        <w:t>。</w:t>
      </w:r>
    </w:p>
    <w:p w14:paraId="68750E8C" w14:textId="77777777" w:rsidR="00EB2B0B" w:rsidRDefault="002A34BE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7" w:name="_Toc531801011"/>
      <w:r>
        <w:rPr>
          <w:rFonts w:ascii="微软雅黑" w:eastAsia="微软雅黑" w:hAnsi="微软雅黑"/>
        </w:rPr>
        <w:t>术语与定义</w:t>
      </w:r>
      <w:bookmarkEnd w:id="7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124"/>
      </w:tblGrid>
      <w:tr w:rsidR="00EB2B0B" w14:paraId="6C821FC2" w14:textId="77777777">
        <w:tc>
          <w:tcPr>
            <w:tcW w:w="2093" w:type="dxa"/>
            <w:shd w:val="clear" w:color="auto" w:fill="F2F2F2" w:themeFill="background1" w:themeFillShade="F2"/>
          </w:tcPr>
          <w:p w14:paraId="6DBBF795" w14:textId="77777777" w:rsidR="00EB2B0B" w:rsidRDefault="002A34BE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术语</w:t>
            </w:r>
          </w:p>
        </w:tc>
        <w:tc>
          <w:tcPr>
            <w:tcW w:w="6124" w:type="dxa"/>
            <w:shd w:val="clear" w:color="auto" w:fill="F2F2F2" w:themeFill="background1" w:themeFillShade="F2"/>
          </w:tcPr>
          <w:p w14:paraId="5F161074" w14:textId="77777777" w:rsidR="00EB2B0B" w:rsidRDefault="002A34BE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</w:tr>
      <w:tr w:rsidR="00EB2B0B" w14:paraId="18AD04C7" w14:textId="77777777">
        <w:trPr>
          <w:trHeight w:val="189"/>
        </w:trPr>
        <w:tc>
          <w:tcPr>
            <w:tcW w:w="2093" w:type="dxa"/>
          </w:tcPr>
          <w:p w14:paraId="57094BB6" w14:textId="77777777" w:rsidR="00EB2B0B" w:rsidRDefault="002A34BE"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ACCP系统</w:t>
            </w:r>
          </w:p>
        </w:tc>
        <w:tc>
          <w:tcPr>
            <w:tcW w:w="6124" w:type="dxa"/>
          </w:tcPr>
          <w:p w14:paraId="1AAA773C" w14:textId="77777777" w:rsidR="00EB2B0B" w:rsidRDefault="002A34BE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账户+系统</w:t>
            </w:r>
          </w:p>
        </w:tc>
      </w:tr>
      <w:tr w:rsidR="00EB2B0B" w14:paraId="2650FB46" w14:textId="77777777">
        <w:trPr>
          <w:trHeight w:val="189"/>
        </w:trPr>
        <w:tc>
          <w:tcPr>
            <w:tcW w:w="2093" w:type="dxa"/>
          </w:tcPr>
          <w:p w14:paraId="409D00D0" w14:textId="77777777" w:rsidR="00EB2B0B" w:rsidRDefault="00B82427"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SF</w:t>
            </w:r>
            <w:r>
              <w:rPr>
                <w:rFonts w:ascii="微软雅黑" w:hAnsi="微软雅黑"/>
                <w:sz w:val="18"/>
                <w:szCs w:val="18"/>
              </w:rPr>
              <w:t>TP</w:t>
            </w:r>
          </w:p>
        </w:tc>
        <w:tc>
          <w:tcPr>
            <w:tcW w:w="6124" w:type="dxa"/>
          </w:tcPr>
          <w:p w14:paraId="62350014" w14:textId="77777777" w:rsidR="00EB2B0B" w:rsidRDefault="00B82427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特指ACCP商户对账文件服务器</w:t>
            </w:r>
          </w:p>
        </w:tc>
      </w:tr>
      <w:tr w:rsidR="00EB2B0B" w14:paraId="548E6D97" w14:textId="77777777">
        <w:trPr>
          <w:trHeight w:val="189"/>
        </w:trPr>
        <w:tc>
          <w:tcPr>
            <w:tcW w:w="2093" w:type="dxa"/>
          </w:tcPr>
          <w:p w14:paraId="0BC47783" w14:textId="77777777" w:rsidR="00EB2B0B" w:rsidRDefault="00EB2B0B"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6124" w:type="dxa"/>
          </w:tcPr>
          <w:p w14:paraId="0B299038" w14:textId="77777777" w:rsidR="00EB2B0B" w:rsidRDefault="00EB2B0B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770F0B00" w14:textId="77777777" w:rsidR="00EB2B0B" w:rsidRDefault="002A34BE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8" w:name="_Toc531801012"/>
      <w:r>
        <w:rPr>
          <w:rFonts w:ascii="微软雅黑" w:eastAsia="微软雅黑" w:hAnsi="微软雅黑"/>
        </w:rPr>
        <w:t>技术支持</w:t>
      </w:r>
      <w:bookmarkEnd w:id="8"/>
    </w:p>
    <w:p w14:paraId="1725F457" w14:textId="77777777" w:rsidR="00EB2B0B" w:rsidRDefault="002A34BE">
      <w:pPr>
        <w:rPr>
          <w:rFonts w:ascii="微软雅黑" w:hAnsi="微软雅黑"/>
        </w:rPr>
      </w:pPr>
      <w:r>
        <w:rPr>
          <w:rFonts w:ascii="微软雅黑" w:hAnsi="微软雅黑"/>
        </w:rPr>
        <w:t>在开发或使用服务接口时，若有任何技术上的</w:t>
      </w:r>
      <w:r>
        <w:rPr>
          <w:rFonts w:ascii="微软雅黑" w:hAnsi="微软雅黑" w:hint="eastAsia"/>
        </w:rPr>
        <w:t>疑问</w:t>
      </w:r>
      <w:r>
        <w:rPr>
          <w:rFonts w:ascii="微软雅黑" w:hAnsi="微软雅黑"/>
        </w:rPr>
        <w:t>可通过Email、手机联系相关技术支持人员处理。</w:t>
      </w:r>
    </w:p>
    <w:tbl>
      <w:tblPr>
        <w:tblW w:w="8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1843"/>
        <w:gridCol w:w="4281"/>
      </w:tblGrid>
      <w:tr w:rsidR="00EB2B0B" w14:paraId="7606380D" w14:textId="77777777">
        <w:tc>
          <w:tcPr>
            <w:tcW w:w="2098" w:type="dxa"/>
            <w:shd w:val="clear" w:color="auto" w:fill="F2F2F2" w:themeFill="background1" w:themeFillShade="F2"/>
          </w:tcPr>
          <w:p w14:paraId="261B7277" w14:textId="77777777" w:rsidR="00EB2B0B" w:rsidRDefault="002A34BE">
            <w:pPr>
              <w:rPr>
                <w:rFonts w:ascii="微软雅黑" w:hAnsi="微软雅黑"/>
                <w:b/>
                <w:sz w:val="18"/>
              </w:rPr>
            </w:pPr>
            <w:r>
              <w:rPr>
                <w:rFonts w:ascii="微软雅黑" w:hAnsi="微软雅黑" w:hint="eastAsia"/>
                <w:b/>
                <w:sz w:val="18"/>
              </w:rPr>
              <w:t>姓名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603164D" w14:textId="77777777" w:rsidR="00EB2B0B" w:rsidRDefault="002A34BE">
            <w:pPr>
              <w:rPr>
                <w:rFonts w:ascii="微软雅黑" w:hAnsi="微软雅黑"/>
                <w:b/>
                <w:sz w:val="18"/>
              </w:rPr>
            </w:pPr>
            <w:r>
              <w:rPr>
                <w:rFonts w:ascii="微软雅黑" w:hAnsi="微软雅黑"/>
                <w:b/>
                <w:sz w:val="18"/>
              </w:rPr>
              <w:t>联系手机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F7B3DFF" w14:textId="77777777" w:rsidR="00EB2B0B" w:rsidRDefault="002A34BE">
            <w:pPr>
              <w:rPr>
                <w:rFonts w:ascii="微软雅黑" w:hAnsi="微软雅黑"/>
                <w:b/>
                <w:sz w:val="18"/>
              </w:rPr>
            </w:pPr>
            <w:r>
              <w:rPr>
                <w:rFonts w:ascii="微软雅黑" w:hAnsi="微软雅黑"/>
                <w:b/>
                <w:sz w:val="18"/>
              </w:rPr>
              <w:t>邮箱</w:t>
            </w:r>
          </w:p>
        </w:tc>
      </w:tr>
      <w:tr w:rsidR="00EB2B0B" w14:paraId="491FBF2E" w14:textId="77777777">
        <w:tc>
          <w:tcPr>
            <w:tcW w:w="2098" w:type="dxa"/>
          </w:tcPr>
          <w:p w14:paraId="67A13172" w14:textId="77777777" w:rsidR="00EB2B0B" w:rsidRDefault="00191C5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贾俊伟</w:t>
            </w:r>
          </w:p>
        </w:tc>
        <w:tc>
          <w:tcPr>
            <w:tcW w:w="1843" w:type="dxa"/>
          </w:tcPr>
          <w:p w14:paraId="2DF2E3D1" w14:textId="77777777" w:rsidR="00EB2B0B" w:rsidRDefault="00EB2B0B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281" w:type="dxa"/>
          </w:tcPr>
          <w:p w14:paraId="5A1A9700" w14:textId="2ACC053A" w:rsidR="00EB2B0B" w:rsidRDefault="0049181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jiaj</w:t>
            </w:r>
            <w:r w:rsidR="004069B4">
              <w:rPr>
                <w:rFonts w:ascii="微软雅黑" w:hAnsi="微软雅黑"/>
                <w:sz w:val="18"/>
                <w:szCs w:val="18"/>
              </w:rPr>
              <w:t>w@</w:t>
            </w:r>
            <w:r w:rsidR="004069B4">
              <w:rPr>
                <w:rFonts w:ascii="微软雅黑" w:hAnsi="微软雅黑" w:hint="eastAsia"/>
                <w:sz w:val="18"/>
                <w:szCs w:val="18"/>
              </w:rPr>
              <w:t>lian</w:t>
            </w:r>
            <w:r w:rsidR="004069B4">
              <w:rPr>
                <w:rFonts w:ascii="微软雅黑" w:hAnsi="微软雅黑"/>
                <w:sz w:val="18"/>
                <w:szCs w:val="18"/>
              </w:rPr>
              <w:t>lianpay.com</w:t>
            </w:r>
          </w:p>
        </w:tc>
      </w:tr>
      <w:tr w:rsidR="00EB2B0B" w14:paraId="560D8C25" w14:textId="77777777">
        <w:tc>
          <w:tcPr>
            <w:tcW w:w="2098" w:type="dxa"/>
          </w:tcPr>
          <w:p w14:paraId="61F61BEE" w14:textId="77777777" w:rsidR="00EB2B0B" w:rsidRDefault="00191C5F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张海峰</w:t>
            </w:r>
          </w:p>
        </w:tc>
        <w:tc>
          <w:tcPr>
            <w:tcW w:w="1843" w:type="dxa"/>
          </w:tcPr>
          <w:p w14:paraId="399A5998" w14:textId="77777777" w:rsidR="00EB2B0B" w:rsidRDefault="00EB2B0B">
            <w:pPr>
              <w:rPr>
                <w:rFonts w:ascii="微软雅黑" w:hAnsi="微软雅黑"/>
                <w:sz w:val="18"/>
              </w:rPr>
            </w:pPr>
          </w:p>
        </w:tc>
        <w:tc>
          <w:tcPr>
            <w:tcW w:w="4281" w:type="dxa"/>
          </w:tcPr>
          <w:p w14:paraId="716BF7C7" w14:textId="26FD2709" w:rsidR="00EB2B0B" w:rsidRDefault="00191C5F" w:rsidP="004069B4">
            <w:pPr>
              <w:rPr>
                <w:rFonts w:ascii="微软雅黑" w:hAnsi="微软雅黑" w:hint="eastAsia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zhang</w:t>
            </w:r>
            <w:r>
              <w:rPr>
                <w:rFonts w:ascii="微软雅黑" w:hAnsi="微软雅黑"/>
                <w:sz w:val="18"/>
              </w:rPr>
              <w:t>hf@</w:t>
            </w:r>
            <w:r w:rsidR="004069B4">
              <w:rPr>
                <w:rFonts w:ascii="微软雅黑" w:hAnsi="微软雅黑"/>
                <w:sz w:val="18"/>
              </w:rPr>
              <w:t>lianlianpay</w:t>
            </w:r>
            <w:r w:rsidR="004069B4">
              <w:rPr>
                <w:rFonts w:ascii="微软雅黑" w:hAnsi="微软雅黑" w:hint="eastAsia"/>
                <w:sz w:val="18"/>
              </w:rPr>
              <w:t>.com</w:t>
            </w:r>
          </w:p>
        </w:tc>
      </w:tr>
      <w:tr w:rsidR="00EB2B0B" w14:paraId="38B017F1" w14:textId="77777777">
        <w:tc>
          <w:tcPr>
            <w:tcW w:w="2098" w:type="dxa"/>
          </w:tcPr>
          <w:p w14:paraId="60C65536" w14:textId="77777777" w:rsidR="00EB2B0B" w:rsidRDefault="00EB2B0B">
            <w:pPr>
              <w:rPr>
                <w:rFonts w:ascii="微软雅黑" w:hAnsi="微软雅黑"/>
                <w:sz w:val="18"/>
              </w:rPr>
            </w:pPr>
          </w:p>
        </w:tc>
        <w:tc>
          <w:tcPr>
            <w:tcW w:w="1843" w:type="dxa"/>
          </w:tcPr>
          <w:p w14:paraId="33BFD66E" w14:textId="77777777" w:rsidR="00EB2B0B" w:rsidRDefault="00EB2B0B">
            <w:pPr>
              <w:rPr>
                <w:rFonts w:ascii="微软雅黑" w:hAnsi="微软雅黑"/>
                <w:sz w:val="18"/>
              </w:rPr>
            </w:pPr>
          </w:p>
        </w:tc>
        <w:tc>
          <w:tcPr>
            <w:tcW w:w="4281" w:type="dxa"/>
          </w:tcPr>
          <w:p w14:paraId="6191FD52" w14:textId="77777777" w:rsidR="00EB2B0B" w:rsidRDefault="00EB2B0B">
            <w:pPr>
              <w:rPr>
                <w:rFonts w:ascii="微软雅黑" w:hAnsi="微软雅黑"/>
                <w:sz w:val="18"/>
              </w:rPr>
            </w:pPr>
          </w:p>
        </w:tc>
      </w:tr>
    </w:tbl>
    <w:p w14:paraId="56935AA2" w14:textId="77777777" w:rsidR="005D7108" w:rsidRDefault="009B5D45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9" w:name="_Toc531801013"/>
      <w:r>
        <w:rPr>
          <w:rFonts w:ascii="微软雅黑" w:hAnsi="微软雅黑" w:hint="eastAsia"/>
        </w:rPr>
        <w:t>接入规范</w:t>
      </w:r>
      <w:bookmarkEnd w:id="9"/>
    </w:p>
    <w:p w14:paraId="6E08C9C6" w14:textId="77777777" w:rsidR="00E904F1" w:rsidRDefault="00E904F1" w:rsidP="009B5D45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10" w:name="_账户状态列表"/>
      <w:bookmarkStart w:id="11" w:name="_Toc531801014"/>
      <w:bookmarkEnd w:id="10"/>
      <w:r>
        <w:rPr>
          <w:rFonts w:ascii="微软雅黑" w:eastAsia="微软雅黑" w:hAnsi="微软雅黑" w:hint="eastAsia"/>
        </w:rPr>
        <w:t>商户对账接入方案</w:t>
      </w:r>
      <w:bookmarkEnd w:id="11"/>
    </w:p>
    <w:p w14:paraId="6231915C" w14:textId="77777777" w:rsidR="00E904F1" w:rsidRDefault="00E904F1" w:rsidP="00E904F1">
      <w:pPr>
        <w:ind w:firstLine="420"/>
      </w:pPr>
      <w:r>
        <w:rPr>
          <w:rFonts w:hint="eastAsia"/>
        </w:rPr>
        <w:t>ACCP</w:t>
      </w:r>
      <w:r>
        <w:rPr>
          <w:rFonts w:hint="eastAsia"/>
        </w:rPr>
        <w:t>系统会为商户提供</w:t>
      </w:r>
      <w:r>
        <w:rPr>
          <w:rFonts w:hint="eastAsia"/>
        </w:rPr>
        <w:t>SFTP</w:t>
      </w:r>
      <w:r>
        <w:rPr>
          <w:rFonts w:hint="eastAsia"/>
        </w:rPr>
        <w:t>对账文件服务器，并于</w:t>
      </w:r>
      <w:r>
        <w:rPr>
          <w:rFonts w:hint="eastAsia"/>
        </w:rPr>
        <w:t>T</w:t>
      </w:r>
      <w:r>
        <w:t>+1</w:t>
      </w:r>
      <w:r>
        <w:rPr>
          <w:rFonts w:hint="eastAsia"/>
        </w:rPr>
        <w:t>日凌晨</w:t>
      </w:r>
      <w:r>
        <w:rPr>
          <w:rFonts w:hint="eastAsia"/>
        </w:rPr>
        <w:t>1:00</w:t>
      </w:r>
      <w:r>
        <w:rPr>
          <w:rFonts w:hint="eastAsia"/>
        </w:rPr>
        <w:t>对</w:t>
      </w:r>
      <w:r>
        <w:rPr>
          <w:rFonts w:hint="eastAsia"/>
        </w:rPr>
        <w:t>T</w:t>
      </w:r>
      <w:r>
        <w:rPr>
          <w:rFonts w:hint="eastAsia"/>
        </w:rPr>
        <w:t>日交易生成</w:t>
      </w:r>
      <w:r>
        <w:rPr>
          <w:rFonts w:hint="eastAsia"/>
        </w:rPr>
        <w:lastRenderedPageBreak/>
        <w:t>对账文件并上传至指定目录，商户可根据分配的</w:t>
      </w:r>
      <w:r>
        <w:rPr>
          <w:rFonts w:hint="eastAsia"/>
        </w:rPr>
        <w:t>SFTP</w:t>
      </w:r>
      <w:r>
        <w:rPr>
          <w:rFonts w:hint="eastAsia"/>
        </w:rPr>
        <w:t>账户登录进行下载。</w:t>
      </w:r>
    </w:p>
    <w:p w14:paraId="22A26DEF" w14:textId="234A04E0" w:rsidR="00AE7963" w:rsidRPr="00DC43C5" w:rsidRDefault="00AE7963" w:rsidP="00DC43C5">
      <w:pPr>
        <w:ind w:firstLine="420"/>
      </w:pPr>
      <w:r>
        <w:rPr>
          <w:rFonts w:hint="eastAsia"/>
        </w:rPr>
        <w:t>SFTP</w:t>
      </w:r>
      <w:r>
        <w:rPr>
          <w:rFonts w:hint="eastAsia"/>
        </w:rPr>
        <w:t>地址：</w:t>
      </w:r>
      <w:r w:rsidR="00624DE0" w:rsidRPr="00624DE0">
        <w:t>accpsftp.lianlianpay.com</w:t>
      </w:r>
      <w:r w:rsidR="00DC43C5">
        <w:t xml:space="preserve"> </w:t>
      </w:r>
      <w:r w:rsidR="00DC43C5">
        <w:rPr>
          <w:rFonts w:hint="eastAsia"/>
        </w:rPr>
        <w:t xml:space="preserve"> </w:t>
      </w:r>
      <w:r w:rsidR="00DC43C5">
        <w:rPr>
          <w:rFonts w:hint="eastAsia"/>
        </w:rPr>
        <w:t>端口：</w:t>
      </w:r>
      <w:r w:rsidR="00624DE0" w:rsidRPr="00624DE0">
        <w:t>9091</w:t>
      </w:r>
    </w:p>
    <w:p w14:paraId="4C6038CC" w14:textId="77777777" w:rsidR="00AE7963" w:rsidRDefault="00AE7963" w:rsidP="00E904F1">
      <w:pPr>
        <w:ind w:firstLine="420"/>
      </w:pPr>
      <w:r>
        <w:rPr>
          <w:rFonts w:hint="eastAsia"/>
        </w:rPr>
        <w:t>SFTP</w:t>
      </w:r>
      <w:r>
        <w:rPr>
          <w:rFonts w:hint="eastAsia"/>
        </w:rPr>
        <w:t>账号：商户接入时由管理员分配</w:t>
      </w:r>
    </w:p>
    <w:p w14:paraId="226FD52F" w14:textId="77777777" w:rsidR="00AE7963" w:rsidRPr="00E904F1" w:rsidRDefault="00AE7963" w:rsidP="00E904F1">
      <w:pPr>
        <w:ind w:firstLine="420"/>
      </w:pPr>
      <w:r>
        <w:rPr>
          <w:rFonts w:hint="eastAsia"/>
        </w:rPr>
        <w:t>SFT</w:t>
      </w:r>
      <w:r>
        <w:t>P</w:t>
      </w:r>
      <w:r>
        <w:rPr>
          <w:rFonts w:hint="eastAsia"/>
        </w:rPr>
        <w:t>密码：商户接入时由管理员分配</w:t>
      </w:r>
    </w:p>
    <w:p w14:paraId="37523535" w14:textId="77777777" w:rsidR="0019557C" w:rsidRDefault="0019557C" w:rsidP="0019557C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12" w:name="_Toc531801015"/>
      <w:r>
        <w:rPr>
          <w:rFonts w:ascii="微软雅黑" w:eastAsia="微软雅黑" w:hAnsi="微软雅黑" w:hint="eastAsia"/>
        </w:rPr>
        <w:t>对账文件格式</w:t>
      </w:r>
      <w:bookmarkEnd w:id="12"/>
    </w:p>
    <w:p w14:paraId="67CFF084" w14:textId="77777777" w:rsidR="00814FC9" w:rsidRDefault="00814FC9" w:rsidP="00814FC9">
      <w:pPr>
        <w:ind w:left="420"/>
      </w:pPr>
      <w:r>
        <w:rPr>
          <w:rFonts w:hint="eastAsia"/>
        </w:rPr>
        <w:t>对账文件以</w:t>
      </w:r>
      <w:r>
        <w:rPr>
          <w:rFonts w:hint="eastAsia"/>
        </w:rPr>
        <w:t>CSV</w:t>
      </w:r>
      <w:r>
        <w:rPr>
          <w:rFonts w:hint="eastAsia"/>
        </w:rPr>
        <w:t>文件形式推送，第一行为表头，第二行开始为交易数据</w:t>
      </w:r>
      <w:r w:rsidR="00C02D59">
        <w:rPr>
          <w:rFonts w:hint="eastAsia"/>
        </w:rPr>
        <w:t>，具体如附件。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2645"/>
        <w:gridCol w:w="2618"/>
        <w:gridCol w:w="2619"/>
      </w:tblGrid>
      <w:tr w:rsidR="00406429" w14:paraId="5DD63E80" w14:textId="77777777" w:rsidTr="00406429">
        <w:tc>
          <w:tcPr>
            <w:tcW w:w="2645" w:type="dxa"/>
          </w:tcPr>
          <w:p w14:paraId="2F4AF5FC" w14:textId="77777777" w:rsidR="00406429" w:rsidRDefault="000A623D" w:rsidP="00B4580E">
            <w:r>
              <w:rPr>
                <w:rFonts w:hint="eastAsia"/>
              </w:rPr>
              <w:t>列名</w:t>
            </w:r>
          </w:p>
        </w:tc>
        <w:tc>
          <w:tcPr>
            <w:tcW w:w="2618" w:type="dxa"/>
          </w:tcPr>
          <w:p w14:paraId="69CB8BF4" w14:textId="77777777" w:rsidR="00406429" w:rsidRDefault="000A623D" w:rsidP="00B4580E">
            <w:r>
              <w:rPr>
                <w:rFonts w:hint="eastAsia"/>
              </w:rPr>
              <w:t>说明</w:t>
            </w:r>
          </w:p>
        </w:tc>
        <w:tc>
          <w:tcPr>
            <w:tcW w:w="2619" w:type="dxa"/>
          </w:tcPr>
          <w:p w14:paraId="40C4ED73" w14:textId="77777777" w:rsidR="00406429" w:rsidRDefault="000A623D" w:rsidP="00B4580E">
            <w:r>
              <w:rPr>
                <w:rFonts w:hint="eastAsia"/>
              </w:rPr>
              <w:t>备注</w:t>
            </w:r>
          </w:p>
        </w:tc>
      </w:tr>
      <w:tr w:rsidR="000A623D" w14:paraId="58E729C9" w14:textId="77777777" w:rsidTr="00406429">
        <w:tc>
          <w:tcPr>
            <w:tcW w:w="2645" w:type="dxa"/>
          </w:tcPr>
          <w:p w14:paraId="7F2899A6" w14:textId="77777777" w:rsidR="000A623D" w:rsidRPr="00406429" w:rsidRDefault="000A623D" w:rsidP="00B4580E">
            <w:r w:rsidRPr="00406429">
              <w:rPr>
                <w:rFonts w:hint="eastAsia"/>
              </w:rPr>
              <w:t>商户订单号</w:t>
            </w:r>
          </w:p>
        </w:tc>
        <w:tc>
          <w:tcPr>
            <w:tcW w:w="2618" w:type="dxa"/>
          </w:tcPr>
          <w:p w14:paraId="539B7DC0" w14:textId="77777777" w:rsidR="000A623D" w:rsidRDefault="00B96AA2" w:rsidP="00B96AA2">
            <w:r>
              <w:rPr>
                <w:rFonts w:ascii="微软雅黑" w:hAnsi="微软雅黑"/>
              </w:rPr>
              <w:t>商户发起唯一交易流水号</w:t>
            </w:r>
          </w:p>
        </w:tc>
        <w:tc>
          <w:tcPr>
            <w:tcW w:w="2619" w:type="dxa"/>
          </w:tcPr>
          <w:p w14:paraId="0F33FFC0" w14:textId="77777777" w:rsidR="000A623D" w:rsidRDefault="000A623D" w:rsidP="00B4580E"/>
        </w:tc>
      </w:tr>
      <w:tr w:rsidR="00406429" w14:paraId="7555F5E9" w14:textId="77777777" w:rsidTr="00406429">
        <w:tc>
          <w:tcPr>
            <w:tcW w:w="2645" w:type="dxa"/>
          </w:tcPr>
          <w:p w14:paraId="373AF756" w14:textId="77777777" w:rsidR="00406429" w:rsidRDefault="00406429" w:rsidP="00B4580E">
            <w:r w:rsidRPr="00406429">
              <w:rPr>
                <w:rFonts w:hint="eastAsia"/>
              </w:rPr>
              <w:t>ACCP</w:t>
            </w:r>
            <w:r w:rsidRPr="00406429">
              <w:rPr>
                <w:rFonts w:hint="eastAsia"/>
              </w:rPr>
              <w:t>交易单号</w:t>
            </w:r>
          </w:p>
        </w:tc>
        <w:tc>
          <w:tcPr>
            <w:tcW w:w="2618" w:type="dxa"/>
          </w:tcPr>
          <w:p w14:paraId="6C2F669F" w14:textId="77777777" w:rsidR="00406429" w:rsidRDefault="004841FA" w:rsidP="00B96AA2">
            <w:r>
              <w:rPr>
                <w:rFonts w:hint="eastAsia"/>
              </w:rPr>
              <w:t>ACC</w:t>
            </w:r>
            <w:r>
              <w:t>P</w:t>
            </w:r>
            <w:r>
              <w:rPr>
                <w:rFonts w:hint="eastAsia"/>
              </w:rPr>
              <w:t>系统</w:t>
            </w:r>
            <w:r w:rsidR="00B96AA2">
              <w:rPr>
                <w:rFonts w:hint="eastAsia"/>
              </w:rPr>
              <w:t>交易单号</w:t>
            </w:r>
          </w:p>
        </w:tc>
        <w:tc>
          <w:tcPr>
            <w:tcW w:w="2619" w:type="dxa"/>
          </w:tcPr>
          <w:p w14:paraId="7180CD6E" w14:textId="77777777" w:rsidR="00406429" w:rsidRDefault="00B96AA2" w:rsidP="00B4580E">
            <w:r>
              <w:rPr>
                <w:rFonts w:ascii="微软雅黑" w:hAnsi="微软雅黑"/>
              </w:rPr>
              <w:t>ACCP系统的交易唯一流水号，全局唯一</w:t>
            </w:r>
          </w:p>
        </w:tc>
      </w:tr>
      <w:tr w:rsidR="00406429" w14:paraId="5F435FB7" w14:textId="77777777" w:rsidTr="00406429">
        <w:tc>
          <w:tcPr>
            <w:tcW w:w="2645" w:type="dxa"/>
          </w:tcPr>
          <w:p w14:paraId="7DC7DCB5" w14:textId="77777777" w:rsidR="00406429" w:rsidRDefault="00406429" w:rsidP="00B4580E">
            <w:r w:rsidRPr="00406429">
              <w:rPr>
                <w:rFonts w:hint="eastAsia"/>
              </w:rPr>
              <w:t>ACCP</w:t>
            </w:r>
            <w:r w:rsidRPr="00406429">
              <w:rPr>
                <w:rFonts w:hint="eastAsia"/>
              </w:rPr>
              <w:t>交易流水号</w:t>
            </w:r>
          </w:p>
        </w:tc>
        <w:tc>
          <w:tcPr>
            <w:tcW w:w="2618" w:type="dxa"/>
          </w:tcPr>
          <w:p w14:paraId="776B0FB3" w14:textId="77777777" w:rsidR="00406429" w:rsidRDefault="00B96AA2" w:rsidP="00B4580E">
            <w:r>
              <w:rPr>
                <w:rFonts w:hint="eastAsia"/>
              </w:rPr>
              <w:t>ACCP</w:t>
            </w:r>
            <w:r>
              <w:rPr>
                <w:rFonts w:hint="eastAsia"/>
              </w:rPr>
              <w:t>系统交易订单多笔交易流水之一</w:t>
            </w:r>
          </w:p>
        </w:tc>
        <w:tc>
          <w:tcPr>
            <w:tcW w:w="2619" w:type="dxa"/>
          </w:tcPr>
          <w:p w14:paraId="61464148" w14:textId="77777777" w:rsidR="00406429" w:rsidRDefault="004841FA" w:rsidP="00B4580E">
            <w:r>
              <w:rPr>
                <w:rFonts w:hint="eastAsia"/>
              </w:rPr>
              <w:t>一笔订单由于多个收款方或多个付款方式，可能会产生多条流水</w:t>
            </w:r>
          </w:p>
        </w:tc>
      </w:tr>
      <w:tr w:rsidR="00406429" w14:paraId="1A5BE52C" w14:textId="77777777" w:rsidTr="00406429">
        <w:tc>
          <w:tcPr>
            <w:tcW w:w="2645" w:type="dxa"/>
          </w:tcPr>
          <w:p w14:paraId="36BBD349" w14:textId="77777777" w:rsidR="00406429" w:rsidRDefault="00406429" w:rsidP="00B4580E">
            <w:r w:rsidRPr="00406429">
              <w:rPr>
                <w:rFonts w:hint="eastAsia"/>
              </w:rPr>
              <w:t>平台商户号</w:t>
            </w:r>
          </w:p>
        </w:tc>
        <w:tc>
          <w:tcPr>
            <w:tcW w:w="2618" w:type="dxa"/>
          </w:tcPr>
          <w:p w14:paraId="5EA56F42" w14:textId="77777777" w:rsidR="00406429" w:rsidRDefault="000710EE" w:rsidP="00B4580E">
            <w:r>
              <w:rPr>
                <w:rFonts w:ascii="微软雅黑" w:hAnsi="微软雅黑" w:hint="eastAsia"/>
              </w:rPr>
              <w:t>ACCP系统为合作平台商户分配的唯一、固定的编码</w:t>
            </w:r>
          </w:p>
        </w:tc>
        <w:tc>
          <w:tcPr>
            <w:tcW w:w="2619" w:type="dxa"/>
          </w:tcPr>
          <w:p w14:paraId="0BAA2BB8" w14:textId="77777777" w:rsidR="00406429" w:rsidRDefault="00406429" w:rsidP="00B4580E"/>
        </w:tc>
      </w:tr>
      <w:tr w:rsidR="000710EE" w14:paraId="149CD5E8" w14:textId="77777777" w:rsidTr="00406429">
        <w:tc>
          <w:tcPr>
            <w:tcW w:w="2645" w:type="dxa"/>
          </w:tcPr>
          <w:p w14:paraId="52738CB8" w14:textId="77777777" w:rsidR="000710EE" w:rsidRDefault="000710EE" w:rsidP="000710EE">
            <w:r w:rsidRPr="00406429">
              <w:rPr>
                <w:rFonts w:hint="eastAsia"/>
              </w:rPr>
              <w:t>商户订单时间</w:t>
            </w:r>
          </w:p>
        </w:tc>
        <w:tc>
          <w:tcPr>
            <w:tcW w:w="2618" w:type="dxa"/>
          </w:tcPr>
          <w:p w14:paraId="35EA507A" w14:textId="3768FBF0" w:rsidR="000710EE" w:rsidRDefault="00194179" w:rsidP="000710EE">
            <w:r>
              <w:rPr>
                <w:rFonts w:hint="eastAsia"/>
              </w:rPr>
              <w:t>商户创建订单时间</w:t>
            </w:r>
          </w:p>
        </w:tc>
        <w:tc>
          <w:tcPr>
            <w:tcW w:w="2619" w:type="dxa"/>
          </w:tcPr>
          <w:p w14:paraId="791E25CB" w14:textId="77777777" w:rsidR="000710EE" w:rsidRDefault="000710EE" w:rsidP="000710EE">
            <w:r w:rsidRPr="004841FA">
              <w:t>yyyy-MM-dd HH:mm:ss</w:t>
            </w:r>
          </w:p>
        </w:tc>
      </w:tr>
      <w:tr w:rsidR="000710EE" w14:paraId="0567B1AE" w14:textId="77777777" w:rsidTr="00406429">
        <w:tc>
          <w:tcPr>
            <w:tcW w:w="2645" w:type="dxa"/>
          </w:tcPr>
          <w:p w14:paraId="5FC6F42E" w14:textId="77777777" w:rsidR="000710EE" w:rsidRDefault="000710EE" w:rsidP="000710EE">
            <w:r w:rsidRPr="00406429">
              <w:rPr>
                <w:rFonts w:hint="eastAsia"/>
              </w:rPr>
              <w:t>订单创建时间</w:t>
            </w:r>
          </w:p>
        </w:tc>
        <w:tc>
          <w:tcPr>
            <w:tcW w:w="2618" w:type="dxa"/>
          </w:tcPr>
          <w:p w14:paraId="6E926CD0" w14:textId="76C32BF6" w:rsidR="000710EE" w:rsidRDefault="00194179" w:rsidP="000710EE">
            <w:r>
              <w:rPr>
                <w:rFonts w:hint="eastAsia"/>
              </w:rPr>
              <w:t>ACC</w:t>
            </w:r>
            <w:r>
              <w:t>P</w:t>
            </w:r>
            <w:r>
              <w:rPr>
                <w:rFonts w:hint="eastAsia"/>
              </w:rPr>
              <w:t>订单生成时间</w:t>
            </w:r>
          </w:p>
        </w:tc>
        <w:tc>
          <w:tcPr>
            <w:tcW w:w="2619" w:type="dxa"/>
          </w:tcPr>
          <w:p w14:paraId="02655B2E" w14:textId="77777777" w:rsidR="000710EE" w:rsidRDefault="000710EE" w:rsidP="000710EE">
            <w:r w:rsidRPr="004841FA">
              <w:t>yyyy-MM-dd HH:mm:ss</w:t>
            </w:r>
          </w:p>
        </w:tc>
      </w:tr>
      <w:tr w:rsidR="000710EE" w14:paraId="0CDABF89" w14:textId="77777777" w:rsidTr="00406429">
        <w:tc>
          <w:tcPr>
            <w:tcW w:w="2645" w:type="dxa"/>
          </w:tcPr>
          <w:p w14:paraId="76181C01" w14:textId="77777777" w:rsidR="000710EE" w:rsidRDefault="000710EE" w:rsidP="000710EE">
            <w:r w:rsidRPr="00406429">
              <w:rPr>
                <w:rFonts w:hint="eastAsia"/>
              </w:rPr>
              <w:t>订单完成时间</w:t>
            </w:r>
          </w:p>
        </w:tc>
        <w:tc>
          <w:tcPr>
            <w:tcW w:w="2618" w:type="dxa"/>
          </w:tcPr>
          <w:p w14:paraId="15F74140" w14:textId="47D97F1B" w:rsidR="000710EE" w:rsidRDefault="00194179" w:rsidP="000710EE">
            <w:r>
              <w:rPr>
                <w:rFonts w:hint="eastAsia"/>
              </w:rPr>
              <w:t>ACCP</w:t>
            </w:r>
            <w:r>
              <w:rPr>
                <w:rFonts w:hint="eastAsia"/>
              </w:rPr>
              <w:t>订单完成时间</w:t>
            </w:r>
          </w:p>
        </w:tc>
        <w:tc>
          <w:tcPr>
            <w:tcW w:w="2619" w:type="dxa"/>
          </w:tcPr>
          <w:p w14:paraId="498EF85C" w14:textId="77777777" w:rsidR="000710EE" w:rsidRDefault="000710EE" w:rsidP="000710EE">
            <w:r w:rsidRPr="004841FA">
              <w:t>yyyy-MM-dd HH:mm:ss</w:t>
            </w:r>
          </w:p>
        </w:tc>
      </w:tr>
      <w:tr w:rsidR="000710EE" w14:paraId="6BEF1981" w14:textId="77777777" w:rsidTr="00406429">
        <w:tc>
          <w:tcPr>
            <w:tcW w:w="2645" w:type="dxa"/>
          </w:tcPr>
          <w:p w14:paraId="3EF2A3A4" w14:textId="77777777" w:rsidR="000710EE" w:rsidRDefault="000710EE" w:rsidP="000710EE">
            <w:r w:rsidRPr="00406429">
              <w:rPr>
                <w:rFonts w:hint="eastAsia"/>
              </w:rPr>
              <w:t>ACCP</w:t>
            </w:r>
            <w:r w:rsidRPr="00406429">
              <w:rPr>
                <w:rFonts w:hint="eastAsia"/>
              </w:rPr>
              <w:t>账务日期</w:t>
            </w:r>
          </w:p>
        </w:tc>
        <w:tc>
          <w:tcPr>
            <w:tcW w:w="2618" w:type="dxa"/>
          </w:tcPr>
          <w:p w14:paraId="7D7C9F3E" w14:textId="0F479650" w:rsidR="000710EE" w:rsidRDefault="00194179" w:rsidP="000710EE">
            <w:pPr>
              <w:rPr>
                <w:rFonts w:hint="eastAsia"/>
              </w:rPr>
            </w:pPr>
            <w:r>
              <w:rPr>
                <w:rFonts w:hint="eastAsia"/>
              </w:rPr>
              <w:t>ACCP</w:t>
            </w:r>
            <w:r>
              <w:rPr>
                <w:rFonts w:hint="eastAsia"/>
              </w:rPr>
              <w:t>账务入账</w:t>
            </w:r>
            <w:r w:rsidR="004B4DF9">
              <w:rPr>
                <w:rFonts w:hint="eastAsia"/>
              </w:rPr>
              <w:t>日期</w:t>
            </w:r>
          </w:p>
        </w:tc>
        <w:tc>
          <w:tcPr>
            <w:tcW w:w="2619" w:type="dxa"/>
          </w:tcPr>
          <w:p w14:paraId="30F61778" w14:textId="77777777" w:rsidR="000710EE" w:rsidRDefault="000710EE" w:rsidP="000710EE">
            <w:r>
              <w:rPr>
                <w:rFonts w:hint="eastAsia"/>
              </w:rPr>
              <w:t>yyyyMMdd</w:t>
            </w:r>
          </w:p>
        </w:tc>
      </w:tr>
      <w:tr w:rsidR="000710EE" w14:paraId="3C361368" w14:textId="77777777" w:rsidTr="00406429">
        <w:tc>
          <w:tcPr>
            <w:tcW w:w="2645" w:type="dxa"/>
          </w:tcPr>
          <w:p w14:paraId="4EB24B92" w14:textId="77777777" w:rsidR="000710EE" w:rsidRDefault="000710EE" w:rsidP="000710EE">
            <w:r w:rsidRPr="00406429">
              <w:rPr>
                <w:rFonts w:hint="eastAsia"/>
              </w:rPr>
              <w:t>付款方类型</w:t>
            </w:r>
          </w:p>
        </w:tc>
        <w:tc>
          <w:tcPr>
            <w:tcW w:w="2618" w:type="dxa"/>
          </w:tcPr>
          <w:p w14:paraId="2909F47C" w14:textId="77777777" w:rsidR="000710EE" w:rsidRDefault="00604B64" w:rsidP="000710EE">
            <w:hyperlink w:anchor="_客户类型" w:history="1">
              <w:r w:rsidR="00611118" w:rsidRPr="00611118">
                <w:rPr>
                  <w:rStyle w:val="ae"/>
                </w:rPr>
                <w:t>客户类型</w:t>
              </w:r>
            </w:hyperlink>
          </w:p>
        </w:tc>
        <w:tc>
          <w:tcPr>
            <w:tcW w:w="2619" w:type="dxa"/>
          </w:tcPr>
          <w:p w14:paraId="7DF507B8" w14:textId="77777777" w:rsidR="000710EE" w:rsidRDefault="000710EE" w:rsidP="000710EE"/>
        </w:tc>
      </w:tr>
      <w:tr w:rsidR="000710EE" w14:paraId="4C2E8FCD" w14:textId="77777777" w:rsidTr="00406429">
        <w:tc>
          <w:tcPr>
            <w:tcW w:w="2645" w:type="dxa"/>
          </w:tcPr>
          <w:p w14:paraId="01935679" w14:textId="77777777" w:rsidR="000710EE" w:rsidRDefault="000710EE" w:rsidP="000710EE">
            <w:r w:rsidRPr="00406429">
              <w:rPr>
                <w:rFonts w:hint="eastAsia"/>
              </w:rPr>
              <w:lastRenderedPageBreak/>
              <w:t>付款方</w:t>
            </w:r>
            <w:r w:rsidRPr="00406429">
              <w:rPr>
                <w:rFonts w:hint="eastAsia"/>
              </w:rPr>
              <w:t>ID</w:t>
            </w:r>
          </w:p>
        </w:tc>
        <w:tc>
          <w:tcPr>
            <w:tcW w:w="2618" w:type="dxa"/>
          </w:tcPr>
          <w:p w14:paraId="0C6923B2" w14:textId="77777777" w:rsidR="000710EE" w:rsidRDefault="00611118" w:rsidP="00611118">
            <w:r>
              <w:rPr>
                <w:rFonts w:ascii="微软雅黑" w:hAnsi="微软雅黑" w:hint="eastAsia"/>
              </w:rPr>
              <w:t>用户在商户系统中的唯一编号</w:t>
            </w:r>
          </w:p>
        </w:tc>
        <w:tc>
          <w:tcPr>
            <w:tcW w:w="2619" w:type="dxa"/>
          </w:tcPr>
          <w:p w14:paraId="388B1EEF" w14:textId="77777777" w:rsidR="000710EE" w:rsidRDefault="000710EE" w:rsidP="000710EE"/>
        </w:tc>
      </w:tr>
      <w:tr w:rsidR="000710EE" w14:paraId="5AECFAA4" w14:textId="77777777" w:rsidTr="00406429">
        <w:tc>
          <w:tcPr>
            <w:tcW w:w="2645" w:type="dxa"/>
          </w:tcPr>
          <w:p w14:paraId="314F8CE1" w14:textId="77777777" w:rsidR="000710EE" w:rsidRDefault="000710EE" w:rsidP="000710EE">
            <w:r w:rsidRPr="00406429">
              <w:rPr>
                <w:rFonts w:hint="eastAsia"/>
              </w:rPr>
              <w:t>付款方账户类型</w:t>
            </w:r>
          </w:p>
        </w:tc>
        <w:tc>
          <w:tcPr>
            <w:tcW w:w="2618" w:type="dxa"/>
          </w:tcPr>
          <w:p w14:paraId="53DC72AC" w14:textId="77777777" w:rsidR="000710EE" w:rsidRDefault="00604B64" w:rsidP="000710EE">
            <w:hyperlink w:anchor="_账户类型" w:history="1">
              <w:r w:rsidR="00112402" w:rsidRPr="00112402">
                <w:rPr>
                  <w:rStyle w:val="ae"/>
                </w:rPr>
                <w:t>账户类型</w:t>
              </w:r>
            </w:hyperlink>
          </w:p>
        </w:tc>
        <w:tc>
          <w:tcPr>
            <w:tcW w:w="2619" w:type="dxa"/>
          </w:tcPr>
          <w:p w14:paraId="4B280FA5" w14:textId="77777777" w:rsidR="000710EE" w:rsidRDefault="000710EE" w:rsidP="000710EE"/>
        </w:tc>
      </w:tr>
      <w:tr w:rsidR="000710EE" w14:paraId="04C90635" w14:textId="77777777" w:rsidTr="00406429">
        <w:tc>
          <w:tcPr>
            <w:tcW w:w="2645" w:type="dxa"/>
          </w:tcPr>
          <w:p w14:paraId="50584D47" w14:textId="77777777" w:rsidR="000710EE" w:rsidRDefault="000710EE" w:rsidP="000710EE">
            <w:r w:rsidRPr="00406429">
              <w:rPr>
                <w:rFonts w:hint="eastAsia"/>
              </w:rPr>
              <w:t>收款方类型</w:t>
            </w:r>
          </w:p>
        </w:tc>
        <w:tc>
          <w:tcPr>
            <w:tcW w:w="2618" w:type="dxa"/>
          </w:tcPr>
          <w:p w14:paraId="6699859E" w14:textId="77777777" w:rsidR="000710EE" w:rsidRDefault="00604B64" w:rsidP="000710EE">
            <w:hyperlink w:anchor="_客户类型" w:history="1">
              <w:r w:rsidR="00112402" w:rsidRPr="00611118">
                <w:rPr>
                  <w:rStyle w:val="ae"/>
                </w:rPr>
                <w:t>客户类型</w:t>
              </w:r>
            </w:hyperlink>
          </w:p>
        </w:tc>
        <w:tc>
          <w:tcPr>
            <w:tcW w:w="2619" w:type="dxa"/>
          </w:tcPr>
          <w:p w14:paraId="2AA7DCA9" w14:textId="77777777" w:rsidR="000710EE" w:rsidRDefault="000710EE" w:rsidP="000710EE"/>
        </w:tc>
      </w:tr>
      <w:tr w:rsidR="000710EE" w14:paraId="43935CF5" w14:textId="77777777" w:rsidTr="00406429">
        <w:tc>
          <w:tcPr>
            <w:tcW w:w="2645" w:type="dxa"/>
          </w:tcPr>
          <w:p w14:paraId="2EFFC552" w14:textId="77777777" w:rsidR="000710EE" w:rsidRDefault="000710EE" w:rsidP="000710EE">
            <w:r w:rsidRPr="00406429">
              <w:rPr>
                <w:rFonts w:hint="eastAsia"/>
              </w:rPr>
              <w:t>收款方</w:t>
            </w:r>
            <w:r w:rsidRPr="00406429">
              <w:rPr>
                <w:rFonts w:hint="eastAsia"/>
              </w:rPr>
              <w:t>ID</w:t>
            </w:r>
          </w:p>
        </w:tc>
        <w:tc>
          <w:tcPr>
            <w:tcW w:w="2618" w:type="dxa"/>
          </w:tcPr>
          <w:p w14:paraId="254198C2" w14:textId="77777777" w:rsidR="000710EE" w:rsidRDefault="00112402" w:rsidP="000710EE">
            <w:r>
              <w:rPr>
                <w:rFonts w:ascii="微软雅黑" w:hAnsi="微软雅黑" w:hint="eastAsia"/>
              </w:rPr>
              <w:t>用户在商户系统中的唯一编号</w:t>
            </w:r>
          </w:p>
        </w:tc>
        <w:tc>
          <w:tcPr>
            <w:tcW w:w="2619" w:type="dxa"/>
          </w:tcPr>
          <w:p w14:paraId="608E0645" w14:textId="77777777" w:rsidR="000710EE" w:rsidRDefault="000710EE" w:rsidP="000710EE"/>
        </w:tc>
      </w:tr>
      <w:tr w:rsidR="000710EE" w14:paraId="7B7E4282" w14:textId="77777777" w:rsidTr="00406429">
        <w:tc>
          <w:tcPr>
            <w:tcW w:w="2645" w:type="dxa"/>
          </w:tcPr>
          <w:p w14:paraId="0761FF52" w14:textId="77777777" w:rsidR="000710EE" w:rsidRDefault="000710EE" w:rsidP="000710EE">
            <w:r w:rsidRPr="00406429">
              <w:rPr>
                <w:rFonts w:hint="eastAsia"/>
              </w:rPr>
              <w:t>收款方账户类型</w:t>
            </w:r>
          </w:p>
        </w:tc>
        <w:tc>
          <w:tcPr>
            <w:tcW w:w="2618" w:type="dxa"/>
          </w:tcPr>
          <w:p w14:paraId="558C97DF" w14:textId="77777777" w:rsidR="000710EE" w:rsidRDefault="00604B64" w:rsidP="000710EE">
            <w:hyperlink w:anchor="_账户类型" w:history="1">
              <w:r w:rsidR="00112402" w:rsidRPr="00112402">
                <w:rPr>
                  <w:rStyle w:val="ae"/>
                </w:rPr>
                <w:t>账户类型</w:t>
              </w:r>
            </w:hyperlink>
          </w:p>
        </w:tc>
        <w:tc>
          <w:tcPr>
            <w:tcW w:w="2619" w:type="dxa"/>
          </w:tcPr>
          <w:p w14:paraId="0DAB30DD" w14:textId="77777777" w:rsidR="000710EE" w:rsidRDefault="000710EE" w:rsidP="000710EE"/>
        </w:tc>
      </w:tr>
      <w:tr w:rsidR="000710EE" w14:paraId="6305DD96" w14:textId="77777777" w:rsidTr="00406429">
        <w:tc>
          <w:tcPr>
            <w:tcW w:w="2645" w:type="dxa"/>
          </w:tcPr>
          <w:p w14:paraId="35CA6638" w14:textId="77777777" w:rsidR="000710EE" w:rsidRDefault="000710EE" w:rsidP="000710EE">
            <w:r w:rsidRPr="00C35CB0">
              <w:rPr>
                <w:rFonts w:hint="eastAsia"/>
              </w:rPr>
              <w:t>收款方银行账户</w:t>
            </w:r>
          </w:p>
        </w:tc>
        <w:tc>
          <w:tcPr>
            <w:tcW w:w="2618" w:type="dxa"/>
          </w:tcPr>
          <w:p w14:paraId="30C048E3" w14:textId="77777777" w:rsidR="000710EE" w:rsidRDefault="000710EE" w:rsidP="000710EE"/>
        </w:tc>
        <w:tc>
          <w:tcPr>
            <w:tcW w:w="2619" w:type="dxa"/>
          </w:tcPr>
          <w:p w14:paraId="5BB8FE6F" w14:textId="77777777" w:rsidR="000710EE" w:rsidRDefault="000710EE" w:rsidP="000710EE"/>
        </w:tc>
      </w:tr>
      <w:tr w:rsidR="000710EE" w14:paraId="0D5D81EA" w14:textId="77777777" w:rsidTr="00406429">
        <w:tc>
          <w:tcPr>
            <w:tcW w:w="2645" w:type="dxa"/>
          </w:tcPr>
          <w:p w14:paraId="7312A798" w14:textId="77777777" w:rsidR="000710EE" w:rsidRPr="00C35CB0" w:rsidRDefault="000710EE" w:rsidP="000710EE">
            <w:r w:rsidRPr="00C35CB0">
              <w:rPr>
                <w:rFonts w:hint="eastAsia"/>
              </w:rPr>
              <w:t>收款方名称</w:t>
            </w:r>
          </w:p>
        </w:tc>
        <w:tc>
          <w:tcPr>
            <w:tcW w:w="2618" w:type="dxa"/>
          </w:tcPr>
          <w:p w14:paraId="2DB465D6" w14:textId="77777777" w:rsidR="000710EE" w:rsidRDefault="000710EE" w:rsidP="000710EE"/>
        </w:tc>
        <w:tc>
          <w:tcPr>
            <w:tcW w:w="2619" w:type="dxa"/>
          </w:tcPr>
          <w:p w14:paraId="7CB380B4" w14:textId="77777777" w:rsidR="000710EE" w:rsidRDefault="000710EE" w:rsidP="000710EE"/>
        </w:tc>
      </w:tr>
      <w:tr w:rsidR="000710EE" w14:paraId="4AE6BE28" w14:textId="77777777" w:rsidTr="00406429">
        <w:tc>
          <w:tcPr>
            <w:tcW w:w="2645" w:type="dxa"/>
          </w:tcPr>
          <w:p w14:paraId="574D9FAF" w14:textId="77777777" w:rsidR="000710EE" w:rsidRPr="00C35CB0" w:rsidRDefault="000710EE" w:rsidP="000710EE">
            <w:r w:rsidRPr="00C35CB0">
              <w:rPr>
                <w:rFonts w:hint="eastAsia"/>
              </w:rPr>
              <w:t>订单信息</w:t>
            </w:r>
          </w:p>
        </w:tc>
        <w:tc>
          <w:tcPr>
            <w:tcW w:w="2618" w:type="dxa"/>
          </w:tcPr>
          <w:p w14:paraId="57F3E6D2" w14:textId="77777777" w:rsidR="000710EE" w:rsidRDefault="000710EE" w:rsidP="000710EE"/>
        </w:tc>
        <w:tc>
          <w:tcPr>
            <w:tcW w:w="2619" w:type="dxa"/>
          </w:tcPr>
          <w:p w14:paraId="42EAF5DC" w14:textId="77777777" w:rsidR="000710EE" w:rsidRDefault="000710EE" w:rsidP="000710EE"/>
        </w:tc>
      </w:tr>
      <w:tr w:rsidR="000710EE" w14:paraId="08AB7A6D" w14:textId="77777777" w:rsidTr="00406429">
        <w:tc>
          <w:tcPr>
            <w:tcW w:w="2645" w:type="dxa"/>
          </w:tcPr>
          <w:p w14:paraId="1119D814" w14:textId="77777777" w:rsidR="000710EE" w:rsidRPr="00C35CB0" w:rsidRDefault="000710EE" w:rsidP="000710EE">
            <w:r w:rsidRPr="00C35CB0">
              <w:rPr>
                <w:rFonts w:hint="eastAsia"/>
              </w:rPr>
              <w:t>收款备注</w:t>
            </w:r>
          </w:p>
        </w:tc>
        <w:tc>
          <w:tcPr>
            <w:tcW w:w="2618" w:type="dxa"/>
          </w:tcPr>
          <w:p w14:paraId="27833F0C" w14:textId="77777777" w:rsidR="000710EE" w:rsidRDefault="000710EE" w:rsidP="000710EE"/>
        </w:tc>
        <w:tc>
          <w:tcPr>
            <w:tcW w:w="2619" w:type="dxa"/>
          </w:tcPr>
          <w:p w14:paraId="711689A5" w14:textId="77777777" w:rsidR="000710EE" w:rsidRDefault="000710EE" w:rsidP="000710EE"/>
        </w:tc>
      </w:tr>
      <w:tr w:rsidR="000710EE" w14:paraId="0209FEAA" w14:textId="77777777" w:rsidTr="00406429">
        <w:tc>
          <w:tcPr>
            <w:tcW w:w="2645" w:type="dxa"/>
          </w:tcPr>
          <w:p w14:paraId="35846843" w14:textId="77777777" w:rsidR="000710EE" w:rsidRPr="00C35CB0" w:rsidRDefault="000710EE" w:rsidP="000710EE">
            <w:r w:rsidRPr="00C35CB0">
              <w:rPr>
                <w:rFonts w:hint="eastAsia"/>
              </w:rPr>
              <w:t>支付产品</w:t>
            </w:r>
          </w:p>
        </w:tc>
        <w:tc>
          <w:tcPr>
            <w:tcW w:w="2618" w:type="dxa"/>
          </w:tcPr>
          <w:p w14:paraId="33A0A2D0" w14:textId="099D77C2" w:rsidR="000710EE" w:rsidRDefault="00F7341B" w:rsidP="000710EE">
            <w:hyperlink w:anchor="_付款方式" w:history="1">
              <w:r w:rsidRPr="00F7341B">
                <w:rPr>
                  <w:rStyle w:val="ae"/>
                  <w:rFonts w:hint="eastAsia"/>
                </w:rPr>
                <w:t>支付</w:t>
              </w:r>
              <w:r w:rsidRPr="00F7341B">
                <w:rPr>
                  <w:rStyle w:val="ae"/>
                </w:rPr>
                <w:t>产品</w:t>
              </w:r>
            </w:hyperlink>
          </w:p>
        </w:tc>
        <w:tc>
          <w:tcPr>
            <w:tcW w:w="2619" w:type="dxa"/>
          </w:tcPr>
          <w:p w14:paraId="3492E28D" w14:textId="77777777" w:rsidR="000710EE" w:rsidRDefault="000710EE" w:rsidP="000710EE"/>
        </w:tc>
      </w:tr>
      <w:tr w:rsidR="000710EE" w14:paraId="489FDDBA" w14:textId="77777777" w:rsidTr="00406429">
        <w:tc>
          <w:tcPr>
            <w:tcW w:w="2645" w:type="dxa"/>
          </w:tcPr>
          <w:p w14:paraId="547B5F27" w14:textId="77777777" w:rsidR="000710EE" w:rsidRPr="00C35CB0" w:rsidRDefault="000710EE" w:rsidP="000710EE">
            <w:r w:rsidRPr="00C35CB0">
              <w:rPr>
                <w:rFonts w:hint="eastAsia"/>
              </w:rPr>
              <w:t>支付方式</w:t>
            </w:r>
          </w:p>
        </w:tc>
        <w:tc>
          <w:tcPr>
            <w:tcW w:w="2618" w:type="dxa"/>
          </w:tcPr>
          <w:p w14:paraId="1BFE3922" w14:textId="77777777" w:rsidR="000710EE" w:rsidRDefault="00442E4C" w:rsidP="000710EE">
            <w:hyperlink w:anchor="_支付方式" w:history="1">
              <w:r w:rsidR="0063363A">
                <w:rPr>
                  <w:rStyle w:val="ae"/>
                  <w:rFonts w:hint="eastAsia"/>
                </w:rPr>
                <w:t>付款</w:t>
              </w:r>
              <w:r w:rsidRPr="00442E4C">
                <w:rPr>
                  <w:rStyle w:val="ae"/>
                </w:rPr>
                <w:t>方式</w:t>
              </w:r>
            </w:hyperlink>
          </w:p>
        </w:tc>
        <w:tc>
          <w:tcPr>
            <w:tcW w:w="2619" w:type="dxa"/>
          </w:tcPr>
          <w:p w14:paraId="02E28F4B" w14:textId="77777777" w:rsidR="000710EE" w:rsidRDefault="000710EE" w:rsidP="000710EE"/>
        </w:tc>
      </w:tr>
      <w:tr w:rsidR="000710EE" w14:paraId="174A56BA" w14:textId="77777777" w:rsidTr="00406429">
        <w:tc>
          <w:tcPr>
            <w:tcW w:w="2645" w:type="dxa"/>
          </w:tcPr>
          <w:p w14:paraId="380A0C3A" w14:textId="77777777" w:rsidR="000710EE" w:rsidRPr="00C35CB0" w:rsidRDefault="000710EE" w:rsidP="000710EE">
            <w:r w:rsidRPr="00C35CB0">
              <w:rPr>
                <w:rFonts w:hint="eastAsia"/>
              </w:rPr>
              <w:t>交易类型</w:t>
            </w:r>
          </w:p>
        </w:tc>
        <w:tc>
          <w:tcPr>
            <w:tcW w:w="2618" w:type="dxa"/>
          </w:tcPr>
          <w:p w14:paraId="7483EDE0" w14:textId="41E98AAF" w:rsidR="000710EE" w:rsidRDefault="00F443B2" w:rsidP="000710EE">
            <w:hyperlink w:anchor="_交易类型" w:history="1">
              <w:r w:rsidRPr="00F443B2">
                <w:rPr>
                  <w:rStyle w:val="ae"/>
                </w:rPr>
                <w:t>交易类型</w:t>
              </w:r>
            </w:hyperlink>
          </w:p>
        </w:tc>
        <w:tc>
          <w:tcPr>
            <w:tcW w:w="2619" w:type="dxa"/>
          </w:tcPr>
          <w:p w14:paraId="04499E4B" w14:textId="77777777" w:rsidR="000710EE" w:rsidRDefault="000710EE" w:rsidP="000710EE"/>
        </w:tc>
      </w:tr>
      <w:tr w:rsidR="000710EE" w14:paraId="18898ABC" w14:textId="77777777" w:rsidTr="00406429">
        <w:tc>
          <w:tcPr>
            <w:tcW w:w="2645" w:type="dxa"/>
          </w:tcPr>
          <w:p w14:paraId="19EDC8E2" w14:textId="77777777" w:rsidR="000710EE" w:rsidRPr="00C35CB0" w:rsidRDefault="000710EE" w:rsidP="000710EE">
            <w:r w:rsidRPr="00C35CB0">
              <w:rPr>
                <w:rFonts w:hint="eastAsia"/>
              </w:rPr>
              <w:t>订单金额</w:t>
            </w:r>
          </w:p>
        </w:tc>
        <w:tc>
          <w:tcPr>
            <w:tcW w:w="2618" w:type="dxa"/>
          </w:tcPr>
          <w:p w14:paraId="52403920" w14:textId="2DDA2589" w:rsidR="000710EE" w:rsidRDefault="00EE2284" w:rsidP="000710EE">
            <w:r>
              <w:rPr>
                <w:rFonts w:hint="eastAsia"/>
              </w:rPr>
              <w:t>单位：元</w:t>
            </w:r>
          </w:p>
        </w:tc>
        <w:tc>
          <w:tcPr>
            <w:tcW w:w="2619" w:type="dxa"/>
          </w:tcPr>
          <w:p w14:paraId="04DC7538" w14:textId="77777777" w:rsidR="000710EE" w:rsidRDefault="000710EE" w:rsidP="000710EE"/>
        </w:tc>
      </w:tr>
      <w:tr w:rsidR="000710EE" w14:paraId="5A4B46A4" w14:textId="77777777" w:rsidTr="00406429">
        <w:tc>
          <w:tcPr>
            <w:tcW w:w="2645" w:type="dxa"/>
          </w:tcPr>
          <w:p w14:paraId="6F9C1A46" w14:textId="77777777" w:rsidR="000710EE" w:rsidRPr="00C35CB0" w:rsidRDefault="000710EE" w:rsidP="000710EE">
            <w:r w:rsidRPr="00C35CB0">
              <w:rPr>
                <w:rFonts w:hint="eastAsia"/>
              </w:rPr>
              <w:t>手续费</w:t>
            </w:r>
          </w:p>
        </w:tc>
        <w:tc>
          <w:tcPr>
            <w:tcW w:w="2618" w:type="dxa"/>
          </w:tcPr>
          <w:p w14:paraId="52A8D050" w14:textId="11C42D8C" w:rsidR="000710EE" w:rsidRDefault="00EE2284" w:rsidP="000710EE">
            <w:r>
              <w:rPr>
                <w:rFonts w:hint="eastAsia"/>
              </w:rPr>
              <w:t>单位：元</w:t>
            </w:r>
          </w:p>
        </w:tc>
        <w:tc>
          <w:tcPr>
            <w:tcW w:w="2619" w:type="dxa"/>
          </w:tcPr>
          <w:p w14:paraId="314C61A8" w14:textId="215D1A34" w:rsidR="000710EE" w:rsidRDefault="000710EE" w:rsidP="000710EE">
            <w:pPr>
              <w:rPr>
                <w:rFonts w:hint="eastAsia"/>
              </w:rPr>
            </w:pPr>
          </w:p>
        </w:tc>
      </w:tr>
      <w:tr w:rsidR="000710EE" w14:paraId="68B49168" w14:textId="77777777" w:rsidTr="00406429">
        <w:tc>
          <w:tcPr>
            <w:tcW w:w="2645" w:type="dxa"/>
          </w:tcPr>
          <w:p w14:paraId="14E1EEE7" w14:textId="77777777" w:rsidR="000710EE" w:rsidRPr="00C35CB0" w:rsidRDefault="000710EE" w:rsidP="000710EE">
            <w:r w:rsidRPr="00C35CB0">
              <w:rPr>
                <w:rFonts w:hint="eastAsia"/>
              </w:rPr>
              <w:t>交易状态</w:t>
            </w:r>
          </w:p>
        </w:tc>
        <w:tc>
          <w:tcPr>
            <w:tcW w:w="2618" w:type="dxa"/>
          </w:tcPr>
          <w:p w14:paraId="3A96C7EB" w14:textId="77777777" w:rsidR="000710EE" w:rsidRDefault="00604B64" w:rsidP="000710EE">
            <w:hyperlink w:anchor="_交易状态列表" w:history="1">
              <w:r w:rsidR="00BF1FB6" w:rsidRPr="00BF1FB6">
                <w:rPr>
                  <w:rStyle w:val="ae"/>
                </w:rPr>
                <w:t>交易状态</w:t>
              </w:r>
              <w:r w:rsidR="00BF1FB6" w:rsidRPr="00BF1FB6">
                <w:rPr>
                  <w:rStyle w:val="ae"/>
                  <w:rFonts w:hint="eastAsia"/>
                </w:rPr>
                <w:t>列表</w:t>
              </w:r>
            </w:hyperlink>
          </w:p>
        </w:tc>
        <w:tc>
          <w:tcPr>
            <w:tcW w:w="2619" w:type="dxa"/>
          </w:tcPr>
          <w:p w14:paraId="45805E75" w14:textId="77777777" w:rsidR="000710EE" w:rsidRDefault="000710EE" w:rsidP="000710EE"/>
        </w:tc>
      </w:tr>
      <w:tr w:rsidR="000710EE" w14:paraId="579E91EE" w14:textId="77777777" w:rsidTr="00406429">
        <w:tc>
          <w:tcPr>
            <w:tcW w:w="2645" w:type="dxa"/>
          </w:tcPr>
          <w:p w14:paraId="723B39FD" w14:textId="77777777" w:rsidR="000710EE" w:rsidRPr="00A772F5" w:rsidRDefault="000710EE" w:rsidP="000710EE">
            <w:pPr>
              <w:rPr>
                <w:color w:val="FF0000"/>
              </w:rPr>
            </w:pPr>
            <w:r w:rsidRPr="00A772F5">
              <w:rPr>
                <w:rFonts w:hint="eastAsia"/>
                <w:color w:val="FF0000"/>
              </w:rPr>
              <w:t>渠道流水号</w:t>
            </w:r>
          </w:p>
        </w:tc>
        <w:tc>
          <w:tcPr>
            <w:tcW w:w="2618" w:type="dxa"/>
          </w:tcPr>
          <w:p w14:paraId="652C9EBC" w14:textId="77777777" w:rsidR="000710EE" w:rsidRPr="00A772F5" w:rsidRDefault="000710EE" w:rsidP="000710EE">
            <w:pPr>
              <w:rPr>
                <w:color w:val="FF0000"/>
              </w:rPr>
            </w:pPr>
          </w:p>
        </w:tc>
        <w:tc>
          <w:tcPr>
            <w:tcW w:w="2619" w:type="dxa"/>
          </w:tcPr>
          <w:p w14:paraId="7BD28E00" w14:textId="77777777" w:rsidR="000710EE" w:rsidRPr="00A772F5" w:rsidRDefault="00BF1FB6" w:rsidP="000710EE">
            <w:pPr>
              <w:rPr>
                <w:color w:val="FF0000"/>
              </w:rPr>
            </w:pPr>
            <w:r w:rsidRPr="00A772F5">
              <w:rPr>
                <w:rFonts w:hint="eastAsia"/>
                <w:color w:val="FF0000"/>
              </w:rPr>
              <w:t>成功的交易，若渠道方返回流水号，则透传</w:t>
            </w:r>
          </w:p>
        </w:tc>
      </w:tr>
      <w:tr w:rsidR="0063363A" w14:paraId="448A4744" w14:textId="77777777" w:rsidTr="00406429">
        <w:tc>
          <w:tcPr>
            <w:tcW w:w="2645" w:type="dxa"/>
          </w:tcPr>
          <w:p w14:paraId="79514215" w14:textId="77777777" w:rsidR="0063363A" w:rsidRPr="00A772F5" w:rsidRDefault="0063363A" w:rsidP="000710EE">
            <w:pPr>
              <w:rPr>
                <w:rFonts w:hint="eastAsia"/>
                <w:color w:val="FF0000"/>
              </w:rPr>
            </w:pPr>
            <w:commentRangeStart w:id="13"/>
            <w:r w:rsidRPr="00A772F5">
              <w:rPr>
                <w:rFonts w:hint="eastAsia"/>
                <w:color w:val="FF0000"/>
              </w:rPr>
              <w:t>渠道账期</w:t>
            </w:r>
          </w:p>
        </w:tc>
        <w:tc>
          <w:tcPr>
            <w:tcW w:w="2618" w:type="dxa"/>
          </w:tcPr>
          <w:p w14:paraId="3D610BAD" w14:textId="77777777" w:rsidR="0063363A" w:rsidRPr="00A772F5" w:rsidRDefault="0063363A" w:rsidP="000710EE">
            <w:pPr>
              <w:rPr>
                <w:color w:val="FF0000"/>
              </w:rPr>
            </w:pPr>
          </w:p>
        </w:tc>
        <w:tc>
          <w:tcPr>
            <w:tcW w:w="2619" w:type="dxa"/>
          </w:tcPr>
          <w:p w14:paraId="4F09C2FD" w14:textId="77777777" w:rsidR="0063363A" w:rsidRPr="00A772F5" w:rsidRDefault="0063363A" w:rsidP="000710EE">
            <w:pPr>
              <w:rPr>
                <w:rFonts w:hint="eastAsia"/>
                <w:color w:val="FF0000"/>
              </w:rPr>
            </w:pPr>
            <w:r w:rsidRPr="00A772F5">
              <w:rPr>
                <w:rFonts w:hint="eastAsia"/>
                <w:color w:val="FF0000"/>
              </w:rPr>
              <w:t>成功的交易，若渠道方返回账期，则透传</w:t>
            </w:r>
            <w:commentRangeEnd w:id="13"/>
            <w:r w:rsidRPr="00A772F5">
              <w:rPr>
                <w:rStyle w:val="af"/>
                <w:color w:val="FF0000"/>
              </w:rPr>
              <w:commentReference w:id="13"/>
            </w:r>
          </w:p>
        </w:tc>
      </w:tr>
    </w:tbl>
    <w:p w14:paraId="07DCD000" w14:textId="77777777" w:rsidR="00C02D59" w:rsidRDefault="00C02D59" w:rsidP="00B4580E">
      <w:pPr>
        <w:ind w:left="420"/>
      </w:pPr>
    </w:p>
    <w:p w14:paraId="3D2450BD" w14:textId="77777777" w:rsidR="00406429" w:rsidRDefault="00406429" w:rsidP="00B4580E">
      <w:pPr>
        <w:ind w:left="420"/>
      </w:pPr>
    </w:p>
    <w:p w14:paraId="353A3A1A" w14:textId="77777777" w:rsidR="00406429" w:rsidRPr="00814FC9" w:rsidRDefault="00406429" w:rsidP="00B4580E">
      <w:pPr>
        <w:ind w:left="420"/>
      </w:pPr>
    </w:p>
    <w:p w14:paraId="15D3D050" w14:textId="77777777" w:rsidR="00002DC3" w:rsidRDefault="0033329F" w:rsidP="009B5D45">
      <w:r>
        <w:rPr>
          <w:rFonts w:hint="eastAsia"/>
        </w:rPr>
        <w:t>文件编码：</w:t>
      </w:r>
      <w:r>
        <w:rPr>
          <w:rFonts w:hint="eastAsia"/>
        </w:rPr>
        <w:t>UTF</w:t>
      </w:r>
      <w:r>
        <w:t>-</w:t>
      </w:r>
      <w:r>
        <w:rPr>
          <w:rFonts w:hint="eastAsia"/>
        </w:rPr>
        <w:t>8</w:t>
      </w:r>
    </w:p>
    <w:p w14:paraId="79EB50DF" w14:textId="28D36996" w:rsidR="009B5D45" w:rsidRDefault="00002DC3" w:rsidP="009B5D45">
      <w:r>
        <w:object w:dxaOrig="1537" w:dyaOrig="1111" w14:anchorId="6200BA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5.85pt" o:ole="">
            <v:imagedata r:id="rId11" o:title=""/>
          </v:shape>
          <o:OLEObject Type="Embed" ProgID="Package" ShapeID="_x0000_i1025" DrawAspect="Icon" ObjectID="_1605542888" r:id="rId12"/>
        </w:object>
      </w:r>
    </w:p>
    <w:p w14:paraId="51866A45" w14:textId="62BC0981" w:rsidR="008639EB" w:rsidRDefault="008639EB" w:rsidP="009B5D45"/>
    <w:p w14:paraId="62C576EC" w14:textId="4C702C80" w:rsidR="008639EB" w:rsidRDefault="008639EB" w:rsidP="009B5D45"/>
    <w:p w14:paraId="06681281" w14:textId="619A96D5" w:rsidR="008639EB" w:rsidRDefault="008639EB" w:rsidP="009B5D45"/>
    <w:p w14:paraId="02995D86" w14:textId="77777777" w:rsidR="008639EB" w:rsidRPr="009B5D45" w:rsidRDefault="008639EB" w:rsidP="009B5D45"/>
    <w:p w14:paraId="5B20C84E" w14:textId="12EAEDAA" w:rsidR="004316EE" w:rsidRPr="008639EB" w:rsidRDefault="002A34BE" w:rsidP="004316EE">
      <w:pPr>
        <w:pStyle w:val="1"/>
        <w:numPr>
          <w:ilvl w:val="0"/>
          <w:numId w:val="3"/>
        </w:numPr>
        <w:rPr>
          <w:rFonts w:ascii="微软雅黑" w:hAnsi="微软雅黑" w:hint="eastAsia"/>
        </w:rPr>
      </w:pPr>
      <w:bookmarkStart w:id="14" w:name="_Toc531801016"/>
      <w:r>
        <w:rPr>
          <w:rFonts w:ascii="微软雅黑" w:hAnsi="微软雅黑"/>
        </w:rPr>
        <w:t>附录</w:t>
      </w:r>
      <w:bookmarkEnd w:id="14"/>
    </w:p>
    <w:p w14:paraId="7F1C4763" w14:textId="77777777" w:rsidR="00AF4FA7" w:rsidRDefault="007C21A9" w:rsidP="00AF4FA7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15" w:name="_交易状态列表"/>
      <w:bookmarkStart w:id="16" w:name="_Toc531801017"/>
      <w:bookmarkEnd w:id="15"/>
      <w:r>
        <w:rPr>
          <w:rFonts w:ascii="微软雅黑" w:eastAsia="微软雅黑" w:hAnsi="微软雅黑" w:hint="eastAsia"/>
        </w:rPr>
        <w:t>交易状态</w:t>
      </w:r>
      <w:bookmarkEnd w:id="16"/>
    </w:p>
    <w:tbl>
      <w:tblPr>
        <w:tblStyle w:val="af0"/>
        <w:tblW w:w="8302" w:type="dxa"/>
        <w:tblLayout w:type="fixed"/>
        <w:tblLook w:val="04A0" w:firstRow="1" w:lastRow="0" w:firstColumn="1" w:lastColumn="0" w:noHBand="0" w:noVBand="1"/>
      </w:tblPr>
      <w:tblGrid>
        <w:gridCol w:w="3114"/>
        <w:gridCol w:w="5188"/>
      </w:tblGrid>
      <w:tr w:rsidR="00AF4FA7" w14:paraId="0E72C630" w14:textId="77777777" w:rsidTr="00AB558C">
        <w:tc>
          <w:tcPr>
            <w:tcW w:w="3114" w:type="dxa"/>
            <w:shd w:val="clear" w:color="auto" w:fill="F2F2F2" w:themeFill="background1" w:themeFillShade="F2"/>
          </w:tcPr>
          <w:p w14:paraId="7AEB9A7F" w14:textId="77777777" w:rsidR="00AF4FA7" w:rsidRDefault="00AF4FA7" w:rsidP="00AB558C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5188" w:type="dxa"/>
            <w:shd w:val="clear" w:color="auto" w:fill="F2F2F2" w:themeFill="background1" w:themeFillShade="F2"/>
          </w:tcPr>
          <w:p w14:paraId="3B92EBF4" w14:textId="77777777" w:rsidR="00AF4FA7" w:rsidRDefault="00AF4FA7" w:rsidP="00AB558C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AF4FA7" w14:paraId="0F167A16" w14:textId="77777777" w:rsidTr="00AB558C">
        <w:tc>
          <w:tcPr>
            <w:tcW w:w="3114" w:type="dxa"/>
          </w:tcPr>
          <w:p w14:paraId="6429CB0B" w14:textId="77777777" w:rsidR="00AF4FA7" w:rsidRDefault="007C21A9" w:rsidP="00AB558C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成功</w:t>
            </w:r>
          </w:p>
        </w:tc>
        <w:tc>
          <w:tcPr>
            <w:tcW w:w="5188" w:type="dxa"/>
          </w:tcPr>
          <w:p w14:paraId="325F5A43" w14:textId="77777777" w:rsidR="00AF4FA7" w:rsidRDefault="00650F45" w:rsidP="00AB558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交易成功</w:t>
            </w:r>
          </w:p>
        </w:tc>
      </w:tr>
      <w:tr w:rsidR="00AF4FA7" w14:paraId="62129E9C" w14:textId="77777777" w:rsidTr="00AB558C">
        <w:tc>
          <w:tcPr>
            <w:tcW w:w="3114" w:type="dxa"/>
          </w:tcPr>
          <w:p w14:paraId="6C5644E1" w14:textId="77777777" w:rsidR="00AF4FA7" w:rsidRDefault="007C21A9" w:rsidP="00AB558C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已退款</w:t>
            </w:r>
          </w:p>
        </w:tc>
        <w:tc>
          <w:tcPr>
            <w:tcW w:w="5188" w:type="dxa"/>
          </w:tcPr>
          <w:p w14:paraId="449D4FFE" w14:textId="77777777" w:rsidR="00AF4FA7" w:rsidRDefault="00650F45" w:rsidP="00AB558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退款成功</w:t>
            </w:r>
          </w:p>
        </w:tc>
      </w:tr>
      <w:tr w:rsidR="00AF4FA7" w14:paraId="6826394B" w14:textId="77777777" w:rsidTr="00AB558C">
        <w:tc>
          <w:tcPr>
            <w:tcW w:w="3114" w:type="dxa"/>
          </w:tcPr>
          <w:p w14:paraId="7F5BB09E" w14:textId="77777777" w:rsidR="00AF4FA7" w:rsidRDefault="007C21A9" w:rsidP="00AB558C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已退汇</w:t>
            </w:r>
          </w:p>
        </w:tc>
        <w:tc>
          <w:tcPr>
            <w:tcW w:w="5188" w:type="dxa"/>
          </w:tcPr>
          <w:p w14:paraId="7B939774" w14:textId="77777777" w:rsidR="00AF4FA7" w:rsidRDefault="00650F45" w:rsidP="00AB558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被银行退汇</w:t>
            </w:r>
          </w:p>
        </w:tc>
      </w:tr>
      <w:tr w:rsidR="00090D3D" w14:paraId="2A8EAD43" w14:textId="77777777" w:rsidTr="00AB558C">
        <w:tc>
          <w:tcPr>
            <w:tcW w:w="3114" w:type="dxa"/>
          </w:tcPr>
          <w:p w14:paraId="1D70F1B4" w14:textId="77777777" w:rsidR="00090D3D" w:rsidRDefault="00090D3D" w:rsidP="00AB558C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</w:p>
        </w:tc>
        <w:tc>
          <w:tcPr>
            <w:tcW w:w="5188" w:type="dxa"/>
          </w:tcPr>
          <w:p w14:paraId="10F538BF" w14:textId="77777777" w:rsidR="00090D3D" w:rsidRDefault="00090D3D" w:rsidP="00AB558C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3E99ADD2" w14:textId="77777777" w:rsidR="00090D3D" w:rsidRDefault="0021465E" w:rsidP="00090D3D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17" w:name="_客户类型"/>
      <w:bookmarkStart w:id="18" w:name="_Toc531801018"/>
      <w:bookmarkEnd w:id="17"/>
      <w:r>
        <w:rPr>
          <w:rFonts w:ascii="微软雅黑" w:eastAsia="微软雅黑" w:hAnsi="微软雅黑" w:hint="eastAsia"/>
        </w:rPr>
        <w:t>客户</w:t>
      </w:r>
      <w:r w:rsidR="00090D3D">
        <w:rPr>
          <w:rFonts w:ascii="微软雅黑" w:eastAsia="微软雅黑" w:hAnsi="微软雅黑" w:hint="eastAsia"/>
        </w:rPr>
        <w:t>类型</w:t>
      </w:r>
      <w:bookmarkEnd w:id="18"/>
    </w:p>
    <w:tbl>
      <w:tblPr>
        <w:tblStyle w:val="af0"/>
        <w:tblW w:w="8302" w:type="dxa"/>
        <w:tblLayout w:type="fixed"/>
        <w:tblLook w:val="04A0" w:firstRow="1" w:lastRow="0" w:firstColumn="1" w:lastColumn="0" w:noHBand="0" w:noVBand="1"/>
      </w:tblPr>
      <w:tblGrid>
        <w:gridCol w:w="3114"/>
        <w:gridCol w:w="5188"/>
      </w:tblGrid>
      <w:tr w:rsidR="0021465E" w14:paraId="1BC7A3EF" w14:textId="77777777" w:rsidTr="001A3511">
        <w:tc>
          <w:tcPr>
            <w:tcW w:w="3114" w:type="dxa"/>
            <w:shd w:val="clear" w:color="auto" w:fill="F2F2F2" w:themeFill="background1" w:themeFillShade="F2"/>
          </w:tcPr>
          <w:p w14:paraId="28AE19E5" w14:textId="77777777" w:rsidR="0021465E" w:rsidRDefault="0021465E" w:rsidP="001A3511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5188" w:type="dxa"/>
            <w:shd w:val="clear" w:color="auto" w:fill="F2F2F2" w:themeFill="background1" w:themeFillShade="F2"/>
          </w:tcPr>
          <w:p w14:paraId="3A244068" w14:textId="77777777" w:rsidR="0021465E" w:rsidRDefault="0021465E" w:rsidP="001A3511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21465E" w14:paraId="13D40214" w14:textId="77777777" w:rsidTr="001A3511">
        <w:tc>
          <w:tcPr>
            <w:tcW w:w="3114" w:type="dxa"/>
          </w:tcPr>
          <w:p w14:paraId="54E8CC9C" w14:textId="77777777" w:rsidR="0021465E" w:rsidRDefault="0021465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1465E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用户</w:t>
            </w:r>
          </w:p>
        </w:tc>
        <w:tc>
          <w:tcPr>
            <w:tcW w:w="5188" w:type="dxa"/>
          </w:tcPr>
          <w:p w14:paraId="01FE4CC6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156CBEFA" w14:textId="77777777" w:rsidTr="001A3511">
        <w:tc>
          <w:tcPr>
            <w:tcW w:w="3114" w:type="dxa"/>
          </w:tcPr>
          <w:p w14:paraId="47606AF2" w14:textId="77777777" w:rsidR="0021465E" w:rsidRDefault="0021465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商户</w:t>
            </w:r>
          </w:p>
        </w:tc>
        <w:tc>
          <w:tcPr>
            <w:tcW w:w="5188" w:type="dxa"/>
          </w:tcPr>
          <w:p w14:paraId="58F3A0CD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11EC296F" w14:textId="77777777" w:rsidTr="001A3511">
        <w:tc>
          <w:tcPr>
            <w:tcW w:w="3114" w:type="dxa"/>
          </w:tcPr>
          <w:p w14:paraId="07E742E2" w14:textId="77777777" w:rsidR="0021465E" w:rsidRDefault="0021465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</w:p>
        </w:tc>
        <w:tc>
          <w:tcPr>
            <w:tcW w:w="5188" w:type="dxa"/>
          </w:tcPr>
          <w:p w14:paraId="4DFD8535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2BFE3F5F" w14:textId="77777777" w:rsidR="00AF4FA7" w:rsidRPr="0021465E" w:rsidRDefault="00242C7D" w:rsidP="00AF4FA7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19" w:name="_交易类型"/>
      <w:bookmarkStart w:id="20" w:name="_Toc531801019"/>
      <w:bookmarkEnd w:id="19"/>
      <w:r>
        <w:rPr>
          <w:rFonts w:ascii="微软雅黑" w:eastAsia="微软雅黑" w:hAnsi="微软雅黑" w:hint="eastAsia"/>
        </w:rPr>
        <w:t>交易</w:t>
      </w:r>
      <w:r w:rsidR="0021465E">
        <w:rPr>
          <w:rFonts w:ascii="微软雅黑" w:eastAsia="微软雅黑" w:hAnsi="微软雅黑" w:hint="eastAsia"/>
        </w:rPr>
        <w:t>类型</w:t>
      </w:r>
      <w:bookmarkEnd w:id="20"/>
    </w:p>
    <w:tbl>
      <w:tblPr>
        <w:tblStyle w:val="af0"/>
        <w:tblW w:w="8302" w:type="dxa"/>
        <w:tblLayout w:type="fixed"/>
        <w:tblLook w:val="04A0" w:firstRow="1" w:lastRow="0" w:firstColumn="1" w:lastColumn="0" w:noHBand="0" w:noVBand="1"/>
      </w:tblPr>
      <w:tblGrid>
        <w:gridCol w:w="3114"/>
        <w:gridCol w:w="5188"/>
      </w:tblGrid>
      <w:tr w:rsidR="0021465E" w14:paraId="2C3AA5F9" w14:textId="77777777" w:rsidTr="001A3511">
        <w:tc>
          <w:tcPr>
            <w:tcW w:w="3114" w:type="dxa"/>
            <w:shd w:val="clear" w:color="auto" w:fill="F2F2F2" w:themeFill="background1" w:themeFillShade="F2"/>
          </w:tcPr>
          <w:p w14:paraId="53D1F441" w14:textId="77777777" w:rsidR="0021465E" w:rsidRDefault="0021465E" w:rsidP="001A3511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5188" w:type="dxa"/>
            <w:shd w:val="clear" w:color="auto" w:fill="F2F2F2" w:themeFill="background1" w:themeFillShade="F2"/>
          </w:tcPr>
          <w:p w14:paraId="38944C29" w14:textId="77777777" w:rsidR="0021465E" w:rsidRDefault="0021465E" w:rsidP="001A3511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21465E" w14:paraId="43E01FB0" w14:textId="77777777" w:rsidTr="001A3511">
        <w:tc>
          <w:tcPr>
            <w:tcW w:w="3114" w:type="dxa"/>
          </w:tcPr>
          <w:p w14:paraId="60FE1C91" w14:textId="77777777" w:rsidR="0021465E" w:rsidRDefault="00242C7D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42C7D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用户充值</w:t>
            </w:r>
          </w:p>
        </w:tc>
        <w:tc>
          <w:tcPr>
            <w:tcW w:w="5188" w:type="dxa"/>
          </w:tcPr>
          <w:p w14:paraId="0F9AE216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6D197BC5" w14:textId="77777777" w:rsidTr="001A3511">
        <w:tc>
          <w:tcPr>
            <w:tcW w:w="3114" w:type="dxa"/>
          </w:tcPr>
          <w:p w14:paraId="082C7789" w14:textId="77777777" w:rsidR="0021465E" w:rsidRPr="0021465E" w:rsidRDefault="00242C7D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42C7D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商户充值</w:t>
            </w:r>
          </w:p>
        </w:tc>
        <w:tc>
          <w:tcPr>
            <w:tcW w:w="5188" w:type="dxa"/>
          </w:tcPr>
          <w:p w14:paraId="2CF27905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247F1187" w14:textId="77777777" w:rsidTr="001A3511">
        <w:tc>
          <w:tcPr>
            <w:tcW w:w="3114" w:type="dxa"/>
          </w:tcPr>
          <w:p w14:paraId="05AE354C" w14:textId="77777777" w:rsidR="0021465E" w:rsidRPr="0021465E" w:rsidRDefault="00242C7D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42C7D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普通消费</w:t>
            </w:r>
          </w:p>
        </w:tc>
        <w:tc>
          <w:tcPr>
            <w:tcW w:w="5188" w:type="dxa"/>
          </w:tcPr>
          <w:p w14:paraId="073F5A7D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7956FE77" w14:textId="77777777" w:rsidTr="001A3511">
        <w:tc>
          <w:tcPr>
            <w:tcW w:w="3114" w:type="dxa"/>
          </w:tcPr>
          <w:p w14:paraId="39D030A6" w14:textId="77777777" w:rsidR="0021465E" w:rsidRPr="0021465E" w:rsidRDefault="00242C7D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42C7D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担保消费</w:t>
            </w:r>
          </w:p>
        </w:tc>
        <w:tc>
          <w:tcPr>
            <w:tcW w:w="5188" w:type="dxa"/>
          </w:tcPr>
          <w:p w14:paraId="02E72A86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74BC26EA" w14:textId="77777777" w:rsidTr="001A3511">
        <w:tc>
          <w:tcPr>
            <w:tcW w:w="3114" w:type="dxa"/>
          </w:tcPr>
          <w:p w14:paraId="196D0662" w14:textId="77777777" w:rsidR="0021465E" w:rsidRDefault="00242C7D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42C7D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提现</w:t>
            </w:r>
          </w:p>
        </w:tc>
        <w:tc>
          <w:tcPr>
            <w:tcW w:w="5188" w:type="dxa"/>
          </w:tcPr>
          <w:p w14:paraId="069A9E6B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5D3C6BA7" w14:textId="77777777" w:rsidTr="001A3511">
        <w:tc>
          <w:tcPr>
            <w:tcW w:w="3114" w:type="dxa"/>
          </w:tcPr>
          <w:p w14:paraId="712DDA1D" w14:textId="77777777" w:rsidR="0021465E" w:rsidRDefault="00242C7D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42C7D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内部代发</w:t>
            </w:r>
          </w:p>
        </w:tc>
        <w:tc>
          <w:tcPr>
            <w:tcW w:w="5188" w:type="dxa"/>
          </w:tcPr>
          <w:p w14:paraId="07157529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1036A402" w14:textId="77777777" w:rsidTr="001A3511">
        <w:tc>
          <w:tcPr>
            <w:tcW w:w="3114" w:type="dxa"/>
          </w:tcPr>
          <w:p w14:paraId="71FAC3A0" w14:textId="77777777" w:rsidR="0021465E" w:rsidRPr="0021465E" w:rsidRDefault="00242C7D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42C7D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外部代发</w:t>
            </w:r>
          </w:p>
        </w:tc>
        <w:tc>
          <w:tcPr>
            <w:tcW w:w="5188" w:type="dxa"/>
          </w:tcPr>
          <w:p w14:paraId="3C2FC8C9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42C7D" w14:paraId="44C3686A" w14:textId="77777777" w:rsidTr="001A3511">
        <w:tc>
          <w:tcPr>
            <w:tcW w:w="3114" w:type="dxa"/>
          </w:tcPr>
          <w:p w14:paraId="1B3EA42A" w14:textId="77777777" w:rsidR="00242C7D" w:rsidRPr="00242C7D" w:rsidRDefault="00242C7D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42C7D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lastRenderedPageBreak/>
              <w:t>担保确认</w:t>
            </w:r>
          </w:p>
        </w:tc>
        <w:tc>
          <w:tcPr>
            <w:tcW w:w="5188" w:type="dxa"/>
          </w:tcPr>
          <w:p w14:paraId="4D2CA504" w14:textId="77777777" w:rsidR="00242C7D" w:rsidRDefault="00242C7D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17897BCF" w14:textId="77777777" w:rsidR="0021465E" w:rsidRPr="0021465E" w:rsidRDefault="0021465E" w:rsidP="0021465E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21" w:name="_账户类型"/>
      <w:bookmarkStart w:id="22" w:name="_Toc531801020"/>
      <w:bookmarkEnd w:id="21"/>
      <w:r>
        <w:rPr>
          <w:rFonts w:ascii="微软雅黑" w:eastAsia="微软雅黑" w:hAnsi="微软雅黑" w:hint="eastAsia"/>
        </w:rPr>
        <w:t>账户类型</w:t>
      </w:r>
      <w:bookmarkEnd w:id="22"/>
    </w:p>
    <w:tbl>
      <w:tblPr>
        <w:tblStyle w:val="af0"/>
        <w:tblW w:w="8302" w:type="dxa"/>
        <w:tblLayout w:type="fixed"/>
        <w:tblLook w:val="04A0" w:firstRow="1" w:lastRow="0" w:firstColumn="1" w:lastColumn="0" w:noHBand="0" w:noVBand="1"/>
      </w:tblPr>
      <w:tblGrid>
        <w:gridCol w:w="3114"/>
        <w:gridCol w:w="5188"/>
      </w:tblGrid>
      <w:tr w:rsidR="0021465E" w14:paraId="04A1A23A" w14:textId="77777777" w:rsidTr="001A3511">
        <w:tc>
          <w:tcPr>
            <w:tcW w:w="3114" w:type="dxa"/>
            <w:shd w:val="clear" w:color="auto" w:fill="F2F2F2" w:themeFill="background1" w:themeFillShade="F2"/>
          </w:tcPr>
          <w:p w14:paraId="105F6AC0" w14:textId="77777777" w:rsidR="0021465E" w:rsidRDefault="0021465E" w:rsidP="001A3511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5188" w:type="dxa"/>
            <w:shd w:val="clear" w:color="auto" w:fill="F2F2F2" w:themeFill="background1" w:themeFillShade="F2"/>
          </w:tcPr>
          <w:p w14:paraId="378F0438" w14:textId="77777777" w:rsidR="0021465E" w:rsidRDefault="0021465E" w:rsidP="001A3511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21465E" w14:paraId="12C8B355" w14:textId="77777777" w:rsidTr="001A3511">
        <w:tc>
          <w:tcPr>
            <w:tcW w:w="3114" w:type="dxa"/>
          </w:tcPr>
          <w:p w14:paraId="47D9424B" w14:textId="77777777" w:rsidR="0021465E" w:rsidRDefault="0021465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1465E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用户账户</w:t>
            </w:r>
          </w:p>
        </w:tc>
        <w:tc>
          <w:tcPr>
            <w:tcW w:w="5188" w:type="dxa"/>
          </w:tcPr>
          <w:p w14:paraId="74D10C10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0CD127D5" w14:textId="77777777" w:rsidTr="001A3511">
        <w:tc>
          <w:tcPr>
            <w:tcW w:w="3114" w:type="dxa"/>
          </w:tcPr>
          <w:p w14:paraId="38947E8C" w14:textId="77777777" w:rsidR="0021465E" w:rsidRPr="0021465E" w:rsidRDefault="0021465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1465E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平台商户自有账户</w:t>
            </w:r>
          </w:p>
        </w:tc>
        <w:tc>
          <w:tcPr>
            <w:tcW w:w="5188" w:type="dxa"/>
          </w:tcPr>
          <w:p w14:paraId="33C7A351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27A85F45" w14:textId="77777777" w:rsidTr="001A3511">
        <w:tc>
          <w:tcPr>
            <w:tcW w:w="3114" w:type="dxa"/>
          </w:tcPr>
          <w:p w14:paraId="4EF1BBD8" w14:textId="77777777" w:rsidR="0021465E" w:rsidRPr="0021465E" w:rsidRDefault="0021465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1465E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平台商户担保账户</w:t>
            </w:r>
          </w:p>
        </w:tc>
        <w:tc>
          <w:tcPr>
            <w:tcW w:w="5188" w:type="dxa"/>
          </w:tcPr>
          <w:p w14:paraId="2AC0206A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6E97C93F" w14:textId="77777777" w:rsidTr="001A3511">
        <w:tc>
          <w:tcPr>
            <w:tcW w:w="3114" w:type="dxa"/>
          </w:tcPr>
          <w:p w14:paraId="015BAEF7" w14:textId="77777777" w:rsidR="0021465E" w:rsidRPr="0021465E" w:rsidRDefault="0021465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1465E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平台商户优惠券账户</w:t>
            </w:r>
          </w:p>
        </w:tc>
        <w:tc>
          <w:tcPr>
            <w:tcW w:w="5188" w:type="dxa"/>
          </w:tcPr>
          <w:p w14:paraId="3553E57D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1BEC911E" w14:textId="77777777" w:rsidTr="001A3511">
        <w:tc>
          <w:tcPr>
            <w:tcW w:w="3114" w:type="dxa"/>
          </w:tcPr>
          <w:p w14:paraId="50105D40" w14:textId="77777777" w:rsidR="0021465E" w:rsidRDefault="0021465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1465E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外部银行账户</w:t>
            </w:r>
            <w:r w:rsidR="003421F0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（借记卡）</w:t>
            </w:r>
          </w:p>
        </w:tc>
        <w:tc>
          <w:tcPr>
            <w:tcW w:w="5188" w:type="dxa"/>
          </w:tcPr>
          <w:p w14:paraId="1ED63CF0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421F0" w14:paraId="70D8F47F" w14:textId="77777777" w:rsidTr="001A3511">
        <w:tc>
          <w:tcPr>
            <w:tcW w:w="3114" w:type="dxa"/>
          </w:tcPr>
          <w:p w14:paraId="5D87DBC7" w14:textId="77777777" w:rsidR="003421F0" w:rsidRPr="0021465E" w:rsidRDefault="003421F0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1465E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外部银行账户</w:t>
            </w:r>
            <w:r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（信用卡）</w:t>
            </w:r>
          </w:p>
        </w:tc>
        <w:tc>
          <w:tcPr>
            <w:tcW w:w="5188" w:type="dxa"/>
          </w:tcPr>
          <w:p w14:paraId="40073DC1" w14:textId="77777777" w:rsidR="003421F0" w:rsidRDefault="003421F0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421F0" w14:paraId="5C43B55E" w14:textId="77777777" w:rsidTr="001A3511">
        <w:tc>
          <w:tcPr>
            <w:tcW w:w="3114" w:type="dxa"/>
          </w:tcPr>
          <w:p w14:paraId="4E288EBE" w14:textId="77777777" w:rsidR="003421F0" w:rsidRPr="0021465E" w:rsidRDefault="003421F0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21465E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外部银行账户</w:t>
            </w:r>
            <w:r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（对公）</w:t>
            </w:r>
          </w:p>
        </w:tc>
        <w:tc>
          <w:tcPr>
            <w:tcW w:w="5188" w:type="dxa"/>
          </w:tcPr>
          <w:p w14:paraId="04F8EA5D" w14:textId="77777777" w:rsidR="003421F0" w:rsidRDefault="003421F0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1BEC2982" w14:textId="77777777" w:rsidTr="001A3511">
        <w:tc>
          <w:tcPr>
            <w:tcW w:w="3114" w:type="dxa"/>
          </w:tcPr>
          <w:p w14:paraId="2C91D135" w14:textId="77777777" w:rsidR="0021465E" w:rsidRDefault="0090502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90502E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第三方账户</w:t>
            </w:r>
          </w:p>
        </w:tc>
        <w:tc>
          <w:tcPr>
            <w:tcW w:w="5188" w:type="dxa"/>
          </w:tcPr>
          <w:p w14:paraId="7113B3F8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465E" w14:paraId="313766E4" w14:textId="77777777" w:rsidTr="001A3511">
        <w:tc>
          <w:tcPr>
            <w:tcW w:w="3114" w:type="dxa"/>
          </w:tcPr>
          <w:p w14:paraId="4E010FCE" w14:textId="77777777" w:rsidR="0021465E" w:rsidRPr="0021465E" w:rsidRDefault="0021465E" w:rsidP="001A3511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</w:p>
        </w:tc>
        <w:tc>
          <w:tcPr>
            <w:tcW w:w="5188" w:type="dxa"/>
          </w:tcPr>
          <w:p w14:paraId="19C838CA" w14:textId="77777777" w:rsidR="0021465E" w:rsidRDefault="0021465E" w:rsidP="001A3511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3572F393" w14:textId="77777777" w:rsidR="0021465E" w:rsidRDefault="0021465E" w:rsidP="00AF4FA7"/>
    <w:p w14:paraId="15F71177" w14:textId="77777777" w:rsidR="00A33671" w:rsidRDefault="00A33671" w:rsidP="00AF4FA7"/>
    <w:p w14:paraId="4265CB83" w14:textId="77777777" w:rsidR="00A33671" w:rsidRPr="00A33671" w:rsidRDefault="0063363A" w:rsidP="00A33671">
      <w:pPr>
        <w:pStyle w:val="2"/>
        <w:numPr>
          <w:ilvl w:val="1"/>
          <w:numId w:val="3"/>
        </w:numPr>
        <w:rPr>
          <w:rFonts w:ascii="微软雅黑" w:eastAsia="微软雅黑" w:hAnsi="微软雅黑" w:hint="eastAsia"/>
        </w:rPr>
      </w:pPr>
      <w:bookmarkStart w:id="23" w:name="_支付方式"/>
      <w:bookmarkStart w:id="24" w:name="_Toc531801021"/>
      <w:bookmarkEnd w:id="23"/>
      <w:r>
        <w:rPr>
          <w:rFonts w:ascii="微软雅黑" w:eastAsia="微软雅黑" w:hAnsi="微软雅黑" w:hint="eastAsia"/>
        </w:rPr>
        <w:t>付款方</w:t>
      </w:r>
      <w:r w:rsidR="00A33671">
        <w:rPr>
          <w:rFonts w:ascii="微软雅黑" w:eastAsia="微软雅黑" w:hAnsi="微软雅黑" w:hint="eastAsia"/>
        </w:rPr>
        <w:t>式</w:t>
      </w:r>
      <w:bookmarkEnd w:id="24"/>
    </w:p>
    <w:tbl>
      <w:tblPr>
        <w:tblStyle w:val="af0"/>
        <w:tblW w:w="8302" w:type="dxa"/>
        <w:tblLayout w:type="fixed"/>
        <w:tblLook w:val="04A0" w:firstRow="1" w:lastRow="0" w:firstColumn="1" w:lastColumn="0" w:noHBand="0" w:noVBand="1"/>
      </w:tblPr>
      <w:tblGrid>
        <w:gridCol w:w="3114"/>
        <w:gridCol w:w="5188"/>
      </w:tblGrid>
      <w:tr w:rsidR="00A33671" w14:paraId="180D5B25" w14:textId="77777777" w:rsidTr="00AD77E2">
        <w:tc>
          <w:tcPr>
            <w:tcW w:w="3114" w:type="dxa"/>
            <w:shd w:val="clear" w:color="auto" w:fill="F2F2F2" w:themeFill="background1" w:themeFillShade="F2"/>
          </w:tcPr>
          <w:p w14:paraId="563D2CCA" w14:textId="77777777" w:rsidR="00A33671" w:rsidRDefault="00A33671" w:rsidP="00AD77E2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5188" w:type="dxa"/>
            <w:shd w:val="clear" w:color="auto" w:fill="F2F2F2" w:themeFill="background1" w:themeFillShade="F2"/>
          </w:tcPr>
          <w:p w14:paraId="03EC372D" w14:textId="77777777" w:rsidR="00A33671" w:rsidRDefault="00A33671" w:rsidP="00AD77E2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6231CB" w14:paraId="570443DE" w14:textId="77777777" w:rsidTr="00AD77E2">
        <w:tc>
          <w:tcPr>
            <w:tcW w:w="3114" w:type="dxa"/>
          </w:tcPr>
          <w:p w14:paraId="536E4AD8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余额</w:t>
            </w:r>
          </w:p>
        </w:tc>
        <w:tc>
          <w:tcPr>
            <w:tcW w:w="5188" w:type="dxa"/>
          </w:tcPr>
          <w:p w14:paraId="493A2758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240BF467" w14:textId="77777777" w:rsidTr="00AD77E2">
        <w:tc>
          <w:tcPr>
            <w:tcW w:w="3114" w:type="dxa"/>
          </w:tcPr>
          <w:p w14:paraId="59AC80E0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优惠券</w:t>
            </w:r>
          </w:p>
        </w:tc>
        <w:tc>
          <w:tcPr>
            <w:tcW w:w="5188" w:type="dxa"/>
          </w:tcPr>
          <w:p w14:paraId="49D8FA6D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1CFA3F95" w14:textId="77777777" w:rsidTr="00AD77E2">
        <w:tc>
          <w:tcPr>
            <w:tcW w:w="3114" w:type="dxa"/>
          </w:tcPr>
          <w:p w14:paraId="79ABCDDC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微信APP</w:t>
            </w:r>
          </w:p>
        </w:tc>
        <w:tc>
          <w:tcPr>
            <w:tcW w:w="5188" w:type="dxa"/>
          </w:tcPr>
          <w:p w14:paraId="4F0564D6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4C8BE183" w14:textId="77777777" w:rsidTr="00AD77E2">
        <w:tc>
          <w:tcPr>
            <w:tcW w:w="3114" w:type="dxa"/>
          </w:tcPr>
          <w:p w14:paraId="476608CD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微信公众号</w:t>
            </w:r>
          </w:p>
        </w:tc>
        <w:tc>
          <w:tcPr>
            <w:tcW w:w="5188" w:type="dxa"/>
          </w:tcPr>
          <w:p w14:paraId="306C79DD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18554DCD" w14:textId="77777777" w:rsidTr="00AD77E2">
        <w:tc>
          <w:tcPr>
            <w:tcW w:w="3114" w:type="dxa"/>
          </w:tcPr>
          <w:p w14:paraId="2D572A58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微信扫码</w:t>
            </w:r>
          </w:p>
        </w:tc>
        <w:tc>
          <w:tcPr>
            <w:tcW w:w="5188" w:type="dxa"/>
          </w:tcPr>
          <w:p w14:paraId="04003DF3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0236D86F" w14:textId="77777777" w:rsidTr="00AD77E2">
        <w:tc>
          <w:tcPr>
            <w:tcW w:w="3114" w:type="dxa"/>
          </w:tcPr>
          <w:p w14:paraId="1B965FA2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微信H5</w:t>
            </w:r>
          </w:p>
        </w:tc>
        <w:tc>
          <w:tcPr>
            <w:tcW w:w="5188" w:type="dxa"/>
          </w:tcPr>
          <w:p w14:paraId="72DF7921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72143A62" w14:textId="77777777" w:rsidTr="00AD77E2">
        <w:tc>
          <w:tcPr>
            <w:tcW w:w="3114" w:type="dxa"/>
          </w:tcPr>
          <w:p w14:paraId="0D19CE1A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微信小程序</w:t>
            </w:r>
          </w:p>
        </w:tc>
        <w:tc>
          <w:tcPr>
            <w:tcW w:w="5188" w:type="dxa"/>
          </w:tcPr>
          <w:p w14:paraId="320482A1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3335F4D0" w14:textId="77777777" w:rsidTr="00AD77E2">
        <w:tc>
          <w:tcPr>
            <w:tcW w:w="3114" w:type="dxa"/>
          </w:tcPr>
          <w:p w14:paraId="0D10C5BE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支付宝扫码</w:t>
            </w:r>
          </w:p>
        </w:tc>
        <w:tc>
          <w:tcPr>
            <w:tcW w:w="5188" w:type="dxa"/>
          </w:tcPr>
          <w:p w14:paraId="577EB6C1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287FCCFD" w14:textId="77777777" w:rsidTr="00AD77E2">
        <w:tc>
          <w:tcPr>
            <w:tcW w:w="3114" w:type="dxa"/>
          </w:tcPr>
          <w:p w14:paraId="37FD9C37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支付宝APP</w:t>
            </w:r>
          </w:p>
        </w:tc>
        <w:tc>
          <w:tcPr>
            <w:tcW w:w="5188" w:type="dxa"/>
          </w:tcPr>
          <w:p w14:paraId="175EBCDB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004D6DD5" w14:textId="77777777" w:rsidTr="00AD77E2">
        <w:tc>
          <w:tcPr>
            <w:tcW w:w="3114" w:type="dxa"/>
          </w:tcPr>
          <w:p w14:paraId="49E7DEED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支付宝H5</w:t>
            </w:r>
          </w:p>
        </w:tc>
        <w:tc>
          <w:tcPr>
            <w:tcW w:w="5188" w:type="dxa"/>
          </w:tcPr>
          <w:p w14:paraId="5F5FFBD8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4972482B" w14:textId="77777777" w:rsidTr="00AD77E2">
        <w:tc>
          <w:tcPr>
            <w:tcW w:w="3114" w:type="dxa"/>
          </w:tcPr>
          <w:p w14:paraId="357B281F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支付宝WEB</w:t>
            </w:r>
          </w:p>
        </w:tc>
        <w:tc>
          <w:tcPr>
            <w:tcW w:w="5188" w:type="dxa"/>
          </w:tcPr>
          <w:p w14:paraId="50BEF964" w14:textId="77777777" w:rsidR="006231CB" w:rsidRPr="00B12F24" w:rsidRDefault="006231CB" w:rsidP="006231CB">
            <w:pPr>
              <w:rPr>
                <w:rFonts w:ascii="微软雅黑" w:hAnsi="微软雅黑"/>
                <w:color w:val="FF0000"/>
                <w:sz w:val="18"/>
                <w:szCs w:val="18"/>
              </w:rPr>
            </w:pPr>
          </w:p>
        </w:tc>
      </w:tr>
      <w:tr w:rsidR="00563E6F" w14:paraId="32FE0C2B" w14:textId="77777777" w:rsidTr="00AD77E2">
        <w:tc>
          <w:tcPr>
            <w:tcW w:w="3114" w:type="dxa"/>
          </w:tcPr>
          <w:p w14:paraId="3B1470AA" w14:textId="6AC025F7" w:rsidR="00563E6F" w:rsidRPr="00563E6F" w:rsidRDefault="00563E6F" w:rsidP="00563E6F">
            <w:pPr>
              <w:wordWrap w:val="0"/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三星Pay</w:t>
            </w:r>
          </w:p>
        </w:tc>
        <w:tc>
          <w:tcPr>
            <w:tcW w:w="5188" w:type="dxa"/>
          </w:tcPr>
          <w:p w14:paraId="1A330972" w14:textId="77777777" w:rsidR="00563E6F" w:rsidRPr="00B12F24" w:rsidRDefault="00563E6F" w:rsidP="006231CB">
            <w:pPr>
              <w:rPr>
                <w:rFonts w:ascii="微软雅黑" w:hAnsi="微软雅黑"/>
                <w:color w:val="FF0000"/>
                <w:sz w:val="18"/>
                <w:szCs w:val="18"/>
              </w:rPr>
            </w:pPr>
          </w:p>
        </w:tc>
      </w:tr>
      <w:tr w:rsidR="00F642B7" w14:paraId="2304894E" w14:textId="77777777" w:rsidTr="00AD77E2">
        <w:tc>
          <w:tcPr>
            <w:tcW w:w="3114" w:type="dxa"/>
          </w:tcPr>
          <w:p w14:paraId="0CACC7EE" w14:textId="12F24D01" w:rsidR="00F642B7" w:rsidRPr="00563E6F" w:rsidRDefault="005930CF" w:rsidP="00563E6F">
            <w:pPr>
              <w:wordWrap w:val="0"/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Apple pay（</w:t>
            </w:r>
            <w:r w:rsidR="00F642B7" w:rsidRPr="00F642B7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借记卡</w:t>
            </w:r>
            <w:r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）</w:t>
            </w:r>
          </w:p>
        </w:tc>
        <w:tc>
          <w:tcPr>
            <w:tcW w:w="5188" w:type="dxa"/>
          </w:tcPr>
          <w:p w14:paraId="5B7E9AC6" w14:textId="77777777" w:rsidR="00F642B7" w:rsidRPr="00B12F24" w:rsidRDefault="00F642B7" w:rsidP="006231CB">
            <w:pPr>
              <w:rPr>
                <w:rFonts w:ascii="微软雅黑" w:hAnsi="微软雅黑"/>
                <w:color w:val="FF0000"/>
                <w:sz w:val="18"/>
                <w:szCs w:val="18"/>
              </w:rPr>
            </w:pPr>
          </w:p>
        </w:tc>
      </w:tr>
      <w:tr w:rsidR="00F642B7" w14:paraId="2CDDD308" w14:textId="77777777" w:rsidTr="00AD77E2">
        <w:tc>
          <w:tcPr>
            <w:tcW w:w="3114" w:type="dxa"/>
          </w:tcPr>
          <w:p w14:paraId="79F5C9E5" w14:textId="580751D5" w:rsidR="00F642B7" w:rsidRPr="00563E6F" w:rsidRDefault="00F642B7" w:rsidP="00563E6F">
            <w:pPr>
              <w:wordWrap w:val="0"/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</w:pPr>
            <w:r w:rsidRPr="00F642B7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Apple pay（信用卡）</w:t>
            </w:r>
          </w:p>
        </w:tc>
        <w:tc>
          <w:tcPr>
            <w:tcW w:w="5188" w:type="dxa"/>
          </w:tcPr>
          <w:p w14:paraId="654F4383" w14:textId="77777777" w:rsidR="00F642B7" w:rsidRPr="00B12F24" w:rsidRDefault="00F642B7" w:rsidP="006231CB">
            <w:pPr>
              <w:rPr>
                <w:rFonts w:ascii="微软雅黑" w:hAnsi="微软雅黑"/>
                <w:color w:val="FF0000"/>
                <w:sz w:val="18"/>
                <w:szCs w:val="18"/>
              </w:rPr>
            </w:pPr>
          </w:p>
        </w:tc>
      </w:tr>
      <w:tr w:rsidR="006231CB" w14:paraId="04A6C355" w14:textId="77777777" w:rsidTr="00AD77E2">
        <w:tc>
          <w:tcPr>
            <w:tcW w:w="3114" w:type="dxa"/>
          </w:tcPr>
          <w:p w14:paraId="40478777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网银借记卡</w:t>
            </w:r>
          </w:p>
        </w:tc>
        <w:tc>
          <w:tcPr>
            <w:tcW w:w="5188" w:type="dxa"/>
          </w:tcPr>
          <w:p w14:paraId="1324C503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4B284944" w14:textId="77777777" w:rsidTr="00AD77E2">
        <w:tc>
          <w:tcPr>
            <w:tcW w:w="3114" w:type="dxa"/>
          </w:tcPr>
          <w:p w14:paraId="0CA0530C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网银信用卡</w:t>
            </w:r>
          </w:p>
        </w:tc>
        <w:tc>
          <w:tcPr>
            <w:tcW w:w="5188" w:type="dxa"/>
          </w:tcPr>
          <w:p w14:paraId="7D9EAB8D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6996078B" w14:textId="77777777" w:rsidTr="00AD77E2">
        <w:tc>
          <w:tcPr>
            <w:tcW w:w="3114" w:type="dxa"/>
          </w:tcPr>
          <w:p w14:paraId="638F9815" w14:textId="63B4EFC0" w:rsidR="006231CB" w:rsidRPr="00563E6F" w:rsidRDefault="00F642B7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F642B7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网银B2B</w:t>
            </w:r>
          </w:p>
        </w:tc>
        <w:tc>
          <w:tcPr>
            <w:tcW w:w="5188" w:type="dxa"/>
          </w:tcPr>
          <w:p w14:paraId="16CA4A6D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0FB1B807" w14:textId="77777777" w:rsidTr="00AD77E2">
        <w:tc>
          <w:tcPr>
            <w:tcW w:w="3114" w:type="dxa"/>
          </w:tcPr>
          <w:p w14:paraId="3BAC586E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协议支付借记卡</w:t>
            </w:r>
          </w:p>
        </w:tc>
        <w:tc>
          <w:tcPr>
            <w:tcW w:w="5188" w:type="dxa"/>
          </w:tcPr>
          <w:p w14:paraId="5DC9543E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4222A7CB" w14:textId="77777777" w:rsidTr="00AD77E2">
        <w:tc>
          <w:tcPr>
            <w:tcW w:w="3114" w:type="dxa"/>
          </w:tcPr>
          <w:p w14:paraId="2FED8E6E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协议支付信用卡</w:t>
            </w:r>
          </w:p>
        </w:tc>
        <w:tc>
          <w:tcPr>
            <w:tcW w:w="5188" w:type="dxa"/>
          </w:tcPr>
          <w:p w14:paraId="477DDA0B" w14:textId="77777777" w:rsidR="006231CB" w:rsidRDefault="006231CB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642B7" w14:paraId="4F26EFB8" w14:textId="77777777" w:rsidTr="00AD77E2">
        <w:tc>
          <w:tcPr>
            <w:tcW w:w="3114" w:type="dxa"/>
          </w:tcPr>
          <w:p w14:paraId="2AAA8753" w14:textId="037E2E8E" w:rsidR="00F642B7" w:rsidRPr="00563E6F" w:rsidRDefault="00F642B7" w:rsidP="00563E6F">
            <w:pPr>
              <w:wordWrap w:val="0"/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</w:pPr>
            <w:r w:rsidRPr="00F642B7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手机银行（全渠道）</w:t>
            </w:r>
          </w:p>
        </w:tc>
        <w:tc>
          <w:tcPr>
            <w:tcW w:w="5188" w:type="dxa"/>
          </w:tcPr>
          <w:p w14:paraId="6B163CCA" w14:textId="77777777" w:rsidR="00F642B7" w:rsidRDefault="00F642B7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642B7" w14:paraId="11781A88" w14:textId="77777777" w:rsidTr="00AD77E2">
        <w:tc>
          <w:tcPr>
            <w:tcW w:w="3114" w:type="dxa"/>
          </w:tcPr>
          <w:p w14:paraId="09D891C6" w14:textId="71375EF3" w:rsidR="00F642B7" w:rsidRPr="00563E6F" w:rsidRDefault="00F642B7" w:rsidP="00563E6F">
            <w:pPr>
              <w:wordWrap w:val="0"/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</w:pPr>
            <w:r w:rsidRPr="00F642B7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手机银行（借记卡）</w:t>
            </w:r>
          </w:p>
        </w:tc>
        <w:tc>
          <w:tcPr>
            <w:tcW w:w="5188" w:type="dxa"/>
          </w:tcPr>
          <w:p w14:paraId="545D1193" w14:textId="77777777" w:rsidR="00F642B7" w:rsidRDefault="00F642B7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642B7" w14:paraId="238E849C" w14:textId="77777777" w:rsidTr="00AD77E2">
        <w:tc>
          <w:tcPr>
            <w:tcW w:w="3114" w:type="dxa"/>
          </w:tcPr>
          <w:p w14:paraId="550A5B85" w14:textId="70EEB748" w:rsidR="00F642B7" w:rsidRPr="00563E6F" w:rsidRDefault="00F642B7" w:rsidP="00563E6F">
            <w:pPr>
              <w:wordWrap w:val="0"/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</w:pPr>
            <w:r w:rsidRPr="00F642B7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手机银行（信用卡）</w:t>
            </w:r>
          </w:p>
        </w:tc>
        <w:tc>
          <w:tcPr>
            <w:tcW w:w="5188" w:type="dxa"/>
          </w:tcPr>
          <w:p w14:paraId="0965DAFB" w14:textId="77777777" w:rsidR="00F642B7" w:rsidRDefault="00F642B7" w:rsidP="006231C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31CB" w14:paraId="1D39E99D" w14:textId="77777777" w:rsidTr="00AD77E2">
        <w:tc>
          <w:tcPr>
            <w:tcW w:w="3114" w:type="dxa"/>
          </w:tcPr>
          <w:p w14:paraId="468C01BE" w14:textId="77777777" w:rsidR="006231CB" w:rsidRPr="00563E6F" w:rsidRDefault="006231CB" w:rsidP="00563E6F">
            <w:pPr>
              <w:wordWrap w:val="0"/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</w:pPr>
            <w:r w:rsidRPr="00563E6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lastRenderedPageBreak/>
              <w:t>线下转账支付</w:t>
            </w:r>
          </w:p>
        </w:tc>
        <w:tc>
          <w:tcPr>
            <w:tcW w:w="5188" w:type="dxa"/>
          </w:tcPr>
          <w:p w14:paraId="042BBE8D" w14:textId="77777777" w:rsidR="006231CB" w:rsidRPr="00CB5E38" w:rsidRDefault="006231CB" w:rsidP="006231C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CB5E38">
              <w:rPr>
                <w:rFonts w:ascii="微软雅黑" w:hAnsi="微软雅黑" w:hint="eastAsia"/>
                <w:b/>
                <w:color w:val="FF0000"/>
                <w:sz w:val="18"/>
                <w:szCs w:val="18"/>
              </w:rPr>
              <w:t>线下加款业务</w:t>
            </w:r>
          </w:p>
        </w:tc>
      </w:tr>
    </w:tbl>
    <w:p w14:paraId="51C3DCF6" w14:textId="287B2BF7" w:rsidR="00A33671" w:rsidRDefault="00A33671" w:rsidP="00A33671"/>
    <w:p w14:paraId="18527BE6" w14:textId="2F67DFE0" w:rsidR="0097158E" w:rsidRDefault="0097158E" w:rsidP="00A33671"/>
    <w:p w14:paraId="1F313C67" w14:textId="00891A5A" w:rsidR="00F7341B" w:rsidRDefault="00F7341B" w:rsidP="0097158E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25" w:name="_付款方式"/>
      <w:bookmarkStart w:id="26" w:name="_Toc531801022"/>
      <w:bookmarkEnd w:id="25"/>
      <w:r>
        <w:rPr>
          <w:rFonts w:ascii="微软雅黑" w:eastAsia="微软雅黑" w:hAnsi="微软雅黑" w:hint="eastAsia"/>
        </w:rPr>
        <w:t>支付产品</w:t>
      </w:r>
      <w:bookmarkEnd w:id="26"/>
    </w:p>
    <w:tbl>
      <w:tblPr>
        <w:tblStyle w:val="af0"/>
        <w:tblW w:w="8302" w:type="dxa"/>
        <w:tblLayout w:type="fixed"/>
        <w:tblLook w:val="04A0" w:firstRow="1" w:lastRow="0" w:firstColumn="1" w:lastColumn="0" w:noHBand="0" w:noVBand="1"/>
      </w:tblPr>
      <w:tblGrid>
        <w:gridCol w:w="3114"/>
        <w:gridCol w:w="5188"/>
      </w:tblGrid>
      <w:tr w:rsidR="00A85C4F" w14:paraId="38BB1C68" w14:textId="77777777" w:rsidTr="00AD77E2">
        <w:tc>
          <w:tcPr>
            <w:tcW w:w="3114" w:type="dxa"/>
            <w:shd w:val="clear" w:color="auto" w:fill="F2F2F2" w:themeFill="background1" w:themeFillShade="F2"/>
          </w:tcPr>
          <w:p w14:paraId="5A623DAC" w14:textId="77777777" w:rsidR="00A85C4F" w:rsidRDefault="00A85C4F" w:rsidP="00AD77E2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5188" w:type="dxa"/>
            <w:shd w:val="clear" w:color="auto" w:fill="F2F2F2" w:themeFill="background1" w:themeFillShade="F2"/>
          </w:tcPr>
          <w:p w14:paraId="05E4E1E7" w14:textId="77777777" w:rsidR="00A85C4F" w:rsidRDefault="00A85C4F" w:rsidP="00AD77E2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A85C4F" w14:paraId="1711017E" w14:textId="77777777" w:rsidTr="00AD77E2">
        <w:tc>
          <w:tcPr>
            <w:tcW w:w="3114" w:type="dxa"/>
          </w:tcPr>
          <w:p w14:paraId="7D3D922D" w14:textId="1BB21D2E" w:rsidR="00A85C4F" w:rsidRDefault="00A85C4F" w:rsidP="00AD77E2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A85C4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消费-API</w:t>
            </w:r>
          </w:p>
        </w:tc>
        <w:tc>
          <w:tcPr>
            <w:tcW w:w="5188" w:type="dxa"/>
          </w:tcPr>
          <w:p w14:paraId="3E1DC4BB" w14:textId="77777777" w:rsidR="00A85C4F" w:rsidRDefault="00A85C4F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A85C4F" w14:paraId="106ADCFF" w14:textId="77777777" w:rsidTr="00AD77E2">
        <w:tc>
          <w:tcPr>
            <w:tcW w:w="3114" w:type="dxa"/>
          </w:tcPr>
          <w:p w14:paraId="02730429" w14:textId="60C3A5A6" w:rsidR="00A85C4F" w:rsidRPr="0021465E" w:rsidRDefault="00A85C4F" w:rsidP="00AD77E2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A85C4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消费-WEB</w:t>
            </w:r>
          </w:p>
        </w:tc>
        <w:tc>
          <w:tcPr>
            <w:tcW w:w="5188" w:type="dxa"/>
          </w:tcPr>
          <w:p w14:paraId="11735404" w14:textId="77777777" w:rsidR="00A85C4F" w:rsidRDefault="00A85C4F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A85C4F" w14:paraId="4916AD67" w14:textId="77777777" w:rsidTr="00AD77E2">
        <w:tc>
          <w:tcPr>
            <w:tcW w:w="3114" w:type="dxa"/>
          </w:tcPr>
          <w:p w14:paraId="6EACEE50" w14:textId="19EA0656" w:rsidR="00A85C4F" w:rsidRPr="0021465E" w:rsidRDefault="00A85C4F" w:rsidP="00AD77E2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A85C4F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充值-API</w:t>
            </w:r>
          </w:p>
        </w:tc>
        <w:tc>
          <w:tcPr>
            <w:tcW w:w="5188" w:type="dxa"/>
          </w:tcPr>
          <w:p w14:paraId="7B3F5E6E" w14:textId="77777777" w:rsidR="00A85C4F" w:rsidRDefault="00A85C4F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A85C4F" w14:paraId="6FEA9EB9" w14:textId="77777777" w:rsidTr="00AD77E2">
        <w:tc>
          <w:tcPr>
            <w:tcW w:w="3114" w:type="dxa"/>
          </w:tcPr>
          <w:p w14:paraId="0607239C" w14:textId="6E325510" w:rsidR="00A85C4F" w:rsidRPr="0021465E" w:rsidRDefault="00B411D9" w:rsidP="00AD77E2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B411D9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充值-WEB</w:t>
            </w:r>
          </w:p>
        </w:tc>
        <w:tc>
          <w:tcPr>
            <w:tcW w:w="5188" w:type="dxa"/>
          </w:tcPr>
          <w:p w14:paraId="5AEDCD52" w14:textId="77777777" w:rsidR="00A85C4F" w:rsidRDefault="00A85C4F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A85C4F" w14:paraId="5131982A" w14:textId="77777777" w:rsidTr="00AD77E2">
        <w:tc>
          <w:tcPr>
            <w:tcW w:w="3114" w:type="dxa"/>
          </w:tcPr>
          <w:p w14:paraId="16D81A8B" w14:textId="4A9A7618" w:rsidR="00A85C4F" w:rsidRDefault="00D31EE6" w:rsidP="00AD77E2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D31EE6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内部代发-API</w:t>
            </w:r>
          </w:p>
        </w:tc>
        <w:tc>
          <w:tcPr>
            <w:tcW w:w="5188" w:type="dxa"/>
          </w:tcPr>
          <w:p w14:paraId="7B7EF95E" w14:textId="77777777" w:rsidR="00A85C4F" w:rsidRDefault="00A85C4F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A85C4F" w14:paraId="44B7AAF6" w14:textId="77777777" w:rsidTr="00AD77E2">
        <w:tc>
          <w:tcPr>
            <w:tcW w:w="3114" w:type="dxa"/>
          </w:tcPr>
          <w:p w14:paraId="76A75766" w14:textId="5C696D6A" w:rsidR="00A85C4F" w:rsidRPr="0021465E" w:rsidRDefault="008C3D8A" w:rsidP="00AD77E2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8C3D8A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内部代发-WEB</w:t>
            </w:r>
          </w:p>
        </w:tc>
        <w:tc>
          <w:tcPr>
            <w:tcW w:w="5188" w:type="dxa"/>
          </w:tcPr>
          <w:p w14:paraId="0CD0E396" w14:textId="77777777" w:rsidR="00A85C4F" w:rsidRDefault="00A85C4F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A85C4F" w14:paraId="46E644AA" w14:textId="77777777" w:rsidTr="00AD77E2">
        <w:tc>
          <w:tcPr>
            <w:tcW w:w="3114" w:type="dxa"/>
          </w:tcPr>
          <w:p w14:paraId="5526856B" w14:textId="12179245" w:rsidR="00A85C4F" w:rsidRPr="0021465E" w:rsidRDefault="001D13F3" w:rsidP="00AD77E2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1D13F3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外部代发-API</w:t>
            </w:r>
          </w:p>
        </w:tc>
        <w:tc>
          <w:tcPr>
            <w:tcW w:w="5188" w:type="dxa"/>
          </w:tcPr>
          <w:p w14:paraId="41D942D9" w14:textId="77777777" w:rsidR="00A85C4F" w:rsidRDefault="00A85C4F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93E3B" w14:paraId="31792793" w14:textId="77777777" w:rsidTr="00AD77E2">
        <w:tc>
          <w:tcPr>
            <w:tcW w:w="3114" w:type="dxa"/>
          </w:tcPr>
          <w:p w14:paraId="7D97DE2B" w14:textId="45C72D30" w:rsidR="00393E3B" w:rsidRPr="001D13F3" w:rsidRDefault="00393E3B" w:rsidP="00AD77E2">
            <w:pPr>
              <w:wordWrap w:val="0"/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</w:pPr>
            <w:r w:rsidRPr="00393E3B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外部代发-WEB</w:t>
            </w:r>
          </w:p>
        </w:tc>
        <w:tc>
          <w:tcPr>
            <w:tcW w:w="5188" w:type="dxa"/>
          </w:tcPr>
          <w:p w14:paraId="463319FF" w14:textId="77777777" w:rsidR="00393E3B" w:rsidRDefault="00393E3B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A85C4F" w14:paraId="631FB0D2" w14:textId="77777777" w:rsidTr="00AD77E2">
        <w:tc>
          <w:tcPr>
            <w:tcW w:w="3114" w:type="dxa"/>
          </w:tcPr>
          <w:p w14:paraId="0AE512B1" w14:textId="6B9488C0" w:rsidR="00A85C4F" w:rsidRDefault="00393E3B" w:rsidP="00AD77E2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393E3B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提现-API</w:t>
            </w:r>
          </w:p>
        </w:tc>
        <w:tc>
          <w:tcPr>
            <w:tcW w:w="5188" w:type="dxa"/>
          </w:tcPr>
          <w:p w14:paraId="110AB71E" w14:textId="77777777" w:rsidR="00A85C4F" w:rsidRDefault="00A85C4F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A85C4F" w14:paraId="031507CE" w14:textId="77777777" w:rsidTr="00AD77E2">
        <w:tc>
          <w:tcPr>
            <w:tcW w:w="3114" w:type="dxa"/>
          </w:tcPr>
          <w:p w14:paraId="51CF4799" w14:textId="53F2F504" w:rsidR="00A85C4F" w:rsidRPr="0021465E" w:rsidRDefault="00393E3B" w:rsidP="00AD77E2">
            <w:pPr>
              <w:wordWrap w:val="0"/>
              <w:rPr>
                <w:rFonts w:ascii="微软雅黑" w:hAnsi="微软雅黑" w:cs="Times New Roman"/>
                <w:color w:val="00B0F0"/>
                <w:sz w:val="18"/>
                <w:szCs w:val="18"/>
              </w:rPr>
            </w:pPr>
            <w:r w:rsidRPr="00393E3B"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提现</w:t>
            </w:r>
            <w:r>
              <w:rPr>
                <w:rFonts w:ascii="微软雅黑" w:hAnsi="微软雅黑" w:cs="Times New Roman" w:hint="eastAsia"/>
                <w:color w:val="00B0F0"/>
                <w:sz w:val="18"/>
                <w:szCs w:val="18"/>
              </w:rPr>
              <w:t>-WEB</w:t>
            </w:r>
          </w:p>
        </w:tc>
        <w:tc>
          <w:tcPr>
            <w:tcW w:w="5188" w:type="dxa"/>
          </w:tcPr>
          <w:p w14:paraId="17FA9439" w14:textId="77777777" w:rsidR="00A85C4F" w:rsidRDefault="00A85C4F" w:rsidP="00AD77E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3F046C7E" w14:textId="62002443" w:rsidR="0097158E" w:rsidRPr="00A33671" w:rsidRDefault="0097158E" w:rsidP="00A33671">
      <w:pPr>
        <w:rPr>
          <w:rFonts w:hint="eastAsia"/>
        </w:rPr>
      </w:pPr>
    </w:p>
    <w:sectPr w:rsidR="0097158E" w:rsidRPr="00A33671">
      <w:headerReference w:type="defaul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张海峰" w:date="2018-12-05T18:57:00Z" w:initials="张海峰">
    <w:p w14:paraId="0F7B21AC" w14:textId="77777777" w:rsidR="0063363A" w:rsidRDefault="0063363A">
      <w:pPr>
        <w:pStyle w:val="a4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该字段需要进行系统改造后完成高性能数据采集</w:t>
      </w:r>
      <w:r>
        <w:rPr>
          <w:rFonts w:hint="eastAsia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7B21A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74B01" w14:textId="77777777" w:rsidR="00604B64" w:rsidRDefault="00604B64">
      <w:r>
        <w:separator/>
      </w:r>
    </w:p>
  </w:endnote>
  <w:endnote w:type="continuationSeparator" w:id="0">
    <w:p w14:paraId="5E662EB1" w14:textId="77777777" w:rsidR="00604B64" w:rsidRDefault="0060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1D67E" w14:textId="77777777" w:rsidR="00604B64" w:rsidRDefault="00604B64">
      <w:r>
        <w:separator/>
      </w:r>
    </w:p>
  </w:footnote>
  <w:footnote w:type="continuationSeparator" w:id="0">
    <w:p w14:paraId="0F01826C" w14:textId="77777777" w:rsidR="00604B64" w:rsidRDefault="0060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8BB0" w14:textId="77777777" w:rsidR="00EB2B0B" w:rsidRDefault="002A34BE">
    <w:pPr>
      <w:pStyle w:val="ab"/>
    </w:pPr>
    <w:r>
      <w:rPr>
        <w:noProof/>
        <w:color w:val="1F497D"/>
        <w:sz w:val="21"/>
        <w:szCs w:val="21"/>
      </w:rPr>
      <w:drawing>
        <wp:inline distT="0" distB="0" distL="0" distR="0" wp14:anchorId="3663714D" wp14:editId="1FFE6D84">
          <wp:extent cx="1854835" cy="241300"/>
          <wp:effectExtent l="0" t="0" r="0" b="6350"/>
          <wp:docPr id="1" name="图片 1" descr="cid:EF137026-67C3-4034-83CD-E7AE5482A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id:EF137026-67C3-4034-83CD-E7AE5482A386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4835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ACCP</w:t>
    </w:r>
    <w:r w:rsidR="007118A3">
      <w:rPr>
        <w:rFonts w:hint="eastAsia"/>
      </w:rPr>
      <w:t>对账文件</w:t>
    </w:r>
    <w:r>
      <w:t>商户接口说明书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1F8E"/>
    <w:multiLevelType w:val="multilevel"/>
    <w:tmpl w:val="09581F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0E0114"/>
    <w:multiLevelType w:val="multilevel"/>
    <w:tmpl w:val="0D0E0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EF7D"/>
    <w:multiLevelType w:val="singleLevel"/>
    <w:tmpl w:val="0FE5EF7D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24057B6"/>
    <w:multiLevelType w:val="multilevel"/>
    <w:tmpl w:val="124057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1E3B62"/>
    <w:multiLevelType w:val="multilevel"/>
    <w:tmpl w:val="281E3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265646"/>
    <w:multiLevelType w:val="multilevel"/>
    <w:tmpl w:val="2D2656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5A2C1A"/>
    <w:multiLevelType w:val="multilevel"/>
    <w:tmpl w:val="3F5A2C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DB7854"/>
    <w:multiLevelType w:val="multilevel"/>
    <w:tmpl w:val="43DB78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B91752"/>
    <w:multiLevelType w:val="multilevel"/>
    <w:tmpl w:val="53B91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957F98"/>
    <w:multiLevelType w:val="multilevel"/>
    <w:tmpl w:val="59957F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CB78C8B"/>
    <w:multiLevelType w:val="singleLevel"/>
    <w:tmpl w:val="6CB78C8B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7E636543"/>
    <w:multiLevelType w:val="multilevel"/>
    <w:tmpl w:val="7E636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张海峰">
    <w15:presenceInfo w15:providerId="AD" w15:userId="S-1-5-21-2839022621-3904579725-4170708810-15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2C"/>
    <w:rsid w:val="0000034D"/>
    <w:rsid w:val="00000950"/>
    <w:rsid w:val="00002391"/>
    <w:rsid w:val="00002578"/>
    <w:rsid w:val="00002DC3"/>
    <w:rsid w:val="00003726"/>
    <w:rsid w:val="0000574A"/>
    <w:rsid w:val="00005C51"/>
    <w:rsid w:val="00005EC8"/>
    <w:rsid w:val="00006AEA"/>
    <w:rsid w:val="00006FDF"/>
    <w:rsid w:val="00011A13"/>
    <w:rsid w:val="00011BCA"/>
    <w:rsid w:val="00012E10"/>
    <w:rsid w:val="00013297"/>
    <w:rsid w:val="000141AD"/>
    <w:rsid w:val="000156F5"/>
    <w:rsid w:val="00015C8A"/>
    <w:rsid w:val="00017549"/>
    <w:rsid w:val="00017F7F"/>
    <w:rsid w:val="0002050E"/>
    <w:rsid w:val="00020E36"/>
    <w:rsid w:val="00020FDC"/>
    <w:rsid w:val="000218D1"/>
    <w:rsid w:val="000221D1"/>
    <w:rsid w:val="0002331F"/>
    <w:rsid w:val="0002396A"/>
    <w:rsid w:val="00024116"/>
    <w:rsid w:val="00024265"/>
    <w:rsid w:val="000244E6"/>
    <w:rsid w:val="00024F93"/>
    <w:rsid w:val="00025796"/>
    <w:rsid w:val="00025A96"/>
    <w:rsid w:val="00025B42"/>
    <w:rsid w:val="00027058"/>
    <w:rsid w:val="00027984"/>
    <w:rsid w:val="00027A61"/>
    <w:rsid w:val="00027DE6"/>
    <w:rsid w:val="000300F0"/>
    <w:rsid w:val="0003043F"/>
    <w:rsid w:val="00030442"/>
    <w:rsid w:val="00030F90"/>
    <w:rsid w:val="000321F6"/>
    <w:rsid w:val="00032317"/>
    <w:rsid w:val="000348E3"/>
    <w:rsid w:val="00035225"/>
    <w:rsid w:val="00035A24"/>
    <w:rsid w:val="00035C06"/>
    <w:rsid w:val="0003643C"/>
    <w:rsid w:val="000376E7"/>
    <w:rsid w:val="0004109B"/>
    <w:rsid w:val="000413FC"/>
    <w:rsid w:val="00041BB1"/>
    <w:rsid w:val="00042155"/>
    <w:rsid w:val="000427DB"/>
    <w:rsid w:val="0004364C"/>
    <w:rsid w:val="000440BC"/>
    <w:rsid w:val="00044250"/>
    <w:rsid w:val="0004451B"/>
    <w:rsid w:val="00045AD9"/>
    <w:rsid w:val="00045CBC"/>
    <w:rsid w:val="00045D70"/>
    <w:rsid w:val="00047435"/>
    <w:rsid w:val="000519C7"/>
    <w:rsid w:val="00052E10"/>
    <w:rsid w:val="0005499E"/>
    <w:rsid w:val="00055031"/>
    <w:rsid w:val="000555CC"/>
    <w:rsid w:val="0005566A"/>
    <w:rsid w:val="00055D0D"/>
    <w:rsid w:val="00056985"/>
    <w:rsid w:val="00060054"/>
    <w:rsid w:val="00060B71"/>
    <w:rsid w:val="00060B85"/>
    <w:rsid w:val="00060C48"/>
    <w:rsid w:val="00060EAD"/>
    <w:rsid w:val="000610E8"/>
    <w:rsid w:val="00061194"/>
    <w:rsid w:val="000614A8"/>
    <w:rsid w:val="000643C4"/>
    <w:rsid w:val="00066ADB"/>
    <w:rsid w:val="00070D56"/>
    <w:rsid w:val="000710EE"/>
    <w:rsid w:val="00071781"/>
    <w:rsid w:val="0007187A"/>
    <w:rsid w:val="00071911"/>
    <w:rsid w:val="000722C9"/>
    <w:rsid w:val="0007241B"/>
    <w:rsid w:val="000734A9"/>
    <w:rsid w:val="000735FF"/>
    <w:rsid w:val="0007365B"/>
    <w:rsid w:val="000737A6"/>
    <w:rsid w:val="00073847"/>
    <w:rsid w:val="0007473B"/>
    <w:rsid w:val="00074793"/>
    <w:rsid w:val="00074FA3"/>
    <w:rsid w:val="00075CCA"/>
    <w:rsid w:val="00075F56"/>
    <w:rsid w:val="00080389"/>
    <w:rsid w:val="00080448"/>
    <w:rsid w:val="00081A47"/>
    <w:rsid w:val="00081C2D"/>
    <w:rsid w:val="000826F0"/>
    <w:rsid w:val="00082B99"/>
    <w:rsid w:val="00084FBF"/>
    <w:rsid w:val="000853F0"/>
    <w:rsid w:val="00086761"/>
    <w:rsid w:val="0008716E"/>
    <w:rsid w:val="0008736B"/>
    <w:rsid w:val="00087A2B"/>
    <w:rsid w:val="00090D3D"/>
    <w:rsid w:val="00090EAA"/>
    <w:rsid w:val="0009290F"/>
    <w:rsid w:val="00093519"/>
    <w:rsid w:val="00094A7B"/>
    <w:rsid w:val="00095858"/>
    <w:rsid w:val="00095E20"/>
    <w:rsid w:val="00096248"/>
    <w:rsid w:val="00096EB0"/>
    <w:rsid w:val="00097031"/>
    <w:rsid w:val="000A0A4C"/>
    <w:rsid w:val="000A14B1"/>
    <w:rsid w:val="000A1637"/>
    <w:rsid w:val="000A1845"/>
    <w:rsid w:val="000A37AF"/>
    <w:rsid w:val="000A455E"/>
    <w:rsid w:val="000A4D87"/>
    <w:rsid w:val="000A4FCD"/>
    <w:rsid w:val="000A5568"/>
    <w:rsid w:val="000A5A3A"/>
    <w:rsid w:val="000A623D"/>
    <w:rsid w:val="000A69BA"/>
    <w:rsid w:val="000A6ADA"/>
    <w:rsid w:val="000A6B5C"/>
    <w:rsid w:val="000A6D49"/>
    <w:rsid w:val="000A74A5"/>
    <w:rsid w:val="000A7BF3"/>
    <w:rsid w:val="000A7E6B"/>
    <w:rsid w:val="000B1D57"/>
    <w:rsid w:val="000B273E"/>
    <w:rsid w:val="000B3878"/>
    <w:rsid w:val="000B3D27"/>
    <w:rsid w:val="000B6CB6"/>
    <w:rsid w:val="000C0315"/>
    <w:rsid w:val="000C0830"/>
    <w:rsid w:val="000C124F"/>
    <w:rsid w:val="000C182C"/>
    <w:rsid w:val="000C1AE7"/>
    <w:rsid w:val="000C25F9"/>
    <w:rsid w:val="000C3A2E"/>
    <w:rsid w:val="000C45D2"/>
    <w:rsid w:val="000C799C"/>
    <w:rsid w:val="000C7EB2"/>
    <w:rsid w:val="000D0003"/>
    <w:rsid w:val="000D0FE8"/>
    <w:rsid w:val="000D1907"/>
    <w:rsid w:val="000D3DE6"/>
    <w:rsid w:val="000D4851"/>
    <w:rsid w:val="000D693D"/>
    <w:rsid w:val="000D7CBE"/>
    <w:rsid w:val="000E03A2"/>
    <w:rsid w:val="000E06EA"/>
    <w:rsid w:val="000E0DE7"/>
    <w:rsid w:val="000E2FB1"/>
    <w:rsid w:val="000E5649"/>
    <w:rsid w:val="000E695D"/>
    <w:rsid w:val="000F1500"/>
    <w:rsid w:val="000F1B2A"/>
    <w:rsid w:val="000F3928"/>
    <w:rsid w:val="000F3C71"/>
    <w:rsid w:val="000F52FD"/>
    <w:rsid w:val="000F5ED4"/>
    <w:rsid w:val="0010143F"/>
    <w:rsid w:val="00101615"/>
    <w:rsid w:val="00102384"/>
    <w:rsid w:val="00102732"/>
    <w:rsid w:val="00103298"/>
    <w:rsid w:val="00103B41"/>
    <w:rsid w:val="00103EC5"/>
    <w:rsid w:val="00104FFA"/>
    <w:rsid w:val="0010519B"/>
    <w:rsid w:val="00105C52"/>
    <w:rsid w:val="00105F8C"/>
    <w:rsid w:val="0010689C"/>
    <w:rsid w:val="00106DF8"/>
    <w:rsid w:val="001079B8"/>
    <w:rsid w:val="00110233"/>
    <w:rsid w:val="0011074E"/>
    <w:rsid w:val="00112402"/>
    <w:rsid w:val="0011288A"/>
    <w:rsid w:val="00113390"/>
    <w:rsid w:val="00114055"/>
    <w:rsid w:val="00114260"/>
    <w:rsid w:val="00114321"/>
    <w:rsid w:val="00114D62"/>
    <w:rsid w:val="00115275"/>
    <w:rsid w:val="00117984"/>
    <w:rsid w:val="0012028A"/>
    <w:rsid w:val="00120912"/>
    <w:rsid w:val="001214BF"/>
    <w:rsid w:val="0012252D"/>
    <w:rsid w:val="00122E8E"/>
    <w:rsid w:val="001248C6"/>
    <w:rsid w:val="00124DE0"/>
    <w:rsid w:val="00127A05"/>
    <w:rsid w:val="001305D8"/>
    <w:rsid w:val="00133174"/>
    <w:rsid w:val="001331B8"/>
    <w:rsid w:val="0013338A"/>
    <w:rsid w:val="001334DB"/>
    <w:rsid w:val="00134266"/>
    <w:rsid w:val="001343AB"/>
    <w:rsid w:val="0013529B"/>
    <w:rsid w:val="00135666"/>
    <w:rsid w:val="00135964"/>
    <w:rsid w:val="00136420"/>
    <w:rsid w:val="001378B5"/>
    <w:rsid w:val="00137FFE"/>
    <w:rsid w:val="001400DB"/>
    <w:rsid w:val="00141495"/>
    <w:rsid w:val="00141B31"/>
    <w:rsid w:val="00141FD2"/>
    <w:rsid w:val="0014278A"/>
    <w:rsid w:val="00142890"/>
    <w:rsid w:val="00143445"/>
    <w:rsid w:val="00144A15"/>
    <w:rsid w:val="00145CFB"/>
    <w:rsid w:val="001467A6"/>
    <w:rsid w:val="00150CC8"/>
    <w:rsid w:val="00150D7B"/>
    <w:rsid w:val="00152343"/>
    <w:rsid w:val="001524FB"/>
    <w:rsid w:val="00152A9B"/>
    <w:rsid w:val="00153085"/>
    <w:rsid w:val="00153BD1"/>
    <w:rsid w:val="00154BC7"/>
    <w:rsid w:val="001552A0"/>
    <w:rsid w:val="00155C29"/>
    <w:rsid w:val="00155CF9"/>
    <w:rsid w:val="00157B71"/>
    <w:rsid w:val="00162546"/>
    <w:rsid w:val="00163152"/>
    <w:rsid w:val="001634AD"/>
    <w:rsid w:val="00163C8B"/>
    <w:rsid w:val="00164597"/>
    <w:rsid w:val="001646B7"/>
    <w:rsid w:val="0016527B"/>
    <w:rsid w:val="0016567E"/>
    <w:rsid w:val="00166661"/>
    <w:rsid w:val="00166D96"/>
    <w:rsid w:val="00171F3C"/>
    <w:rsid w:val="00173179"/>
    <w:rsid w:val="00173DCC"/>
    <w:rsid w:val="00174083"/>
    <w:rsid w:val="00174F38"/>
    <w:rsid w:val="0017599F"/>
    <w:rsid w:val="00177E80"/>
    <w:rsid w:val="001805B4"/>
    <w:rsid w:val="00180621"/>
    <w:rsid w:val="00181397"/>
    <w:rsid w:val="00181D93"/>
    <w:rsid w:val="001829FD"/>
    <w:rsid w:val="00183F1C"/>
    <w:rsid w:val="001847CB"/>
    <w:rsid w:val="00184D4F"/>
    <w:rsid w:val="00184EB5"/>
    <w:rsid w:val="00185C22"/>
    <w:rsid w:val="00186790"/>
    <w:rsid w:val="00187328"/>
    <w:rsid w:val="00187559"/>
    <w:rsid w:val="001915F3"/>
    <w:rsid w:val="00191C5F"/>
    <w:rsid w:val="00191D5C"/>
    <w:rsid w:val="001929CA"/>
    <w:rsid w:val="00193038"/>
    <w:rsid w:val="00193613"/>
    <w:rsid w:val="00194179"/>
    <w:rsid w:val="0019557C"/>
    <w:rsid w:val="0019586D"/>
    <w:rsid w:val="001959DB"/>
    <w:rsid w:val="001969A1"/>
    <w:rsid w:val="0019736C"/>
    <w:rsid w:val="00197581"/>
    <w:rsid w:val="00197630"/>
    <w:rsid w:val="00197A33"/>
    <w:rsid w:val="001A0070"/>
    <w:rsid w:val="001A0EDB"/>
    <w:rsid w:val="001A11CE"/>
    <w:rsid w:val="001A2A94"/>
    <w:rsid w:val="001A4C12"/>
    <w:rsid w:val="001A4ECC"/>
    <w:rsid w:val="001A728D"/>
    <w:rsid w:val="001A795E"/>
    <w:rsid w:val="001B004A"/>
    <w:rsid w:val="001B1B58"/>
    <w:rsid w:val="001B1B85"/>
    <w:rsid w:val="001B297C"/>
    <w:rsid w:val="001B35BE"/>
    <w:rsid w:val="001B3A59"/>
    <w:rsid w:val="001B4124"/>
    <w:rsid w:val="001B60CE"/>
    <w:rsid w:val="001B6E25"/>
    <w:rsid w:val="001C13B0"/>
    <w:rsid w:val="001C1961"/>
    <w:rsid w:val="001C244E"/>
    <w:rsid w:val="001C41CF"/>
    <w:rsid w:val="001C556C"/>
    <w:rsid w:val="001C5EAC"/>
    <w:rsid w:val="001C6377"/>
    <w:rsid w:val="001C75CD"/>
    <w:rsid w:val="001C79B6"/>
    <w:rsid w:val="001D13F3"/>
    <w:rsid w:val="001D2A20"/>
    <w:rsid w:val="001D31FE"/>
    <w:rsid w:val="001D3629"/>
    <w:rsid w:val="001D3A80"/>
    <w:rsid w:val="001D4B0A"/>
    <w:rsid w:val="001D55B0"/>
    <w:rsid w:val="001D597D"/>
    <w:rsid w:val="001D5E3D"/>
    <w:rsid w:val="001D623F"/>
    <w:rsid w:val="001D6EFC"/>
    <w:rsid w:val="001D6FF5"/>
    <w:rsid w:val="001D7345"/>
    <w:rsid w:val="001D7FAA"/>
    <w:rsid w:val="001E1BC7"/>
    <w:rsid w:val="001E2421"/>
    <w:rsid w:val="001E2B49"/>
    <w:rsid w:val="001E2C90"/>
    <w:rsid w:val="001E31BE"/>
    <w:rsid w:val="001E339C"/>
    <w:rsid w:val="001E3E3C"/>
    <w:rsid w:val="001E3E46"/>
    <w:rsid w:val="001E5175"/>
    <w:rsid w:val="001E54FC"/>
    <w:rsid w:val="001E6AD2"/>
    <w:rsid w:val="001E7089"/>
    <w:rsid w:val="001E77BE"/>
    <w:rsid w:val="001F18CB"/>
    <w:rsid w:val="00200C55"/>
    <w:rsid w:val="002015C5"/>
    <w:rsid w:val="00201645"/>
    <w:rsid w:val="002021B3"/>
    <w:rsid w:val="0020232C"/>
    <w:rsid w:val="002028D0"/>
    <w:rsid w:val="00204161"/>
    <w:rsid w:val="00205658"/>
    <w:rsid w:val="00206CFB"/>
    <w:rsid w:val="00210B31"/>
    <w:rsid w:val="00210EDA"/>
    <w:rsid w:val="00211608"/>
    <w:rsid w:val="00211C7C"/>
    <w:rsid w:val="00211CD3"/>
    <w:rsid w:val="00211DE4"/>
    <w:rsid w:val="002136DF"/>
    <w:rsid w:val="0021465E"/>
    <w:rsid w:val="00214BE1"/>
    <w:rsid w:val="00215279"/>
    <w:rsid w:val="00215946"/>
    <w:rsid w:val="00216478"/>
    <w:rsid w:val="00216A30"/>
    <w:rsid w:val="0022078A"/>
    <w:rsid w:val="00220B7F"/>
    <w:rsid w:val="0022118E"/>
    <w:rsid w:val="0022140D"/>
    <w:rsid w:val="00221962"/>
    <w:rsid w:val="002219DE"/>
    <w:rsid w:val="00221C5F"/>
    <w:rsid w:val="002223B2"/>
    <w:rsid w:val="002226AF"/>
    <w:rsid w:val="002232E9"/>
    <w:rsid w:val="00223F66"/>
    <w:rsid w:val="00224048"/>
    <w:rsid w:val="00224E4E"/>
    <w:rsid w:val="00225351"/>
    <w:rsid w:val="00226B28"/>
    <w:rsid w:val="00226E5B"/>
    <w:rsid w:val="00227047"/>
    <w:rsid w:val="002302B7"/>
    <w:rsid w:val="002309E6"/>
    <w:rsid w:val="002314A5"/>
    <w:rsid w:val="00231835"/>
    <w:rsid w:val="0023214B"/>
    <w:rsid w:val="00233F92"/>
    <w:rsid w:val="0023614B"/>
    <w:rsid w:val="002366DA"/>
    <w:rsid w:val="002369C8"/>
    <w:rsid w:val="00236A24"/>
    <w:rsid w:val="00240198"/>
    <w:rsid w:val="00240704"/>
    <w:rsid w:val="00240D72"/>
    <w:rsid w:val="00241B3F"/>
    <w:rsid w:val="00242C7D"/>
    <w:rsid w:val="002453C5"/>
    <w:rsid w:val="00245FAE"/>
    <w:rsid w:val="00246563"/>
    <w:rsid w:val="00246D49"/>
    <w:rsid w:val="00246FC7"/>
    <w:rsid w:val="0024779F"/>
    <w:rsid w:val="00250305"/>
    <w:rsid w:val="00250397"/>
    <w:rsid w:val="0025177C"/>
    <w:rsid w:val="00251E43"/>
    <w:rsid w:val="00251ED0"/>
    <w:rsid w:val="002520E6"/>
    <w:rsid w:val="00253D5A"/>
    <w:rsid w:val="002545B4"/>
    <w:rsid w:val="00255479"/>
    <w:rsid w:val="00257908"/>
    <w:rsid w:val="00257D1E"/>
    <w:rsid w:val="00260281"/>
    <w:rsid w:val="00263028"/>
    <w:rsid w:val="002630E1"/>
    <w:rsid w:val="00263E4C"/>
    <w:rsid w:val="0026490B"/>
    <w:rsid w:val="002650EE"/>
    <w:rsid w:val="00266230"/>
    <w:rsid w:val="00266EA7"/>
    <w:rsid w:val="00270A72"/>
    <w:rsid w:val="00271919"/>
    <w:rsid w:val="00271F12"/>
    <w:rsid w:val="00272D18"/>
    <w:rsid w:val="00273236"/>
    <w:rsid w:val="002735DD"/>
    <w:rsid w:val="00273E2E"/>
    <w:rsid w:val="00274DEC"/>
    <w:rsid w:val="00275525"/>
    <w:rsid w:val="0027748A"/>
    <w:rsid w:val="002807C5"/>
    <w:rsid w:val="0028330F"/>
    <w:rsid w:val="002854D7"/>
    <w:rsid w:val="00285992"/>
    <w:rsid w:val="00285DF1"/>
    <w:rsid w:val="00286924"/>
    <w:rsid w:val="002879F7"/>
    <w:rsid w:val="00287D66"/>
    <w:rsid w:val="0029034B"/>
    <w:rsid w:val="0029111C"/>
    <w:rsid w:val="00291357"/>
    <w:rsid w:val="002934F4"/>
    <w:rsid w:val="0029421A"/>
    <w:rsid w:val="002945D7"/>
    <w:rsid w:val="00294D68"/>
    <w:rsid w:val="00295FB3"/>
    <w:rsid w:val="0029607E"/>
    <w:rsid w:val="002A0621"/>
    <w:rsid w:val="002A25A7"/>
    <w:rsid w:val="002A34BE"/>
    <w:rsid w:val="002A5509"/>
    <w:rsid w:val="002A5898"/>
    <w:rsid w:val="002A685B"/>
    <w:rsid w:val="002A7AD6"/>
    <w:rsid w:val="002B051D"/>
    <w:rsid w:val="002B2848"/>
    <w:rsid w:val="002B2EFA"/>
    <w:rsid w:val="002B71C0"/>
    <w:rsid w:val="002C04F0"/>
    <w:rsid w:val="002C0A51"/>
    <w:rsid w:val="002C0C4B"/>
    <w:rsid w:val="002C10DF"/>
    <w:rsid w:val="002C15C0"/>
    <w:rsid w:val="002C27BC"/>
    <w:rsid w:val="002C2C15"/>
    <w:rsid w:val="002C45DE"/>
    <w:rsid w:val="002C4854"/>
    <w:rsid w:val="002C4A63"/>
    <w:rsid w:val="002C4CA4"/>
    <w:rsid w:val="002C4E09"/>
    <w:rsid w:val="002C6D1F"/>
    <w:rsid w:val="002D09DC"/>
    <w:rsid w:val="002D2FFA"/>
    <w:rsid w:val="002D3DBB"/>
    <w:rsid w:val="002D4F5F"/>
    <w:rsid w:val="002D4FA6"/>
    <w:rsid w:val="002D6260"/>
    <w:rsid w:val="002D6B6E"/>
    <w:rsid w:val="002D7ED0"/>
    <w:rsid w:val="002E19BC"/>
    <w:rsid w:val="002E19DF"/>
    <w:rsid w:val="002E35F1"/>
    <w:rsid w:val="002E3D81"/>
    <w:rsid w:val="002E4FFF"/>
    <w:rsid w:val="002E5076"/>
    <w:rsid w:val="002E5E67"/>
    <w:rsid w:val="002E6A79"/>
    <w:rsid w:val="002F10E5"/>
    <w:rsid w:val="002F11E3"/>
    <w:rsid w:val="002F1578"/>
    <w:rsid w:val="002F228B"/>
    <w:rsid w:val="002F233D"/>
    <w:rsid w:val="002F28D5"/>
    <w:rsid w:val="002F36AF"/>
    <w:rsid w:val="002F3DCF"/>
    <w:rsid w:val="002F45E8"/>
    <w:rsid w:val="002F4C40"/>
    <w:rsid w:val="002F4C85"/>
    <w:rsid w:val="002F500D"/>
    <w:rsid w:val="002F5808"/>
    <w:rsid w:val="002F5EA8"/>
    <w:rsid w:val="002F76F7"/>
    <w:rsid w:val="00300EFA"/>
    <w:rsid w:val="003011AB"/>
    <w:rsid w:val="00301FA3"/>
    <w:rsid w:val="00304267"/>
    <w:rsid w:val="00304876"/>
    <w:rsid w:val="00304A5F"/>
    <w:rsid w:val="00305294"/>
    <w:rsid w:val="00306746"/>
    <w:rsid w:val="00310A76"/>
    <w:rsid w:val="00311068"/>
    <w:rsid w:val="00311250"/>
    <w:rsid w:val="00311AF2"/>
    <w:rsid w:val="00312B0C"/>
    <w:rsid w:val="00313395"/>
    <w:rsid w:val="00313C13"/>
    <w:rsid w:val="00314E5D"/>
    <w:rsid w:val="00314E84"/>
    <w:rsid w:val="003154AA"/>
    <w:rsid w:val="00315CBE"/>
    <w:rsid w:val="00316B31"/>
    <w:rsid w:val="00316BEE"/>
    <w:rsid w:val="00316D17"/>
    <w:rsid w:val="00316E42"/>
    <w:rsid w:val="00317768"/>
    <w:rsid w:val="003177A0"/>
    <w:rsid w:val="00317D71"/>
    <w:rsid w:val="00321C58"/>
    <w:rsid w:val="003223EC"/>
    <w:rsid w:val="0032266E"/>
    <w:rsid w:val="0032386A"/>
    <w:rsid w:val="00324B06"/>
    <w:rsid w:val="00324F07"/>
    <w:rsid w:val="00325ECB"/>
    <w:rsid w:val="00326F1C"/>
    <w:rsid w:val="00327C3B"/>
    <w:rsid w:val="00332143"/>
    <w:rsid w:val="0033329F"/>
    <w:rsid w:val="00333482"/>
    <w:rsid w:val="00333822"/>
    <w:rsid w:val="003340E6"/>
    <w:rsid w:val="00336850"/>
    <w:rsid w:val="003377B3"/>
    <w:rsid w:val="00340F9C"/>
    <w:rsid w:val="00341373"/>
    <w:rsid w:val="003421F0"/>
    <w:rsid w:val="00344001"/>
    <w:rsid w:val="00344495"/>
    <w:rsid w:val="00345A00"/>
    <w:rsid w:val="00346D14"/>
    <w:rsid w:val="003511AB"/>
    <w:rsid w:val="0035287D"/>
    <w:rsid w:val="00352CDC"/>
    <w:rsid w:val="00353451"/>
    <w:rsid w:val="00354A5E"/>
    <w:rsid w:val="00355947"/>
    <w:rsid w:val="00357464"/>
    <w:rsid w:val="00357F5D"/>
    <w:rsid w:val="00361206"/>
    <w:rsid w:val="003616D5"/>
    <w:rsid w:val="0036211D"/>
    <w:rsid w:val="003631AB"/>
    <w:rsid w:val="003632FB"/>
    <w:rsid w:val="00364443"/>
    <w:rsid w:val="00365BFB"/>
    <w:rsid w:val="00366D7E"/>
    <w:rsid w:val="00370F9D"/>
    <w:rsid w:val="00371DA1"/>
    <w:rsid w:val="00372C71"/>
    <w:rsid w:val="00374B24"/>
    <w:rsid w:val="00375655"/>
    <w:rsid w:val="003778C4"/>
    <w:rsid w:val="00380265"/>
    <w:rsid w:val="00381384"/>
    <w:rsid w:val="00381F8E"/>
    <w:rsid w:val="00382D2C"/>
    <w:rsid w:val="0038310D"/>
    <w:rsid w:val="00383200"/>
    <w:rsid w:val="00384A80"/>
    <w:rsid w:val="00384F3C"/>
    <w:rsid w:val="00386087"/>
    <w:rsid w:val="00386633"/>
    <w:rsid w:val="00387301"/>
    <w:rsid w:val="003912F3"/>
    <w:rsid w:val="0039243E"/>
    <w:rsid w:val="003924B0"/>
    <w:rsid w:val="00392EAC"/>
    <w:rsid w:val="00393E3B"/>
    <w:rsid w:val="00394850"/>
    <w:rsid w:val="0039516B"/>
    <w:rsid w:val="0039540E"/>
    <w:rsid w:val="00396314"/>
    <w:rsid w:val="00396381"/>
    <w:rsid w:val="003974F6"/>
    <w:rsid w:val="003A3265"/>
    <w:rsid w:val="003A7C4C"/>
    <w:rsid w:val="003B103A"/>
    <w:rsid w:val="003B1603"/>
    <w:rsid w:val="003B25F7"/>
    <w:rsid w:val="003B2858"/>
    <w:rsid w:val="003B3E80"/>
    <w:rsid w:val="003B4C7D"/>
    <w:rsid w:val="003B4D30"/>
    <w:rsid w:val="003B5192"/>
    <w:rsid w:val="003B5C2C"/>
    <w:rsid w:val="003B63D3"/>
    <w:rsid w:val="003B66CC"/>
    <w:rsid w:val="003B7CF6"/>
    <w:rsid w:val="003C07B5"/>
    <w:rsid w:val="003C129D"/>
    <w:rsid w:val="003C1832"/>
    <w:rsid w:val="003C20A2"/>
    <w:rsid w:val="003C2101"/>
    <w:rsid w:val="003C271A"/>
    <w:rsid w:val="003C283F"/>
    <w:rsid w:val="003C2938"/>
    <w:rsid w:val="003C2A78"/>
    <w:rsid w:val="003C3165"/>
    <w:rsid w:val="003C3640"/>
    <w:rsid w:val="003C3979"/>
    <w:rsid w:val="003C4DBA"/>
    <w:rsid w:val="003C604D"/>
    <w:rsid w:val="003C62E9"/>
    <w:rsid w:val="003C70C4"/>
    <w:rsid w:val="003D0AD8"/>
    <w:rsid w:val="003D0DE7"/>
    <w:rsid w:val="003D204A"/>
    <w:rsid w:val="003D253A"/>
    <w:rsid w:val="003D3804"/>
    <w:rsid w:val="003D4D70"/>
    <w:rsid w:val="003D4EE9"/>
    <w:rsid w:val="003D5951"/>
    <w:rsid w:val="003D5A02"/>
    <w:rsid w:val="003E0C1A"/>
    <w:rsid w:val="003E1F0C"/>
    <w:rsid w:val="003E1F94"/>
    <w:rsid w:val="003E3361"/>
    <w:rsid w:val="003E37A2"/>
    <w:rsid w:val="003E3F14"/>
    <w:rsid w:val="003E4222"/>
    <w:rsid w:val="003E47F2"/>
    <w:rsid w:val="003E485E"/>
    <w:rsid w:val="003E55AF"/>
    <w:rsid w:val="003E6158"/>
    <w:rsid w:val="003E68E4"/>
    <w:rsid w:val="003E6C81"/>
    <w:rsid w:val="003E6F1E"/>
    <w:rsid w:val="003F0FBC"/>
    <w:rsid w:val="003F0FDB"/>
    <w:rsid w:val="003F1A8E"/>
    <w:rsid w:val="003F2475"/>
    <w:rsid w:val="003F3149"/>
    <w:rsid w:val="003F3879"/>
    <w:rsid w:val="003F42AA"/>
    <w:rsid w:val="003F544E"/>
    <w:rsid w:val="003F5762"/>
    <w:rsid w:val="003F7546"/>
    <w:rsid w:val="003F798F"/>
    <w:rsid w:val="003F7AC2"/>
    <w:rsid w:val="00400701"/>
    <w:rsid w:val="00402BB1"/>
    <w:rsid w:val="004044F3"/>
    <w:rsid w:val="00404CC9"/>
    <w:rsid w:val="00406429"/>
    <w:rsid w:val="004069B4"/>
    <w:rsid w:val="00407CD6"/>
    <w:rsid w:val="0041039A"/>
    <w:rsid w:val="00410906"/>
    <w:rsid w:val="00411BB6"/>
    <w:rsid w:val="00412244"/>
    <w:rsid w:val="00412A55"/>
    <w:rsid w:val="00413571"/>
    <w:rsid w:val="00413B97"/>
    <w:rsid w:val="00416BBA"/>
    <w:rsid w:val="00417771"/>
    <w:rsid w:val="004208CA"/>
    <w:rsid w:val="004210F6"/>
    <w:rsid w:val="004220B8"/>
    <w:rsid w:val="0042237B"/>
    <w:rsid w:val="00422EB6"/>
    <w:rsid w:val="0042617B"/>
    <w:rsid w:val="00426834"/>
    <w:rsid w:val="004311CC"/>
    <w:rsid w:val="004316EE"/>
    <w:rsid w:val="00432015"/>
    <w:rsid w:val="004329FA"/>
    <w:rsid w:val="00432DA1"/>
    <w:rsid w:val="004335AE"/>
    <w:rsid w:val="004338CD"/>
    <w:rsid w:val="00434271"/>
    <w:rsid w:val="004346AD"/>
    <w:rsid w:val="00435053"/>
    <w:rsid w:val="004352AF"/>
    <w:rsid w:val="00436D36"/>
    <w:rsid w:val="00437A61"/>
    <w:rsid w:val="00437FE8"/>
    <w:rsid w:val="00440040"/>
    <w:rsid w:val="004404DD"/>
    <w:rsid w:val="004410D6"/>
    <w:rsid w:val="00441431"/>
    <w:rsid w:val="004423A5"/>
    <w:rsid w:val="004428A3"/>
    <w:rsid w:val="00442E4C"/>
    <w:rsid w:val="004450EC"/>
    <w:rsid w:val="004454A6"/>
    <w:rsid w:val="00446A80"/>
    <w:rsid w:val="00446AE8"/>
    <w:rsid w:val="004531A2"/>
    <w:rsid w:val="00455157"/>
    <w:rsid w:val="00455900"/>
    <w:rsid w:val="00455AA2"/>
    <w:rsid w:val="00456050"/>
    <w:rsid w:val="00460442"/>
    <w:rsid w:val="00460EF0"/>
    <w:rsid w:val="00461755"/>
    <w:rsid w:val="00463394"/>
    <w:rsid w:val="00463AB7"/>
    <w:rsid w:val="00463D61"/>
    <w:rsid w:val="00464706"/>
    <w:rsid w:val="00464B89"/>
    <w:rsid w:val="004664C9"/>
    <w:rsid w:val="00466BD6"/>
    <w:rsid w:val="004671CD"/>
    <w:rsid w:val="00470398"/>
    <w:rsid w:val="00470684"/>
    <w:rsid w:val="00470EC0"/>
    <w:rsid w:val="0047187D"/>
    <w:rsid w:val="00472E4D"/>
    <w:rsid w:val="00474BCA"/>
    <w:rsid w:val="00474F5F"/>
    <w:rsid w:val="00476066"/>
    <w:rsid w:val="0047789F"/>
    <w:rsid w:val="00477A1A"/>
    <w:rsid w:val="00477DF8"/>
    <w:rsid w:val="00482C44"/>
    <w:rsid w:val="004841FA"/>
    <w:rsid w:val="00484595"/>
    <w:rsid w:val="0048482C"/>
    <w:rsid w:val="004848A9"/>
    <w:rsid w:val="00485C10"/>
    <w:rsid w:val="00485F29"/>
    <w:rsid w:val="004863C6"/>
    <w:rsid w:val="004869DA"/>
    <w:rsid w:val="00487185"/>
    <w:rsid w:val="004909BF"/>
    <w:rsid w:val="00490C72"/>
    <w:rsid w:val="00490E83"/>
    <w:rsid w:val="0049157D"/>
    <w:rsid w:val="00491819"/>
    <w:rsid w:val="00491CF7"/>
    <w:rsid w:val="0049204C"/>
    <w:rsid w:val="004920AC"/>
    <w:rsid w:val="00492112"/>
    <w:rsid w:val="0049302B"/>
    <w:rsid w:val="00495337"/>
    <w:rsid w:val="00495504"/>
    <w:rsid w:val="00496D57"/>
    <w:rsid w:val="00496F9D"/>
    <w:rsid w:val="00497792"/>
    <w:rsid w:val="004A1B6A"/>
    <w:rsid w:val="004A233B"/>
    <w:rsid w:val="004A3074"/>
    <w:rsid w:val="004A3310"/>
    <w:rsid w:val="004A39BF"/>
    <w:rsid w:val="004A40FE"/>
    <w:rsid w:val="004A4E01"/>
    <w:rsid w:val="004A5A55"/>
    <w:rsid w:val="004A77B4"/>
    <w:rsid w:val="004B2449"/>
    <w:rsid w:val="004B2787"/>
    <w:rsid w:val="004B28A8"/>
    <w:rsid w:val="004B2961"/>
    <w:rsid w:val="004B2F0A"/>
    <w:rsid w:val="004B404A"/>
    <w:rsid w:val="004B4DF9"/>
    <w:rsid w:val="004B4E06"/>
    <w:rsid w:val="004B5218"/>
    <w:rsid w:val="004B6E6A"/>
    <w:rsid w:val="004B7AF8"/>
    <w:rsid w:val="004B7C8F"/>
    <w:rsid w:val="004C0B03"/>
    <w:rsid w:val="004C0CEA"/>
    <w:rsid w:val="004C0F9D"/>
    <w:rsid w:val="004C1183"/>
    <w:rsid w:val="004C180D"/>
    <w:rsid w:val="004C2C40"/>
    <w:rsid w:val="004C46AA"/>
    <w:rsid w:val="004C503D"/>
    <w:rsid w:val="004C5B66"/>
    <w:rsid w:val="004C7016"/>
    <w:rsid w:val="004C77C0"/>
    <w:rsid w:val="004D0B56"/>
    <w:rsid w:val="004D1A0E"/>
    <w:rsid w:val="004D1D9D"/>
    <w:rsid w:val="004D242B"/>
    <w:rsid w:val="004D2512"/>
    <w:rsid w:val="004D2B14"/>
    <w:rsid w:val="004D3301"/>
    <w:rsid w:val="004D4654"/>
    <w:rsid w:val="004D4DC9"/>
    <w:rsid w:val="004D4F3F"/>
    <w:rsid w:val="004D76AD"/>
    <w:rsid w:val="004E01A7"/>
    <w:rsid w:val="004E04D5"/>
    <w:rsid w:val="004E120D"/>
    <w:rsid w:val="004E13EB"/>
    <w:rsid w:val="004E1C4B"/>
    <w:rsid w:val="004E29D0"/>
    <w:rsid w:val="004E2D35"/>
    <w:rsid w:val="004E33ED"/>
    <w:rsid w:val="004E398C"/>
    <w:rsid w:val="004E3AAA"/>
    <w:rsid w:val="004E465C"/>
    <w:rsid w:val="004E4EED"/>
    <w:rsid w:val="004E568B"/>
    <w:rsid w:val="004E6595"/>
    <w:rsid w:val="004F0ECD"/>
    <w:rsid w:val="004F20CE"/>
    <w:rsid w:val="004F2950"/>
    <w:rsid w:val="004F31C4"/>
    <w:rsid w:val="004F34EE"/>
    <w:rsid w:val="004F39F3"/>
    <w:rsid w:val="004F40CA"/>
    <w:rsid w:val="004F410E"/>
    <w:rsid w:val="004F4487"/>
    <w:rsid w:val="004F587E"/>
    <w:rsid w:val="004F5B42"/>
    <w:rsid w:val="004F6035"/>
    <w:rsid w:val="004F64AD"/>
    <w:rsid w:val="004F68BE"/>
    <w:rsid w:val="004F742B"/>
    <w:rsid w:val="004F7794"/>
    <w:rsid w:val="00500966"/>
    <w:rsid w:val="00500E34"/>
    <w:rsid w:val="005010A6"/>
    <w:rsid w:val="00501AF7"/>
    <w:rsid w:val="00501DF3"/>
    <w:rsid w:val="00502E22"/>
    <w:rsid w:val="005036FB"/>
    <w:rsid w:val="00503BCA"/>
    <w:rsid w:val="00504E5B"/>
    <w:rsid w:val="005105D0"/>
    <w:rsid w:val="00511513"/>
    <w:rsid w:val="005118FF"/>
    <w:rsid w:val="005121B9"/>
    <w:rsid w:val="005124BF"/>
    <w:rsid w:val="00513B88"/>
    <w:rsid w:val="00513BA5"/>
    <w:rsid w:val="00514CE4"/>
    <w:rsid w:val="00515A64"/>
    <w:rsid w:val="00515A92"/>
    <w:rsid w:val="00517340"/>
    <w:rsid w:val="00517D32"/>
    <w:rsid w:val="00521E25"/>
    <w:rsid w:val="00522007"/>
    <w:rsid w:val="005240E1"/>
    <w:rsid w:val="0052483A"/>
    <w:rsid w:val="00524B0E"/>
    <w:rsid w:val="00525231"/>
    <w:rsid w:val="0052584A"/>
    <w:rsid w:val="0052670B"/>
    <w:rsid w:val="0052690E"/>
    <w:rsid w:val="00526D97"/>
    <w:rsid w:val="0052703D"/>
    <w:rsid w:val="005273BD"/>
    <w:rsid w:val="005276E4"/>
    <w:rsid w:val="00530048"/>
    <w:rsid w:val="00531794"/>
    <w:rsid w:val="005327C7"/>
    <w:rsid w:val="00533017"/>
    <w:rsid w:val="00533436"/>
    <w:rsid w:val="0053362E"/>
    <w:rsid w:val="00534045"/>
    <w:rsid w:val="00535DCF"/>
    <w:rsid w:val="00536B71"/>
    <w:rsid w:val="005373F8"/>
    <w:rsid w:val="0053766E"/>
    <w:rsid w:val="0054012B"/>
    <w:rsid w:val="00540A8C"/>
    <w:rsid w:val="00540FE1"/>
    <w:rsid w:val="00541033"/>
    <w:rsid w:val="00543CA6"/>
    <w:rsid w:val="00544187"/>
    <w:rsid w:val="00544B66"/>
    <w:rsid w:val="0054653C"/>
    <w:rsid w:val="005468C9"/>
    <w:rsid w:val="00546A1E"/>
    <w:rsid w:val="005508A7"/>
    <w:rsid w:val="00550928"/>
    <w:rsid w:val="00552E04"/>
    <w:rsid w:val="00553069"/>
    <w:rsid w:val="00554E15"/>
    <w:rsid w:val="005564ED"/>
    <w:rsid w:val="005571E3"/>
    <w:rsid w:val="00557400"/>
    <w:rsid w:val="0055770A"/>
    <w:rsid w:val="00557F3D"/>
    <w:rsid w:val="0056043A"/>
    <w:rsid w:val="005605E7"/>
    <w:rsid w:val="00560BE2"/>
    <w:rsid w:val="005613C4"/>
    <w:rsid w:val="0056156F"/>
    <w:rsid w:val="00561EF7"/>
    <w:rsid w:val="00563E6F"/>
    <w:rsid w:val="00564055"/>
    <w:rsid w:val="005644B0"/>
    <w:rsid w:val="005653BB"/>
    <w:rsid w:val="00565CBD"/>
    <w:rsid w:val="00567275"/>
    <w:rsid w:val="005679AA"/>
    <w:rsid w:val="00570687"/>
    <w:rsid w:val="00570C98"/>
    <w:rsid w:val="0057102C"/>
    <w:rsid w:val="00571624"/>
    <w:rsid w:val="00571A71"/>
    <w:rsid w:val="00571D76"/>
    <w:rsid w:val="00573AB3"/>
    <w:rsid w:val="00575262"/>
    <w:rsid w:val="00575AD9"/>
    <w:rsid w:val="00577DAD"/>
    <w:rsid w:val="005812EB"/>
    <w:rsid w:val="005826FD"/>
    <w:rsid w:val="0058291E"/>
    <w:rsid w:val="005848B8"/>
    <w:rsid w:val="00584D95"/>
    <w:rsid w:val="00585192"/>
    <w:rsid w:val="005851FD"/>
    <w:rsid w:val="005857E1"/>
    <w:rsid w:val="0058695F"/>
    <w:rsid w:val="005900EF"/>
    <w:rsid w:val="00590877"/>
    <w:rsid w:val="00590C0D"/>
    <w:rsid w:val="00590D2D"/>
    <w:rsid w:val="00591135"/>
    <w:rsid w:val="005914BB"/>
    <w:rsid w:val="005929DD"/>
    <w:rsid w:val="005930CF"/>
    <w:rsid w:val="005942A8"/>
    <w:rsid w:val="005944C3"/>
    <w:rsid w:val="00595220"/>
    <w:rsid w:val="00596063"/>
    <w:rsid w:val="005960AF"/>
    <w:rsid w:val="0059626E"/>
    <w:rsid w:val="0059671C"/>
    <w:rsid w:val="005967FF"/>
    <w:rsid w:val="00596E5B"/>
    <w:rsid w:val="0059750E"/>
    <w:rsid w:val="00597989"/>
    <w:rsid w:val="005A00EB"/>
    <w:rsid w:val="005A07C9"/>
    <w:rsid w:val="005A274C"/>
    <w:rsid w:val="005A2B38"/>
    <w:rsid w:val="005A31C5"/>
    <w:rsid w:val="005A3CB3"/>
    <w:rsid w:val="005A4127"/>
    <w:rsid w:val="005A46BC"/>
    <w:rsid w:val="005A60A3"/>
    <w:rsid w:val="005A6194"/>
    <w:rsid w:val="005A6D8F"/>
    <w:rsid w:val="005A6DC3"/>
    <w:rsid w:val="005A750A"/>
    <w:rsid w:val="005B081E"/>
    <w:rsid w:val="005B15BD"/>
    <w:rsid w:val="005B1741"/>
    <w:rsid w:val="005B23F1"/>
    <w:rsid w:val="005B3105"/>
    <w:rsid w:val="005B3438"/>
    <w:rsid w:val="005B50F3"/>
    <w:rsid w:val="005B5550"/>
    <w:rsid w:val="005B6884"/>
    <w:rsid w:val="005B6C88"/>
    <w:rsid w:val="005B6FFD"/>
    <w:rsid w:val="005B7379"/>
    <w:rsid w:val="005B7673"/>
    <w:rsid w:val="005C05F8"/>
    <w:rsid w:val="005C1ABD"/>
    <w:rsid w:val="005C25E8"/>
    <w:rsid w:val="005C3920"/>
    <w:rsid w:val="005C3A2A"/>
    <w:rsid w:val="005C4C57"/>
    <w:rsid w:val="005C6EE6"/>
    <w:rsid w:val="005C74A1"/>
    <w:rsid w:val="005C7D32"/>
    <w:rsid w:val="005D00D0"/>
    <w:rsid w:val="005D0310"/>
    <w:rsid w:val="005D08A1"/>
    <w:rsid w:val="005D1303"/>
    <w:rsid w:val="005D19B5"/>
    <w:rsid w:val="005D249E"/>
    <w:rsid w:val="005D29DA"/>
    <w:rsid w:val="005D3940"/>
    <w:rsid w:val="005D3CFD"/>
    <w:rsid w:val="005D42E5"/>
    <w:rsid w:val="005D5916"/>
    <w:rsid w:val="005D6274"/>
    <w:rsid w:val="005D62FD"/>
    <w:rsid w:val="005D6728"/>
    <w:rsid w:val="005D67F7"/>
    <w:rsid w:val="005D7108"/>
    <w:rsid w:val="005D7D02"/>
    <w:rsid w:val="005E023A"/>
    <w:rsid w:val="005E023C"/>
    <w:rsid w:val="005E1618"/>
    <w:rsid w:val="005E2E8B"/>
    <w:rsid w:val="005E4122"/>
    <w:rsid w:val="005E46EF"/>
    <w:rsid w:val="005E4997"/>
    <w:rsid w:val="005E5977"/>
    <w:rsid w:val="005E5A94"/>
    <w:rsid w:val="005E5A97"/>
    <w:rsid w:val="005E7225"/>
    <w:rsid w:val="005E7244"/>
    <w:rsid w:val="005E73A6"/>
    <w:rsid w:val="005E7C51"/>
    <w:rsid w:val="005F079C"/>
    <w:rsid w:val="005F1C88"/>
    <w:rsid w:val="005F1D15"/>
    <w:rsid w:val="005F1EE1"/>
    <w:rsid w:val="005F255E"/>
    <w:rsid w:val="005F3008"/>
    <w:rsid w:val="005F3A3B"/>
    <w:rsid w:val="005F487B"/>
    <w:rsid w:val="005F48B2"/>
    <w:rsid w:val="005F6AE5"/>
    <w:rsid w:val="005F6B54"/>
    <w:rsid w:val="005F6F06"/>
    <w:rsid w:val="005F73AF"/>
    <w:rsid w:val="005F763B"/>
    <w:rsid w:val="005F772F"/>
    <w:rsid w:val="006000BD"/>
    <w:rsid w:val="006002F2"/>
    <w:rsid w:val="006017A7"/>
    <w:rsid w:val="00601851"/>
    <w:rsid w:val="00601E2C"/>
    <w:rsid w:val="00602CFC"/>
    <w:rsid w:val="006040B4"/>
    <w:rsid w:val="00604B64"/>
    <w:rsid w:val="00604C67"/>
    <w:rsid w:val="00604E59"/>
    <w:rsid w:val="00605507"/>
    <w:rsid w:val="006059F0"/>
    <w:rsid w:val="00605D1F"/>
    <w:rsid w:val="00606FD7"/>
    <w:rsid w:val="00610656"/>
    <w:rsid w:val="00610CF2"/>
    <w:rsid w:val="00611118"/>
    <w:rsid w:val="00612B39"/>
    <w:rsid w:val="00613323"/>
    <w:rsid w:val="00614241"/>
    <w:rsid w:val="0061449B"/>
    <w:rsid w:val="00616D22"/>
    <w:rsid w:val="00617BC3"/>
    <w:rsid w:val="00620E87"/>
    <w:rsid w:val="00621967"/>
    <w:rsid w:val="006219B6"/>
    <w:rsid w:val="0062233B"/>
    <w:rsid w:val="006231CB"/>
    <w:rsid w:val="00623BF4"/>
    <w:rsid w:val="00623E61"/>
    <w:rsid w:val="006246B7"/>
    <w:rsid w:val="00624DE0"/>
    <w:rsid w:val="006254F8"/>
    <w:rsid w:val="0062639B"/>
    <w:rsid w:val="00627212"/>
    <w:rsid w:val="006277F2"/>
    <w:rsid w:val="00631867"/>
    <w:rsid w:val="0063363A"/>
    <w:rsid w:val="006346CE"/>
    <w:rsid w:val="006349EB"/>
    <w:rsid w:val="0063608E"/>
    <w:rsid w:val="00636BD8"/>
    <w:rsid w:val="00642F2D"/>
    <w:rsid w:val="00643408"/>
    <w:rsid w:val="00644C8D"/>
    <w:rsid w:val="00644E53"/>
    <w:rsid w:val="006465D8"/>
    <w:rsid w:val="00646DF2"/>
    <w:rsid w:val="00647656"/>
    <w:rsid w:val="00647A20"/>
    <w:rsid w:val="00647BFC"/>
    <w:rsid w:val="00650F45"/>
    <w:rsid w:val="006539C0"/>
    <w:rsid w:val="00653E9A"/>
    <w:rsid w:val="00655597"/>
    <w:rsid w:val="00656087"/>
    <w:rsid w:val="00656494"/>
    <w:rsid w:val="00657CF4"/>
    <w:rsid w:val="00660A94"/>
    <w:rsid w:val="00660D78"/>
    <w:rsid w:val="00662C30"/>
    <w:rsid w:val="00663E2B"/>
    <w:rsid w:val="00664848"/>
    <w:rsid w:val="00664EAA"/>
    <w:rsid w:val="00664FD8"/>
    <w:rsid w:val="006652C8"/>
    <w:rsid w:val="00665437"/>
    <w:rsid w:val="00666225"/>
    <w:rsid w:val="0067058C"/>
    <w:rsid w:val="00670ED8"/>
    <w:rsid w:val="0067185E"/>
    <w:rsid w:val="00671929"/>
    <w:rsid w:val="006802B7"/>
    <w:rsid w:val="0068060F"/>
    <w:rsid w:val="006865CD"/>
    <w:rsid w:val="00686C1F"/>
    <w:rsid w:val="00687D3D"/>
    <w:rsid w:val="006905AC"/>
    <w:rsid w:val="0069068F"/>
    <w:rsid w:val="00690DFB"/>
    <w:rsid w:val="00691026"/>
    <w:rsid w:val="00691478"/>
    <w:rsid w:val="00692446"/>
    <w:rsid w:val="006933D6"/>
    <w:rsid w:val="00694C2D"/>
    <w:rsid w:val="00694FFF"/>
    <w:rsid w:val="00696882"/>
    <w:rsid w:val="006A017D"/>
    <w:rsid w:val="006A19AE"/>
    <w:rsid w:val="006A22DF"/>
    <w:rsid w:val="006A24E3"/>
    <w:rsid w:val="006A27D0"/>
    <w:rsid w:val="006A470A"/>
    <w:rsid w:val="006A4B74"/>
    <w:rsid w:val="006A5C90"/>
    <w:rsid w:val="006A6399"/>
    <w:rsid w:val="006A7517"/>
    <w:rsid w:val="006B04BF"/>
    <w:rsid w:val="006B095C"/>
    <w:rsid w:val="006B0A8E"/>
    <w:rsid w:val="006B13E4"/>
    <w:rsid w:val="006B17E8"/>
    <w:rsid w:val="006B1B9A"/>
    <w:rsid w:val="006B2B75"/>
    <w:rsid w:val="006B397C"/>
    <w:rsid w:val="006B3DDB"/>
    <w:rsid w:val="006B416F"/>
    <w:rsid w:val="006B55E8"/>
    <w:rsid w:val="006B6312"/>
    <w:rsid w:val="006B68FF"/>
    <w:rsid w:val="006B6B44"/>
    <w:rsid w:val="006B6EEB"/>
    <w:rsid w:val="006B7ACB"/>
    <w:rsid w:val="006C0088"/>
    <w:rsid w:val="006C149F"/>
    <w:rsid w:val="006C3CDE"/>
    <w:rsid w:val="006C69E5"/>
    <w:rsid w:val="006C7736"/>
    <w:rsid w:val="006D08F6"/>
    <w:rsid w:val="006D1EB6"/>
    <w:rsid w:val="006D21AE"/>
    <w:rsid w:val="006D23C5"/>
    <w:rsid w:val="006D2721"/>
    <w:rsid w:val="006D6628"/>
    <w:rsid w:val="006D7775"/>
    <w:rsid w:val="006D7BF1"/>
    <w:rsid w:val="006E0CC3"/>
    <w:rsid w:val="006E0E61"/>
    <w:rsid w:val="006E1608"/>
    <w:rsid w:val="006E20BC"/>
    <w:rsid w:val="006E379B"/>
    <w:rsid w:val="006E3AA9"/>
    <w:rsid w:val="006E4F96"/>
    <w:rsid w:val="006E717E"/>
    <w:rsid w:val="006E74D9"/>
    <w:rsid w:val="006F1AD7"/>
    <w:rsid w:val="006F395F"/>
    <w:rsid w:val="006F4995"/>
    <w:rsid w:val="006F4C63"/>
    <w:rsid w:val="006F5973"/>
    <w:rsid w:val="006F5FF2"/>
    <w:rsid w:val="006F60FE"/>
    <w:rsid w:val="006F6221"/>
    <w:rsid w:val="006F64CD"/>
    <w:rsid w:val="006F7327"/>
    <w:rsid w:val="006F74AC"/>
    <w:rsid w:val="006F7BBF"/>
    <w:rsid w:val="007019F0"/>
    <w:rsid w:val="007025EA"/>
    <w:rsid w:val="00702D8B"/>
    <w:rsid w:val="0070380C"/>
    <w:rsid w:val="00704696"/>
    <w:rsid w:val="007047A4"/>
    <w:rsid w:val="007056AB"/>
    <w:rsid w:val="0070582C"/>
    <w:rsid w:val="00705AD6"/>
    <w:rsid w:val="00705B82"/>
    <w:rsid w:val="00706A3E"/>
    <w:rsid w:val="00706C6E"/>
    <w:rsid w:val="00707059"/>
    <w:rsid w:val="007072A9"/>
    <w:rsid w:val="00707429"/>
    <w:rsid w:val="007078AA"/>
    <w:rsid w:val="00707A75"/>
    <w:rsid w:val="007107E2"/>
    <w:rsid w:val="007111B3"/>
    <w:rsid w:val="007114E3"/>
    <w:rsid w:val="007118A3"/>
    <w:rsid w:val="0071207B"/>
    <w:rsid w:val="00712E3D"/>
    <w:rsid w:val="00712EC4"/>
    <w:rsid w:val="00713C37"/>
    <w:rsid w:val="00713D88"/>
    <w:rsid w:val="00715475"/>
    <w:rsid w:val="0071585E"/>
    <w:rsid w:val="00715A1C"/>
    <w:rsid w:val="00715FFD"/>
    <w:rsid w:val="0071651F"/>
    <w:rsid w:val="00716B25"/>
    <w:rsid w:val="0071776F"/>
    <w:rsid w:val="007200E8"/>
    <w:rsid w:val="0072218E"/>
    <w:rsid w:val="00722D99"/>
    <w:rsid w:val="00722EA4"/>
    <w:rsid w:val="00723D00"/>
    <w:rsid w:val="0072406B"/>
    <w:rsid w:val="00724125"/>
    <w:rsid w:val="007253B4"/>
    <w:rsid w:val="007258FB"/>
    <w:rsid w:val="00726B62"/>
    <w:rsid w:val="007273D2"/>
    <w:rsid w:val="00727768"/>
    <w:rsid w:val="00730B84"/>
    <w:rsid w:val="00730D82"/>
    <w:rsid w:val="007326AE"/>
    <w:rsid w:val="00732CE8"/>
    <w:rsid w:val="00732DB1"/>
    <w:rsid w:val="00733100"/>
    <w:rsid w:val="00733D15"/>
    <w:rsid w:val="007342AF"/>
    <w:rsid w:val="0073440A"/>
    <w:rsid w:val="0073463C"/>
    <w:rsid w:val="00734685"/>
    <w:rsid w:val="00734810"/>
    <w:rsid w:val="00734C36"/>
    <w:rsid w:val="00734C71"/>
    <w:rsid w:val="00735C29"/>
    <w:rsid w:val="007371CD"/>
    <w:rsid w:val="007373C3"/>
    <w:rsid w:val="00737E95"/>
    <w:rsid w:val="00741CB7"/>
    <w:rsid w:val="0074575A"/>
    <w:rsid w:val="00745D04"/>
    <w:rsid w:val="00745D88"/>
    <w:rsid w:val="007468A4"/>
    <w:rsid w:val="00747996"/>
    <w:rsid w:val="0074799C"/>
    <w:rsid w:val="00750DE5"/>
    <w:rsid w:val="0075169A"/>
    <w:rsid w:val="007518D0"/>
    <w:rsid w:val="007519D4"/>
    <w:rsid w:val="00752B47"/>
    <w:rsid w:val="007545A2"/>
    <w:rsid w:val="00754656"/>
    <w:rsid w:val="00754A98"/>
    <w:rsid w:val="00755090"/>
    <w:rsid w:val="00756A7F"/>
    <w:rsid w:val="0075711C"/>
    <w:rsid w:val="007579D9"/>
    <w:rsid w:val="00757CAE"/>
    <w:rsid w:val="00760FE4"/>
    <w:rsid w:val="00761161"/>
    <w:rsid w:val="0076229D"/>
    <w:rsid w:val="007623E7"/>
    <w:rsid w:val="00762968"/>
    <w:rsid w:val="00763B0B"/>
    <w:rsid w:val="00763C7C"/>
    <w:rsid w:val="00766C4E"/>
    <w:rsid w:val="00766F35"/>
    <w:rsid w:val="00767BF5"/>
    <w:rsid w:val="00767F0D"/>
    <w:rsid w:val="007723A5"/>
    <w:rsid w:val="00772678"/>
    <w:rsid w:val="00772854"/>
    <w:rsid w:val="00772A29"/>
    <w:rsid w:val="00772B2B"/>
    <w:rsid w:val="00773BB4"/>
    <w:rsid w:val="00774507"/>
    <w:rsid w:val="00780724"/>
    <w:rsid w:val="00780CE6"/>
    <w:rsid w:val="00781C02"/>
    <w:rsid w:val="0078266F"/>
    <w:rsid w:val="00783BF2"/>
    <w:rsid w:val="00784F24"/>
    <w:rsid w:val="00786C2F"/>
    <w:rsid w:val="00790B6C"/>
    <w:rsid w:val="00791CFF"/>
    <w:rsid w:val="007924AD"/>
    <w:rsid w:val="007933ED"/>
    <w:rsid w:val="00793778"/>
    <w:rsid w:val="00793B50"/>
    <w:rsid w:val="00795A5E"/>
    <w:rsid w:val="007979E9"/>
    <w:rsid w:val="007A1620"/>
    <w:rsid w:val="007A2B95"/>
    <w:rsid w:val="007A33D6"/>
    <w:rsid w:val="007A5DE5"/>
    <w:rsid w:val="007A633F"/>
    <w:rsid w:val="007A7349"/>
    <w:rsid w:val="007B00C5"/>
    <w:rsid w:val="007B13C1"/>
    <w:rsid w:val="007B1715"/>
    <w:rsid w:val="007B1B83"/>
    <w:rsid w:val="007B20FD"/>
    <w:rsid w:val="007B27A9"/>
    <w:rsid w:val="007B368A"/>
    <w:rsid w:val="007B3BBE"/>
    <w:rsid w:val="007B73A4"/>
    <w:rsid w:val="007C0FBC"/>
    <w:rsid w:val="007C1719"/>
    <w:rsid w:val="007C21A9"/>
    <w:rsid w:val="007C2FB6"/>
    <w:rsid w:val="007C3FE3"/>
    <w:rsid w:val="007C4D28"/>
    <w:rsid w:val="007C50C3"/>
    <w:rsid w:val="007C5AF6"/>
    <w:rsid w:val="007C6EFD"/>
    <w:rsid w:val="007D1264"/>
    <w:rsid w:val="007D4E12"/>
    <w:rsid w:val="007D526F"/>
    <w:rsid w:val="007E0872"/>
    <w:rsid w:val="007E1198"/>
    <w:rsid w:val="007E2DC8"/>
    <w:rsid w:val="007E4F66"/>
    <w:rsid w:val="007F027B"/>
    <w:rsid w:val="007F12D5"/>
    <w:rsid w:val="007F2EAE"/>
    <w:rsid w:val="007F3A2D"/>
    <w:rsid w:val="007F59BF"/>
    <w:rsid w:val="007F5FD9"/>
    <w:rsid w:val="007F6432"/>
    <w:rsid w:val="007F6D60"/>
    <w:rsid w:val="007F7564"/>
    <w:rsid w:val="007F7872"/>
    <w:rsid w:val="00801113"/>
    <w:rsid w:val="0080198C"/>
    <w:rsid w:val="00801B8F"/>
    <w:rsid w:val="00801E0F"/>
    <w:rsid w:val="00803229"/>
    <w:rsid w:val="008037DC"/>
    <w:rsid w:val="008040BA"/>
    <w:rsid w:val="0080466C"/>
    <w:rsid w:val="0080702D"/>
    <w:rsid w:val="008071C0"/>
    <w:rsid w:val="00807A84"/>
    <w:rsid w:val="0081092E"/>
    <w:rsid w:val="00810E3F"/>
    <w:rsid w:val="00811027"/>
    <w:rsid w:val="008110E5"/>
    <w:rsid w:val="008113D3"/>
    <w:rsid w:val="0081153D"/>
    <w:rsid w:val="00812A62"/>
    <w:rsid w:val="00813873"/>
    <w:rsid w:val="00814436"/>
    <w:rsid w:val="00814C83"/>
    <w:rsid w:val="00814D2C"/>
    <w:rsid w:val="00814F55"/>
    <w:rsid w:val="00814FC9"/>
    <w:rsid w:val="00816807"/>
    <w:rsid w:val="00816843"/>
    <w:rsid w:val="00816B64"/>
    <w:rsid w:val="00816C12"/>
    <w:rsid w:val="00820154"/>
    <w:rsid w:val="008214AC"/>
    <w:rsid w:val="00821874"/>
    <w:rsid w:val="00824A77"/>
    <w:rsid w:val="0082530A"/>
    <w:rsid w:val="008259BC"/>
    <w:rsid w:val="008270DF"/>
    <w:rsid w:val="00827169"/>
    <w:rsid w:val="008274FE"/>
    <w:rsid w:val="00827886"/>
    <w:rsid w:val="0083014C"/>
    <w:rsid w:val="0083060F"/>
    <w:rsid w:val="008314BD"/>
    <w:rsid w:val="008320B5"/>
    <w:rsid w:val="0083430F"/>
    <w:rsid w:val="008347E8"/>
    <w:rsid w:val="008348E2"/>
    <w:rsid w:val="00834F04"/>
    <w:rsid w:val="008353DA"/>
    <w:rsid w:val="008360EA"/>
    <w:rsid w:val="00836D04"/>
    <w:rsid w:val="008403C9"/>
    <w:rsid w:val="0084220D"/>
    <w:rsid w:val="00842252"/>
    <w:rsid w:val="00842487"/>
    <w:rsid w:val="008424F5"/>
    <w:rsid w:val="008429C0"/>
    <w:rsid w:val="00842D81"/>
    <w:rsid w:val="00843151"/>
    <w:rsid w:val="00843E7B"/>
    <w:rsid w:val="00844469"/>
    <w:rsid w:val="008452F9"/>
    <w:rsid w:val="008455AF"/>
    <w:rsid w:val="00845B50"/>
    <w:rsid w:val="00846539"/>
    <w:rsid w:val="00850FBD"/>
    <w:rsid w:val="0085290D"/>
    <w:rsid w:val="00852A1B"/>
    <w:rsid w:val="008537FD"/>
    <w:rsid w:val="00856F1E"/>
    <w:rsid w:val="0086163E"/>
    <w:rsid w:val="00862741"/>
    <w:rsid w:val="00862A4D"/>
    <w:rsid w:val="008639EB"/>
    <w:rsid w:val="008643FF"/>
    <w:rsid w:val="0086490F"/>
    <w:rsid w:val="00864EDC"/>
    <w:rsid w:val="00865728"/>
    <w:rsid w:val="0086581D"/>
    <w:rsid w:val="00867EAC"/>
    <w:rsid w:val="00870895"/>
    <w:rsid w:val="0087169A"/>
    <w:rsid w:val="00871C58"/>
    <w:rsid w:val="0087222F"/>
    <w:rsid w:val="00872FEE"/>
    <w:rsid w:val="00875782"/>
    <w:rsid w:val="00876509"/>
    <w:rsid w:val="008766F1"/>
    <w:rsid w:val="0087697C"/>
    <w:rsid w:val="00876CED"/>
    <w:rsid w:val="00880260"/>
    <w:rsid w:val="008807B1"/>
    <w:rsid w:val="00880CE1"/>
    <w:rsid w:val="00881366"/>
    <w:rsid w:val="008821DC"/>
    <w:rsid w:val="00882BC1"/>
    <w:rsid w:val="00883400"/>
    <w:rsid w:val="00883D8C"/>
    <w:rsid w:val="0088488E"/>
    <w:rsid w:val="00884A2E"/>
    <w:rsid w:val="00885B15"/>
    <w:rsid w:val="00886351"/>
    <w:rsid w:val="00886CCF"/>
    <w:rsid w:val="0088785C"/>
    <w:rsid w:val="00887E09"/>
    <w:rsid w:val="0089004A"/>
    <w:rsid w:val="0089127D"/>
    <w:rsid w:val="00892D88"/>
    <w:rsid w:val="00895169"/>
    <w:rsid w:val="00895816"/>
    <w:rsid w:val="0089625D"/>
    <w:rsid w:val="00897824"/>
    <w:rsid w:val="00897A8B"/>
    <w:rsid w:val="008A0BE0"/>
    <w:rsid w:val="008A0D71"/>
    <w:rsid w:val="008A2731"/>
    <w:rsid w:val="008A2A9B"/>
    <w:rsid w:val="008A2EFE"/>
    <w:rsid w:val="008A538E"/>
    <w:rsid w:val="008A6844"/>
    <w:rsid w:val="008A7091"/>
    <w:rsid w:val="008B0866"/>
    <w:rsid w:val="008B2095"/>
    <w:rsid w:val="008B28E8"/>
    <w:rsid w:val="008B2C0B"/>
    <w:rsid w:val="008B2DE5"/>
    <w:rsid w:val="008B487D"/>
    <w:rsid w:val="008B4DC2"/>
    <w:rsid w:val="008B6032"/>
    <w:rsid w:val="008B6EFB"/>
    <w:rsid w:val="008B70B5"/>
    <w:rsid w:val="008C01FB"/>
    <w:rsid w:val="008C0296"/>
    <w:rsid w:val="008C0367"/>
    <w:rsid w:val="008C052A"/>
    <w:rsid w:val="008C1936"/>
    <w:rsid w:val="008C195C"/>
    <w:rsid w:val="008C3D8A"/>
    <w:rsid w:val="008C423A"/>
    <w:rsid w:val="008C5701"/>
    <w:rsid w:val="008C6892"/>
    <w:rsid w:val="008C7368"/>
    <w:rsid w:val="008C7561"/>
    <w:rsid w:val="008D001A"/>
    <w:rsid w:val="008D04FB"/>
    <w:rsid w:val="008D21F2"/>
    <w:rsid w:val="008D23F5"/>
    <w:rsid w:val="008D2A19"/>
    <w:rsid w:val="008D3847"/>
    <w:rsid w:val="008D3B33"/>
    <w:rsid w:val="008D456E"/>
    <w:rsid w:val="008D4AAF"/>
    <w:rsid w:val="008D56EC"/>
    <w:rsid w:val="008D6955"/>
    <w:rsid w:val="008E233B"/>
    <w:rsid w:val="008E27E7"/>
    <w:rsid w:val="008E4903"/>
    <w:rsid w:val="008E5673"/>
    <w:rsid w:val="008E615C"/>
    <w:rsid w:val="008E7147"/>
    <w:rsid w:val="008E75A7"/>
    <w:rsid w:val="008F059F"/>
    <w:rsid w:val="008F0B6B"/>
    <w:rsid w:val="008F0BFE"/>
    <w:rsid w:val="008F145C"/>
    <w:rsid w:val="008F1805"/>
    <w:rsid w:val="008F2B15"/>
    <w:rsid w:val="008F2D19"/>
    <w:rsid w:val="008F3832"/>
    <w:rsid w:val="008F5F76"/>
    <w:rsid w:val="008F6922"/>
    <w:rsid w:val="008F6933"/>
    <w:rsid w:val="008F7B47"/>
    <w:rsid w:val="00900A59"/>
    <w:rsid w:val="00901605"/>
    <w:rsid w:val="00901774"/>
    <w:rsid w:val="00901AC0"/>
    <w:rsid w:val="00901ECD"/>
    <w:rsid w:val="00901ECE"/>
    <w:rsid w:val="00902746"/>
    <w:rsid w:val="009037FA"/>
    <w:rsid w:val="00903886"/>
    <w:rsid w:val="00903CA2"/>
    <w:rsid w:val="00904FA3"/>
    <w:rsid w:val="0090502E"/>
    <w:rsid w:val="00905525"/>
    <w:rsid w:val="0090559B"/>
    <w:rsid w:val="009079DF"/>
    <w:rsid w:val="00911979"/>
    <w:rsid w:val="0091481A"/>
    <w:rsid w:val="0091607E"/>
    <w:rsid w:val="00916232"/>
    <w:rsid w:val="00916EFA"/>
    <w:rsid w:val="009204D7"/>
    <w:rsid w:val="00920E5C"/>
    <w:rsid w:val="00921697"/>
    <w:rsid w:val="00921ED1"/>
    <w:rsid w:val="00922F20"/>
    <w:rsid w:val="0092384C"/>
    <w:rsid w:val="00923E35"/>
    <w:rsid w:val="00924ACE"/>
    <w:rsid w:val="00924BC8"/>
    <w:rsid w:val="00924C7A"/>
    <w:rsid w:val="009259BD"/>
    <w:rsid w:val="00930A3D"/>
    <w:rsid w:val="00930AC5"/>
    <w:rsid w:val="0093165F"/>
    <w:rsid w:val="009317B4"/>
    <w:rsid w:val="00932CE4"/>
    <w:rsid w:val="00933AC0"/>
    <w:rsid w:val="00933E4B"/>
    <w:rsid w:val="0093572E"/>
    <w:rsid w:val="00935FC9"/>
    <w:rsid w:val="00936731"/>
    <w:rsid w:val="00937009"/>
    <w:rsid w:val="0093711C"/>
    <w:rsid w:val="00937935"/>
    <w:rsid w:val="009403B7"/>
    <w:rsid w:val="00940988"/>
    <w:rsid w:val="00941E79"/>
    <w:rsid w:val="0094243D"/>
    <w:rsid w:val="00943396"/>
    <w:rsid w:val="0094476E"/>
    <w:rsid w:val="00945E50"/>
    <w:rsid w:val="00945E77"/>
    <w:rsid w:val="00946233"/>
    <w:rsid w:val="00946365"/>
    <w:rsid w:val="009464EB"/>
    <w:rsid w:val="00946A27"/>
    <w:rsid w:val="00947B38"/>
    <w:rsid w:val="00950B65"/>
    <w:rsid w:val="00951BF2"/>
    <w:rsid w:val="00951E86"/>
    <w:rsid w:val="0095364A"/>
    <w:rsid w:val="00954426"/>
    <w:rsid w:val="00955572"/>
    <w:rsid w:val="0095637E"/>
    <w:rsid w:val="00956470"/>
    <w:rsid w:val="00956803"/>
    <w:rsid w:val="00956F7C"/>
    <w:rsid w:val="00961916"/>
    <w:rsid w:val="00962C79"/>
    <w:rsid w:val="00963018"/>
    <w:rsid w:val="00963182"/>
    <w:rsid w:val="00963A6B"/>
    <w:rsid w:val="0097158E"/>
    <w:rsid w:val="00971AED"/>
    <w:rsid w:val="00973E5F"/>
    <w:rsid w:val="009743E0"/>
    <w:rsid w:val="0097613D"/>
    <w:rsid w:val="00977B6D"/>
    <w:rsid w:val="00980200"/>
    <w:rsid w:val="009816EB"/>
    <w:rsid w:val="0098251D"/>
    <w:rsid w:val="00983510"/>
    <w:rsid w:val="0098399C"/>
    <w:rsid w:val="00985B49"/>
    <w:rsid w:val="0098635E"/>
    <w:rsid w:val="00987F9F"/>
    <w:rsid w:val="00990567"/>
    <w:rsid w:val="0099074E"/>
    <w:rsid w:val="00992056"/>
    <w:rsid w:val="00992982"/>
    <w:rsid w:val="0099316F"/>
    <w:rsid w:val="009934DD"/>
    <w:rsid w:val="0099376B"/>
    <w:rsid w:val="009937C6"/>
    <w:rsid w:val="00994021"/>
    <w:rsid w:val="00995438"/>
    <w:rsid w:val="009967B4"/>
    <w:rsid w:val="00996F97"/>
    <w:rsid w:val="009976B8"/>
    <w:rsid w:val="009A024F"/>
    <w:rsid w:val="009A138B"/>
    <w:rsid w:val="009A1659"/>
    <w:rsid w:val="009A1CB6"/>
    <w:rsid w:val="009A1D2F"/>
    <w:rsid w:val="009A2236"/>
    <w:rsid w:val="009A29F6"/>
    <w:rsid w:val="009A3C3D"/>
    <w:rsid w:val="009A4E50"/>
    <w:rsid w:val="009A5873"/>
    <w:rsid w:val="009A62E6"/>
    <w:rsid w:val="009A6A39"/>
    <w:rsid w:val="009B3024"/>
    <w:rsid w:val="009B4861"/>
    <w:rsid w:val="009B5D28"/>
    <w:rsid w:val="009B5D45"/>
    <w:rsid w:val="009B6041"/>
    <w:rsid w:val="009B63E7"/>
    <w:rsid w:val="009C0BED"/>
    <w:rsid w:val="009C16B7"/>
    <w:rsid w:val="009C1F4E"/>
    <w:rsid w:val="009C2033"/>
    <w:rsid w:val="009C2BD9"/>
    <w:rsid w:val="009C2F9C"/>
    <w:rsid w:val="009C3785"/>
    <w:rsid w:val="009C4DC3"/>
    <w:rsid w:val="009C57A6"/>
    <w:rsid w:val="009C58EC"/>
    <w:rsid w:val="009C6FD8"/>
    <w:rsid w:val="009D01A3"/>
    <w:rsid w:val="009D03DA"/>
    <w:rsid w:val="009D0FCA"/>
    <w:rsid w:val="009D1A75"/>
    <w:rsid w:val="009D238D"/>
    <w:rsid w:val="009D2956"/>
    <w:rsid w:val="009D4A9A"/>
    <w:rsid w:val="009D5279"/>
    <w:rsid w:val="009D6D56"/>
    <w:rsid w:val="009D76A1"/>
    <w:rsid w:val="009E0DE2"/>
    <w:rsid w:val="009E18B4"/>
    <w:rsid w:val="009E209B"/>
    <w:rsid w:val="009E2B9D"/>
    <w:rsid w:val="009E356A"/>
    <w:rsid w:val="009E3A38"/>
    <w:rsid w:val="009E3C00"/>
    <w:rsid w:val="009E3FCA"/>
    <w:rsid w:val="009E5B4A"/>
    <w:rsid w:val="009E5FEF"/>
    <w:rsid w:val="009E68DD"/>
    <w:rsid w:val="009E6D4F"/>
    <w:rsid w:val="009E7246"/>
    <w:rsid w:val="009F1322"/>
    <w:rsid w:val="009F1FB2"/>
    <w:rsid w:val="009F332F"/>
    <w:rsid w:val="009F4629"/>
    <w:rsid w:val="009F4EC3"/>
    <w:rsid w:val="009F501C"/>
    <w:rsid w:val="009F50BC"/>
    <w:rsid w:val="009F54F5"/>
    <w:rsid w:val="009F5733"/>
    <w:rsid w:val="009F7275"/>
    <w:rsid w:val="00A0053D"/>
    <w:rsid w:val="00A00E3A"/>
    <w:rsid w:val="00A01189"/>
    <w:rsid w:val="00A014B0"/>
    <w:rsid w:val="00A019AD"/>
    <w:rsid w:val="00A021FC"/>
    <w:rsid w:val="00A04520"/>
    <w:rsid w:val="00A0494E"/>
    <w:rsid w:val="00A04E60"/>
    <w:rsid w:val="00A053B0"/>
    <w:rsid w:val="00A058A8"/>
    <w:rsid w:val="00A105D0"/>
    <w:rsid w:val="00A11622"/>
    <w:rsid w:val="00A131A1"/>
    <w:rsid w:val="00A138CC"/>
    <w:rsid w:val="00A142A7"/>
    <w:rsid w:val="00A14D47"/>
    <w:rsid w:val="00A155CC"/>
    <w:rsid w:val="00A16892"/>
    <w:rsid w:val="00A17ECE"/>
    <w:rsid w:val="00A221EB"/>
    <w:rsid w:val="00A23659"/>
    <w:rsid w:val="00A23FE9"/>
    <w:rsid w:val="00A24185"/>
    <w:rsid w:val="00A250A0"/>
    <w:rsid w:val="00A251D7"/>
    <w:rsid w:val="00A25FFD"/>
    <w:rsid w:val="00A26C5B"/>
    <w:rsid w:val="00A26FE6"/>
    <w:rsid w:val="00A274DD"/>
    <w:rsid w:val="00A275EB"/>
    <w:rsid w:val="00A27BAE"/>
    <w:rsid w:val="00A30280"/>
    <w:rsid w:val="00A30A65"/>
    <w:rsid w:val="00A3138D"/>
    <w:rsid w:val="00A31F6E"/>
    <w:rsid w:val="00A32802"/>
    <w:rsid w:val="00A32D2F"/>
    <w:rsid w:val="00A33671"/>
    <w:rsid w:val="00A34349"/>
    <w:rsid w:val="00A34651"/>
    <w:rsid w:val="00A369D9"/>
    <w:rsid w:val="00A37225"/>
    <w:rsid w:val="00A41425"/>
    <w:rsid w:val="00A42E47"/>
    <w:rsid w:val="00A42E59"/>
    <w:rsid w:val="00A432D1"/>
    <w:rsid w:val="00A4698F"/>
    <w:rsid w:val="00A47144"/>
    <w:rsid w:val="00A47D89"/>
    <w:rsid w:val="00A5170E"/>
    <w:rsid w:val="00A52F55"/>
    <w:rsid w:val="00A542E0"/>
    <w:rsid w:val="00A56B08"/>
    <w:rsid w:val="00A56F90"/>
    <w:rsid w:val="00A60E85"/>
    <w:rsid w:val="00A62194"/>
    <w:rsid w:val="00A650E4"/>
    <w:rsid w:val="00A657EB"/>
    <w:rsid w:val="00A66F81"/>
    <w:rsid w:val="00A676C9"/>
    <w:rsid w:val="00A709B4"/>
    <w:rsid w:val="00A71106"/>
    <w:rsid w:val="00A71318"/>
    <w:rsid w:val="00A719EF"/>
    <w:rsid w:val="00A71E42"/>
    <w:rsid w:val="00A723D3"/>
    <w:rsid w:val="00A728CA"/>
    <w:rsid w:val="00A72D21"/>
    <w:rsid w:val="00A731CC"/>
    <w:rsid w:val="00A73308"/>
    <w:rsid w:val="00A73C1C"/>
    <w:rsid w:val="00A73DD3"/>
    <w:rsid w:val="00A7461E"/>
    <w:rsid w:val="00A748EB"/>
    <w:rsid w:val="00A75668"/>
    <w:rsid w:val="00A759A1"/>
    <w:rsid w:val="00A75AB7"/>
    <w:rsid w:val="00A76CC7"/>
    <w:rsid w:val="00A76F92"/>
    <w:rsid w:val="00A772F5"/>
    <w:rsid w:val="00A7790A"/>
    <w:rsid w:val="00A77CB7"/>
    <w:rsid w:val="00A800DB"/>
    <w:rsid w:val="00A817CA"/>
    <w:rsid w:val="00A83813"/>
    <w:rsid w:val="00A84E3D"/>
    <w:rsid w:val="00A85C4F"/>
    <w:rsid w:val="00A86538"/>
    <w:rsid w:val="00A868FD"/>
    <w:rsid w:val="00A873E2"/>
    <w:rsid w:val="00A87DED"/>
    <w:rsid w:val="00A901AF"/>
    <w:rsid w:val="00A90793"/>
    <w:rsid w:val="00A91037"/>
    <w:rsid w:val="00A91044"/>
    <w:rsid w:val="00A92795"/>
    <w:rsid w:val="00A92A86"/>
    <w:rsid w:val="00A936D7"/>
    <w:rsid w:val="00A93931"/>
    <w:rsid w:val="00A93A83"/>
    <w:rsid w:val="00A941C7"/>
    <w:rsid w:val="00A94CA4"/>
    <w:rsid w:val="00A95991"/>
    <w:rsid w:val="00A95E3B"/>
    <w:rsid w:val="00A95FB7"/>
    <w:rsid w:val="00A97805"/>
    <w:rsid w:val="00AA010F"/>
    <w:rsid w:val="00AA099D"/>
    <w:rsid w:val="00AA0D10"/>
    <w:rsid w:val="00AA117D"/>
    <w:rsid w:val="00AA1C89"/>
    <w:rsid w:val="00AA1FE4"/>
    <w:rsid w:val="00AA23C0"/>
    <w:rsid w:val="00AA2F3C"/>
    <w:rsid w:val="00AA2FCF"/>
    <w:rsid w:val="00AA3BCD"/>
    <w:rsid w:val="00AA4645"/>
    <w:rsid w:val="00AA53EF"/>
    <w:rsid w:val="00AA6D6F"/>
    <w:rsid w:val="00AA74A5"/>
    <w:rsid w:val="00AA7835"/>
    <w:rsid w:val="00AB109C"/>
    <w:rsid w:val="00AB186C"/>
    <w:rsid w:val="00AB18B2"/>
    <w:rsid w:val="00AB2721"/>
    <w:rsid w:val="00AB2D88"/>
    <w:rsid w:val="00AB40E1"/>
    <w:rsid w:val="00AB5088"/>
    <w:rsid w:val="00AB55D2"/>
    <w:rsid w:val="00AB57B5"/>
    <w:rsid w:val="00AB7477"/>
    <w:rsid w:val="00AB7489"/>
    <w:rsid w:val="00AB7C65"/>
    <w:rsid w:val="00AC0043"/>
    <w:rsid w:val="00AC0102"/>
    <w:rsid w:val="00AC0F79"/>
    <w:rsid w:val="00AC37C1"/>
    <w:rsid w:val="00AC5A3A"/>
    <w:rsid w:val="00AC6486"/>
    <w:rsid w:val="00AD0D65"/>
    <w:rsid w:val="00AD10DB"/>
    <w:rsid w:val="00AD151D"/>
    <w:rsid w:val="00AD250E"/>
    <w:rsid w:val="00AD37FD"/>
    <w:rsid w:val="00AD4209"/>
    <w:rsid w:val="00AD6684"/>
    <w:rsid w:val="00AD6A4A"/>
    <w:rsid w:val="00AD7836"/>
    <w:rsid w:val="00AD7998"/>
    <w:rsid w:val="00AE0DFF"/>
    <w:rsid w:val="00AE1E99"/>
    <w:rsid w:val="00AE21D5"/>
    <w:rsid w:val="00AE5042"/>
    <w:rsid w:val="00AE5483"/>
    <w:rsid w:val="00AE607A"/>
    <w:rsid w:val="00AE676E"/>
    <w:rsid w:val="00AE6964"/>
    <w:rsid w:val="00AE6D65"/>
    <w:rsid w:val="00AE6EFC"/>
    <w:rsid w:val="00AE6FFA"/>
    <w:rsid w:val="00AE792A"/>
    <w:rsid w:val="00AE7963"/>
    <w:rsid w:val="00AE7B3D"/>
    <w:rsid w:val="00AF06FC"/>
    <w:rsid w:val="00AF3349"/>
    <w:rsid w:val="00AF4F17"/>
    <w:rsid w:val="00AF4FA7"/>
    <w:rsid w:val="00AF54E1"/>
    <w:rsid w:val="00AF5ADC"/>
    <w:rsid w:val="00AF5D2F"/>
    <w:rsid w:val="00AF5F82"/>
    <w:rsid w:val="00AF6996"/>
    <w:rsid w:val="00AF6B9C"/>
    <w:rsid w:val="00AF70AD"/>
    <w:rsid w:val="00B00670"/>
    <w:rsid w:val="00B012DC"/>
    <w:rsid w:val="00B02388"/>
    <w:rsid w:val="00B025F7"/>
    <w:rsid w:val="00B02909"/>
    <w:rsid w:val="00B02C1F"/>
    <w:rsid w:val="00B0356B"/>
    <w:rsid w:val="00B035AB"/>
    <w:rsid w:val="00B035D6"/>
    <w:rsid w:val="00B0366A"/>
    <w:rsid w:val="00B03BCB"/>
    <w:rsid w:val="00B041DE"/>
    <w:rsid w:val="00B052FB"/>
    <w:rsid w:val="00B06110"/>
    <w:rsid w:val="00B0613A"/>
    <w:rsid w:val="00B0613C"/>
    <w:rsid w:val="00B061E9"/>
    <w:rsid w:val="00B06859"/>
    <w:rsid w:val="00B070E2"/>
    <w:rsid w:val="00B07771"/>
    <w:rsid w:val="00B102AC"/>
    <w:rsid w:val="00B10C9F"/>
    <w:rsid w:val="00B12444"/>
    <w:rsid w:val="00B12E32"/>
    <w:rsid w:val="00B14E31"/>
    <w:rsid w:val="00B1680B"/>
    <w:rsid w:val="00B22140"/>
    <w:rsid w:val="00B222AA"/>
    <w:rsid w:val="00B22D3C"/>
    <w:rsid w:val="00B2371F"/>
    <w:rsid w:val="00B26199"/>
    <w:rsid w:val="00B26B8D"/>
    <w:rsid w:val="00B2778C"/>
    <w:rsid w:val="00B278F1"/>
    <w:rsid w:val="00B30E22"/>
    <w:rsid w:val="00B31357"/>
    <w:rsid w:val="00B3158E"/>
    <w:rsid w:val="00B329F2"/>
    <w:rsid w:val="00B35393"/>
    <w:rsid w:val="00B35461"/>
    <w:rsid w:val="00B35FED"/>
    <w:rsid w:val="00B367A7"/>
    <w:rsid w:val="00B40200"/>
    <w:rsid w:val="00B411D9"/>
    <w:rsid w:val="00B41FD2"/>
    <w:rsid w:val="00B428B9"/>
    <w:rsid w:val="00B42CE5"/>
    <w:rsid w:val="00B435A9"/>
    <w:rsid w:val="00B44752"/>
    <w:rsid w:val="00B44B97"/>
    <w:rsid w:val="00B454CD"/>
    <w:rsid w:val="00B4580E"/>
    <w:rsid w:val="00B459E4"/>
    <w:rsid w:val="00B45BB7"/>
    <w:rsid w:val="00B45E4F"/>
    <w:rsid w:val="00B46279"/>
    <w:rsid w:val="00B4637E"/>
    <w:rsid w:val="00B4743C"/>
    <w:rsid w:val="00B51782"/>
    <w:rsid w:val="00B52DCB"/>
    <w:rsid w:val="00B531D1"/>
    <w:rsid w:val="00B53C73"/>
    <w:rsid w:val="00B53CA0"/>
    <w:rsid w:val="00B53EF9"/>
    <w:rsid w:val="00B54FC6"/>
    <w:rsid w:val="00B551AE"/>
    <w:rsid w:val="00B568A6"/>
    <w:rsid w:val="00B56E54"/>
    <w:rsid w:val="00B610BA"/>
    <w:rsid w:val="00B61ABF"/>
    <w:rsid w:val="00B62FFF"/>
    <w:rsid w:val="00B64828"/>
    <w:rsid w:val="00B67EBD"/>
    <w:rsid w:val="00B71482"/>
    <w:rsid w:val="00B718B1"/>
    <w:rsid w:val="00B72221"/>
    <w:rsid w:val="00B72C38"/>
    <w:rsid w:val="00B732F1"/>
    <w:rsid w:val="00B73357"/>
    <w:rsid w:val="00B7335B"/>
    <w:rsid w:val="00B754A7"/>
    <w:rsid w:val="00B75C90"/>
    <w:rsid w:val="00B764AD"/>
    <w:rsid w:val="00B805F6"/>
    <w:rsid w:val="00B807CD"/>
    <w:rsid w:val="00B8160C"/>
    <w:rsid w:val="00B819AA"/>
    <w:rsid w:val="00B82427"/>
    <w:rsid w:val="00B82621"/>
    <w:rsid w:val="00B840E1"/>
    <w:rsid w:val="00B84B28"/>
    <w:rsid w:val="00B84E0C"/>
    <w:rsid w:val="00B8505D"/>
    <w:rsid w:val="00B850E0"/>
    <w:rsid w:val="00B851E7"/>
    <w:rsid w:val="00B8528C"/>
    <w:rsid w:val="00B85D44"/>
    <w:rsid w:val="00B8678F"/>
    <w:rsid w:val="00B86802"/>
    <w:rsid w:val="00B8724D"/>
    <w:rsid w:val="00B875D9"/>
    <w:rsid w:val="00B87725"/>
    <w:rsid w:val="00B87A30"/>
    <w:rsid w:val="00B909AA"/>
    <w:rsid w:val="00B909FB"/>
    <w:rsid w:val="00B9148D"/>
    <w:rsid w:val="00B93781"/>
    <w:rsid w:val="00B946F4"/>
    <w:rsid w:val="00B95380"/>
    <w:rsid w:val="00B9551F"/>
    <w:rsid w:val="00B95654"/>
    <w:rsid w:val="00B956F4"/>
    <w:rsid w:val="00B96AA2"/>
    <w:rsid w:val="00BA0C6F"/>
    <w:rsid w:val="00BA2B35"/>
    <w:rsid w:val="00BA2D39"/>
    <w:rsid w:val="00BA2D96"/>
    <w:rsid w:val="00BA397C"/>
    <w:rsid w:val="00BA401C"/>
    <w:rsid w:val="00BA4526"/>
    <w:rsid w:val="00BA4B39"/>
    <w:rsid w:val="00BA64D0"/>
    <w:rsid w:val="00BA740A"/>
    <w:rsid w:val="00BA7463"/>
    <w:rsid w:val="00BA7828"/>
    <w:rsid w:val="00BB191D"/>
    <w:rsid w:val="00BB20F9"/>
    <w:rsid w:val="00BB2259"/>
    <w:rsid w:val="00BB2AF6"/>
    <w:rsid w:val="00BB3468"/>
    <w:rsid w:val="00BB350F"/>
    <w:rsid w:val="00BB3BEF"/>
    <w:rsid w:val="00BB3CBA"/>
    <w:rsid w:val="00BB4555"/>
    <w:rsid w:val="00BB5313"/>
    <w:rsid w:val="00BB5C66"/>
    <w:rsid w:val="00BB63A4"/>
    <w:rsid w:val="00BB6753"/>
    <w:rsid w:val="00BB7AF6"/>
    <w:rsid w:val="00BC0BDC"/>
    <w:rsid w:val="00BC0CE9"/>
    <w:rsid w:val="00BC11E1"/>
    <w:rsid w:val="00BC22F9"/>
    <w:rsid w:val="00BC2617"/>
    <w:rsid w:val="00BC2DFF"/>
    <w:rsid w:val="00BC35B3"/>
    <w:rsid w:val="00BC3709"/>
    <w:rsid w:val="00BC37C1"/>
    <w:rsid w:val="00BC41B4"/>
    <w:rsid w:val="00BC5B3E"/>
    <w:rsid w:val="00BC5FE6"/>
    <w:rsid w:val="00BC6362"/>
    <w:rsid w:val="00BC79BD"/>
    <w:rsid w:val="00BC7CBD"/>
    <w:rsid w:val="00BD0595"/>
    <w:rsid w:val="00BD0CFE"/>
    <w:rsid w:val="00BD0FE5"/>
    <w:rsid w:val="00BD2417"/>
    <w:rsid w:val="00BD2E5C"/>
    <w:rsid w:val="00BD2F41"/>
    <w:rsid w:val="00BD2FB1"/>
    <w:rsid w:val="00BD3DCA"/>
    <w:rsid w:val="00BD3E2F"/>
    <w:rsid w:val="00BD4B6D"/>
    <w:rsid w:val="00BD59B6"/>
    <w:rsid w:val="00BD5F31"/>
    <w:rsid w:val="00BD6E49"/>
    <w:rsid w:val="00BD7C10"/>
    <w:rsid w:val="00BD7E1E"/>
    <w:rsid w:val="00BE0F69"/>
    <w:rsid w:val="00BE1DBF"/>
    <w:rsid w:val="00BE2A2D"/>
    <w:rsid w:val="00BE43DD"/>
    <w:rsid w:val="00BE4B8F"/>
    <w:rsid w:val="00BE61AC"/>
    <w:rsid w:val="00BE790D"/>
    <w:rsid w:val="00BF187C"/>
    <w:rsid w:val="00BF1A6D"/>
    <w:rsid w:val="00BF1B7F"/>
    <w:rsid w:val="00BF1FB6"/>
    <w:rsid w:val="00BF50B4"/>
    <w:rsid w:val="00BF6204"/>
    <w:rsid w:val="00BF685C"/>
    <w:rsid w:val="00BF7EE0"/>
    <w:rsid w:val="00C01505"/>
    <w:rsid w:val="00C02D59"/>
    <w:rsid w:val="00C02FB3"/>
    <w:rsid w:val="00C0308E"/>
    <w:rsid w:val="00C032BC"/>
    <w:rsid w:val="00C03A43"/>
    <w:rsid w:val="00C04456"/>
    <w:rsid w:val="00C058A3"/>
    <w:rsid w:val="00C05A0E"/>
    <w:rsid w:val="00C076BB"/>
    <w:rsid w:val="00C07CB4"/>
    <w:rsid w:val="00C10C47"/>
    <w:rsid w:val="00C11AC7"/>
    <w:rsid w:val="00C13666"/>
    <w:rsid w:val="00C1444A"/>
    <w:rsid w:val="00C157D3"/>
    <w:rsid w:val="00C1667C"/>
    <w:rsid w:val="00C1772B"/>
    <w:rsid w:val="00C221A1"/>
    <w:rsid w:val="00C224B7"/>
    <w:rsid w:val="00C2350F"/>
    <w:rsid w:val="00C24D4B"/>
    <w:rsid w:val="00C25A55"/>
    <w:rsid w:val="00C26898"/>
    <w:rsid w:val="00C27262"/>
    <w:rsid w:val="00C27B50"/>
    <w:rsid w:val="00C27E42"/>
    <w:rsid w:val="00C3069E"/>
    <w:rsid w:val="00C32A52"/>
    <w:rsid w:val="00C33C9E"/>
    <w:rsid w:val="00C341E5"/>
    <w:rsid w:val="00C35910"/>
    <w:rsid w:val="00C35CB0"/>
    <w:rsid w:val="00C36C3B"/>
    <w:rsid w:val="00C36EAB"/>
    <w:rsid w:val="00C371EE"/>
    <w:rsid w:val="00C4057D"/>
    <w:rsid w:val="00C40DB6"/>
    <w:rsid w:val="00C4104D"/>
    <w:rsid w:val="00C416DB"/>
    <w:rsid w:val="00C421FC"/>
    <w:rsid w:val="00C42A10"/>
    <w:rsid w:val="00C435AB"/>
    <w:rsid w:val="00C43BCE"/>
    <w:rsid w:val="00C43CBF"/>
    <w:rsid w:val="00C44462"/>
    <w:rsid w:val="00C452AC"/>
    <w:rsid w:val="00C45EFC"/>
    <w:rsid w:val="00C465D8"/>
    <w:rsid w:val="00C4668F"/>
    <w:rsid w:val="00C52022"/>
    <w:rsid w:val="00C52404"/>
    <w:rsid w:val="00C52630"/>
    <w:rsid w:val="00C52C4F"/>
    <w:rsid w:val="00C5349D"/>
    <w:rsid w:val="00C53B6F"/>
    <w:rsid w:val="00C54E40"/>
    <w:rsid w:val="00C55DBF"/>
    <w:rsid w:val="00C55FE5"/>
    <w:rsid w:val="00C562AE"/>
    <w:rsid w:val="00C568B4"/>
    <w:rsid w:val="00C56FC8"/>
    <w:rsid w:val="00C57DC8"/>
    <w:rsid w:val="00C601BF"/>
    <w:rsid w:val="00C60533"/>
    <w:rsid w:val="00C60AEC"/>
    <w:rsid w:val="00C62149"/>
    <w:rsid w:val="00C626B4"/>
    <w:rsid w:val="00C63ACC"/>
    <w:rsid w:val="00C64237"/>
    <w:rsid w:val="00C6424A"/>
    <w:rsid w:val="00C645CD"/>
    <w:rsid w:val="00C66047"/>
    <w:rsid w:val="00C66394"/>
    <w:rsid w:val="00C666E7"/>
    <w:rsid w:val="00C67BBF"/>
    <w:rsid w:val="00C70175"/>
    <w:rsid w:val="00C705F5"/>
    <w:rsid w:val="00C71749"/>
    <w:rsid w:val="00C7269A"/>
    <w:rsid w:val="00C72865"/>
    <w:rsid w:val="00C73E6D"/>
    <w:rsid w:val="00C740F7"/>
    <w:rsid w:val="00C743D6"/>
    <w:rsid w:val="00C759FE"/>
    <w:rsid w:val="00C75C7D"/>
    <w:rsid w:val="00C7659B"/>
    <w:rsid w:val="00C77402"/>
    <w:rsid w:val="00C77EC9"/>
    <w:rsid w:val="00C8045A"/>
    <w:rsid w:val="00C8062D"/>
    <w:rsid w:val="00C80FB1"/>
    <w:rsid w:val="00C8121B"/>
    <w:rsid w:val="00C81633"/>
    <w:rsid w:val="00C81AEB"/>
    <w:rsid w:val="00C8278A"/>
    <w:rsid w:val="00C84553"/>
    <w:rsid w:val="00C8538B"/>
    <w:rsid w:val="00C85B45"/>
    <w:rsid w:val="00C85C57"/>
    <w:rsid w:val="00C86C60"/>
    <w:rsid w:val="00C87109"/>
    <w:rsid w:val="00C876F0"/>
    <w:rsid w:val="00C87ABB"/>
    <w:rsid w:val="00C903E6"/>
    <w:rsid w:val="00C90CF3"/>
    <w:rsid w:val="00C915F5"/>
    <w:rsid w:val="00C91B87"/>
    <w:rsid w:val="00C92051"/>
    <w:rsid w:val="00C92CE8"/>
    <w:rsid w:val="00C93F1B"/>
    <w:rsid w:val="00C95029"/>
    <w:rsid w:val="00C961D9"/>
    <w:rsid w:val="00C96929"/>
    <w:rsid w:val="00CA0586"/>
    <w:rsid w:val="00CA13B7"/>
    <w:rsid w:val="00CA24EA"/>
    <w:rsid w:val="00CA283A"/>
    <w:rsid w:val="00CA37F1"/>
    <w:rsid w:val="00CA439B"/>
    <w:rsid w:val="00CA64B2"/>
    <w:rsid w:val="00CA693F"/>
    <w:rsid w:val="00CB0CD7"/>
    <w:rsid w:val="00CB133C"/>
    <w:rsid w:val="00CB1740"/>
    <w:rsid w:val="00CB1AE8"/>
    <w:rsid w:val="00CB2813"/>
    <w:rsid w:val="00CB2EE1"/>
    <w:rsid w:val="00CB5818"/>
    <w:rsid w:val="00CB5CF0"/>
    <w:rsid w:val="00CB5E38"/>
    <w:rsid w:val="00CB5F02"/>
    <w:rsid w:val="00CB5F66"/>
    <w:rsid w:val="00CB76F7"/>
    <w:rsid w:val="00CC1965"/>
    <w:rsid w:val="00CC22A0"/>
    <w:rsid w:val="00CC26A9"/>
    <w:rsid w:val="00CC2B53"/>
    <w:rsid w:val="00CC2BEF"/>
    <w:rsid w:val="00CC3468"/>
    <w:rsid w:val="00CC3C81"/>
    <w:rsid w:val="00CC3EA5"/>
    <w:rsid w:val="00CC3F58"/>
    <w:rsid w:val="00CC4389"/>
    <w:rsid w:val="00CC783E"/>
    <w:rsid w:val="00CD11DC"/>
    <w:rsid w:val="00CD19C5"/>
    <w:rsid w:val="00CD20A2"/>
    <w:rsid w:val="00CD21E7"/>
    <w:rsid w:val="00CD2691"/>
    <w:rsid w:val="00CD2C1A"/>
    <w:rsid w:val="00CD45B2"/>
    <w:rsid w:val="00CD478D"/>
    <w:rsid w:val="00CD4F86"/>
    <w:rsid w:val="00CD52C9"/>
    <w:rsid w:val="00CD56B4"/>
    <w:rsid w:val="00CD630B"/>
    <w:rsid w:val="00CD6447"/>
    <w:rsid w:val="00CD7232"/>
    <w:rsid w:val="00CD7372"/>
    <w:rsid w:val="00CE05DB"/>
    <w:rsid w:val="00CE0E3A"/>
    <w:rsid w:val="00CE10E1"/>
    <w:rsid w:val="00CE13CF"/>
    <w:rsid w:val="00CE1797"/>
    <w:rsid w:val="00CE2C4C"/>
    <w:rsid w:val="00CE3528"/>
    <w:rsid w:val="00CE44DF"/>
    <w:rsid w:val="00CE47AE"/>
    <w:rsid w:val="00CE492C"/>
    <w:rsid w:val="00CE5E04"/>
    <w:rsid w:val="00CE63BC"/>
    <w:rsid w:val="00CF00BC"/>
    <w:rsid w:val="00CF07EF"/>
    <w:rsid w:val="00CF0844"/>
    <w:rsid w:val="00CF190B"/>
    <w:rsid w:val="00CF1B78"/>
    <w:rsid w:val="00CF21C9"/>
    <w:rsid w:val="00CF24B8"/>
    <w:rsid w:val="00CF2B19"/>
    <w:rsid w:val="00CF2DE7"/>
    <w:rsid w:val="00CF4008"/>
    <w:rsid w:val="00CF4100"/>
    <w:rsid w:val="00CF4108"/>
    <w:rsid w:val="00CF428C"/>
    <w:rsid w:val="00CF5212"/>
    <w:rsid w:val="00CF592D"/>
    <w:rsid w:val="00D01290"/>
    <w:rsid w:val="00D02178"/>
    <w:rsid w:val="00D03C0C"/>
    <w:rsid w:val="00D0415B"/>
    <w:rsid w:val="00D05A6F"/>
    <w:rsid w:val="00D0775B"/>
    <w:rsid w:val="00D10519"/>
    <w:rsid w:val="00D108B5"/>
    <w:rsid w:val="00D119A3"/>
    <w:rsid w:val="00D13520"/>
    <w:rsid w:val="00D137B2"/>
    <w:rsid w:val="00D13A03"/>
    <w:rsid w:val="00D151F9"/>
    <w:rsid w:val="00D15452"/>
    <w:rsid w:val="00D156AA"/>
    <w:rsid w:val="00D158E0"/>
    <w:rsid w:val="00D15A22"/>
    <w:rsid w:val="00D15D74"/>
    <w:rsid w:val="00D16431"/>
    <w:rsid w:val="00D168E7"/>
    <w:rsid w:val="00D209BB"/>
    <w:rsid w:val="00D220EA"/>
    <w:rsid w:val="00D22975"/>
    <w:rsid w:val="00D24549"/>
    <w:rsid w:val="00D246D5"/>
    <w:rsid w:val="00D25B4F"/>
    <w:rsid w:val="00D25CEB"/>
    <w:rsid w:val="00D26832"/>
    <w:rsid w:val="00D26C32"/>
    <w:rsid w:val="00D272B9"/>
    <w:rsid w:val="00D27EC2"/>
    <w:rsid w:val="00D31EE6"/>
    <w:rsid w:val="00D32502"/>
    <w:rsid w:val="00D32737"/>
    <w:rsid w:val="00D33E28"/>
    <w:rsid w:val="00D3511F"/>
    <w:rsid w:val="00D3590C"/>
    <w:rsid w:val="00D3638A"/>
    <w:rsid w:val="00D37A88"/>
    <w:rsid w:val="00D4096B"/>
    <w:rsid w:val="00D40BA4"/>
    <w:rsid w:val="00D411F6"/>
    <w:rsid w:val="00D42044"/>
    <w:rsid w:val="00D4224A"/>
    <w:rsid w:val="00D46645"/>
    <w:rsid w:val="00D4678A"/>
    <w:rsid w:val="00D47731"/>
    <w:rsid w:val="00D47A39"/>
    <w:rsid w:val="00D47CB8"/>
    <w:rsid w:val="00D50439"/>
    <w:rsid w:val="00D53905"/>
    <w:rsid w:val="00D54CCD"/>
    <w:rsid w:val="00D5596D"/>
    <w:rsid w:val="00D57BAD"/>
    <w:rsid w:val="00D60319"/>
    <w:rsid w:val="00D60960"/>
    <w:rsid w:val="00D62E93"/>
    <w:rsid w:val="00D6311B"/>
    <w:rsid w:val="00D632D4"/>
    <w:rsid w:val="00D6382F"/>
    <w:rsid w:val="00D64212"/>
    <w:rsid w:val="00D6478A"/>
    <w:rsid w:val="00D6611C"/>
    <w:rsid w:val="00D67CD1"/>
    <w:rsid w:val="00D7015F"/>
    <w:rsid w:val="00D718BC"/>
    <w:rsid w:val="00D71E2D"/>
    <w:rsid w:val="00D72372"/>
    <w:rsid w:val="00D72567"/>
    <w:rsid w:val="00D73FB3"/>
    <w:rsid w:val="00D74FD5"/>
    <w:rsid w:val="00D75787"/>
    <w:rsid w:val="00D75D19"/>
    <w:rsid w:val="00D80BB7"/>
    <w:rsid w:val="00D812D0"/>
    <w:rsid w:val="00D81B47"/>
    <w:rsid w:val="00D841D1"/>
    <w:rsid w:val="00D85CC9"/>
    <w:rsid w:val="00D85F61"/>
    <w:rsid w:val="00D86CAC"/>
    <w:rsid w:val="00D873D7"/>
    <w:rsid w:val="00D87592"/>
    <w:rsid w:val="00D87AA2"/>
    <w:rsid w:val="00D903B4"/>
    <w:rsid w:val="00D9249F"/>
    <w:rsid w:val="00D9252C"/>
    <w:rsid w:val="00D9254E"/>
    <w:rsid w:val="00D950C6"/>
    <w:rsid w:val="00D9530D"/>
    <w:rsid w:val="00D97885"/>
    <w:rsid w:val="00D97A97"/>
    <w:rsid w:val="00D97B04"/>
    <w:rsid w:val="00DA03AF"/>
    <w:rsid w:val="00DA0EB3"/>
    <w:rsid w:val="00DA170E"/>
    <w:rsid w:val="00DA427B"/>
    <w:rsid w:val="00DA543D"/>
    <w:rsid w:val="00DA581C"/>
    <w:rsid w:val="00DB091F"/>
    <w:rsid w:val="00DB0A0A"/>
    <w:rsid w:val="00DB1ABB"/>
    <w:rsid w:val="00DB1F08"/>
    <w:rsid w:val="00DB3505"/>
    <w:rsid w:val="00DB45A8"/>
    <w:rsid w:val="00DB5898"/>
    <w:rsid w:val="00DB5CDA"/>
    <w:rsid w:val="00DB69C7"/>
    <w:rsid w:val="00DC0D08"/>
    <w:rsid w:val="00DC1DE2"/>
    <w:rsid w:val="00DC256F"/>
    <w:rsid w:val="00DC3E72"/>
    <w:rsid w:val="00DC43C5"/>
    <w:rsid w:val="00DC50AE"/>
    <w:rsid w:val="00DC52B5"/>
    <w:rsid w:val="00DC6CD3"/>
    <w:rsid w:val="00DC6D2A"/>
    <w:rsid w:val="00DC71BD"/>
    <w:rsid w:val="00DC7CAB"/>
    <w:rsid w:val="00DD0687"/>
    <w:rsid w:val="00DD0714"/>
    <w:rsid w:val="00DD1386"/>
    <w:rsid w:val="00DD2549"/>
    <w:rsid w:val="00DD2CA8"/>
    <w:rsid w:val="00DD2E80"/>
    <w:rsid w:val="00DD3B75"/>
    <w:rsid w:val="00DD3EA8"/>
    <w:rsid w:val="00DD54E4"/>
    <w:rsid w:val="00DD5D80"/>
    <w:rsid w:val="00DD5D9E"/>
    <w:rsid w:val="00DD657F"/>
    <w:rsid w:val="00DE035E"/>
    <w:rsid w:val="00DE04A2"/>
    <w:rsid w:val="00DE2974"/>
    <w:rsid w:val="00DE365D"/>
    <w:rsid w:val="00DE4402"/>
    <w:rsid w:val="00DE44AA"/>
    <w:rsid w:val="00DE4A19"/>
    <w:rsid w:val="00DE4B68"/>
    <w:rsid w:val="00DE4BF9"/>
    <w:rsid w:val="00DE4C14"/>
    <w:rsid w:val="00DE4D96"/>
    <w:rsid w:val="00DE75D7"/>
    <w:rsid w:val="00DE7C2C"/>
    <w:rsid w:val="00DE7DE6"/>
    <w:rsid w:val="00DF0B1F"/>
    <w:rsid w:val="00DF184C"/>
    <w:rsid w:val="00DF24DA"/>
    <w:rsid w:val="00DF2FA6"/>
    <w:rsid w:val="00DF4777"/>
    <w:rsid w:val="00DF48AA"/>
    <w:rsid w:val="00DF5DA0"/>
    <w:rsid w:val="00DF61AF"/>
    <w:rsid w:val="00DF6541"/>
    <w:rsid w:val="00DF6B91"/>
    <w:rsid w:val="00E00E52"/>
    <w:rsid w:val="00E01507"/>
    <w:rsid w:val="00E01537"/>
    <w:rsid w:val="00E0204A"/>
    <w:rsid w:val="00E03FF9"/>
    <w:rsid w:val="00E054E8"/>
    <w:rsid w:val="00E055C3"/>
    <w:rsid w:val="00E0578F"/>
    <w:rsid w:val="00E06CD3"/>
    <w:rsid w:val="00E0761B"/>
    <w:rsid w:val="00E07A8F"/>
    <w:rsid w:val="00E124CF"/>
    <w:rsid w:val="00E127C4"/>
    <w:rsid w:val="00E12ABF"/>
    <w:rsid w:val="00E134FA"/>
    <w:rsid w:val="00E13B10"/>
    <w:rsid w:val="00E149EE"/>
    <w:rsid w:val="00E162BC"/>
    <w:rsid w:val="00E16D74"/>
    <w:rsid w:val="00E16FDB"/>
    <w:rsid w:val="00E172D5"/>
    <w:rsid w:val="00E173A2"/>
    <w:rsid w:val="00E17A5A"/>
    <w:rsid w:val="00E21BA0"/>
    <w:rsid w:val="00E23787"/>
    <w:rsid w:val="00E23B43"/>
    <w:rsid w:val="00E26B81"/>
    <w:rsid w:val="00E26CFC"/>
    <w:rsid w:val="00E27F8B"/>
    <w:rsid w:val="00E30CD4"/>
    <w:rsid w:val="00E31953"/>
    <w:rsid w:val="00E34381"/>
    <w:rsid w:val="00E3550C"/>
    <w:rsid w:val="00E36229"/>
    <w:rsid w:val="00E3727A"/>
    <w:rsid w:val="00E40AE6"/>
    <w:rsid w:val="00E40F98"/>
    <w:rsid w:val="00E4105D"/>
    <w:rsid w:val="00E438E1"/>
    <w:rsid w:val="00E43F96"/>
    <w:rsid w:val="00E44E73"/>
    <w:rsid w:val="00E460BE"/>
    <w:rsid w:val="00E46391"/>
    <w:rsid w:val="00E4665F"/>
    <w:rsid w:val="00E46C70"/>
    <w:rsid w:val="00E47F13"/>
    <w:rsid w:val="00E505F9"/>
    <w:rsid w:val="00E51288"/>
    <w:rsid w:val="00E51815"/>
    <w:rsid w:val="00E523D9"/>
    <w:rsid w:val="00E53374"/>
    <w:rsid w:val="00E54579"/>
    <w:rsid w:val="00E547F2"/>
    <w:rsid w:val="00E54F98"/>
    <w:rsid w:val="00E5631D"/>
    <w:rsid w:val="00E57AE9"/>
    <w:rsid w:val="00E601E1"/>
    <w:rsid w:val="00E615E4"/>
    <w:rsid w:val="00E617CE"/>
    <w:rsid w:val="00E61B6C"/>
    <w:rsid w:val="00E62E94"/>
    <w:rsid w:val="00E638BD"/>
    <w:rsid w:val="00E650AF"/>
    <w:rsid w:val="00E66002"/>
    <w:rsid w:val="00E668B9"/>
    <w:rsid w:val="00E67CCD"/>
    <w:rsid w:val="00E71A08"/>
    <w:rsid w:val="00E745BE"/>
    <w:rsid w:val="00E74CE4"/>
    <w:rsid w:val="00E7623F"/>
    <w:rsid w:val="00E76992"/>
    <w:rsid w:val="00E8017B"/>
    <w:rsid w:val="00E82B25"/>
    <w:rsid w:val="00E8349A"/>
    <w:rsid w:val="00E842E0"/>
    <w:rsid w:val="00E846EC"/>
    <w:rsid w:val="00E853F0"/>
    <w:rsid w:val="00E854ED"/>
    <w:rsid w:val="00E858A6"/>
    <w:rsid w:val="00E86001"/>
    <w:rsid w:val="00E871D2"/>
    <w:rsid w:val="00E90081"/>
    <w:rsid w:val="00E901E4"/>
    <w:rsid w:val="00E904F1"/>
    <w:rsid w:val="00E90998"/>
    <w:rsid w:val="00E914DE"/>
    <w:rsid w:val="00E91662"/>
    <w:rsid w:val="00E92624"/>
    <w:rsid w:val="00E927AA"/>
    <w:rsid w:val="00E92A47"/>
    <w:rsid w:val="00E93F14"/>
    <w:rsid w:val="00E93F81"/>
    <w:rsid w:val="00E94432"/>
    <w:rsid w:val="00E94515"/>
    <w:rsid w:val="00E94BEC"/>
    <w:rsid w:val="00E96046"/>
    <w:rsid w:val="00E96690"/>
    <w:rsid w:val="00E96751"/>
    <w:rsid w:val="00E971E7"/>
    <w:rsid w:val="00E97D59"/>
    <w:rsid w:val="00EA031B"/>
    <w:rsid w:val="00EA05F6"/>
    <w:rsid w:val="00EA0B73"/>
    <w:rsid w:val="00EA0F82"/>
    <w:rsid w:val="00EA19F0"/>
    <w:rsid w:val="00EA229C"/>
    <w:rsid w:val="00EA22D3"/>
    <w:rsid w:val="00EA2652"/>
    <w:rsid w:val="00EA2C10"/>
    <w:rsid w:val="00EA38DC"/>
    <w:rsid w:val="00EA3FD9"/>
    <w:rsid w:val="00EA4C45"/>
    <w:rsid w:val="00EA6132"/>
    <w:rsid w:val="00EA6434"/>
    <w:rsid w:val="00EB0221"/>
    <w:rsid w:val="00EB036C"/>
    <w:rsid w:val="00EB1016"/>
    <w:rsid w:val="00EB162A"/>
    <w:rsid w:val="00EB1F2F"/>
    <w:rsid w:val="00EB2B0B"/>
    <w:rsid w:val="00EB2EE2"/>
    <w:rsid w:val="00EB3076"/>
    <w:rsid w:val="00EB37CA"/>
    <w:rsid w:val="00EB3DDD"/>
    <w:rsid w:val="00EB3FBE"/>
    <w:rsid w:val="00EB4EB0"/>
    <w:rsid w:val="00EB71C7"/>
    <w:rsid w:val="00EB72B6"/>
    <w:rsid w:val="00EB7C8D"/>
    <w:rsid w:val="00EB7DF7"/>
    <w:rsid w:val="00EC17BA"/>
    <w:rsid w:val="00EC18FD"/>
    <w:rsid w:val="00EC3A3A"/>
    <w:rsid w:val="00EC4026"/>
    <w:rsid w:val="00EC6303"/>
    <w:rsid w:val="00EC7080"/>
    <w:rsid w:val="00ED0175"/>
    <w:rsid w:val="00ED0A5B"/>
    <w:rsid w:val="00ED0D12"/>
    <w:rsid w:val="00ED131C"/>
    <w:rsid w:val="00ED13CC"/>
    <w:rsid w:val="00ED1E23"/>
    <w:rsid w:val="00ED27BB"/>
    <w:rsid w:val="00ED32AE"/>
    <w:rsid w:val="00ED3E17"/>
    <w:rsid w:val="00ED3FDD"/>
    <w:rsid w:val="00ED45BC"/>
    <w:rsid w:val="00ED4C54"/>
    <w:rsid w:val="00ED4CA1"/>
    <w:rsid w:val="00ED5D95"/>
    <w:rsid w:val="00ED5EA1"/>
    <w:rsid w:val="00ED6719"/>
    <w:rsid w:val="00ED6BEC"/>
    <w:rsid w:val="00ED71A2"/>
    <w:rsid w:val="00EE1205"/>
    <w:rsid w:val="00EE18A8"/>
    <w:rsid w:val="00EE2284"/>
    <w:rsid w:val="00EE2D72"/>
    <w:rsid w:val="00EE3E11"/>
    <w:rsid w:val="00EE4179"/>
    <w:rsid w:val="00EE4547"/>
    <w:rsid w:val="00EE4B73"/>
    <w:rsid w:val="00EE5F21"/>
    <w:rsid w:val="00EE632E"/>
    <w:rsid w:val="00EF1195"/>
    <w:rsid w:val="00EF32F8"/>
    <w:rsid w:val="00EF4B36"/>
    <w:rsid w:val="00EF4F94"/>
    <w:rsid w:val="00EF528C"/>
    <w:rsid w:val="00EF6884"/>
    <w:rsid w:val="00F00020"/>
    <w:rsid w:val="00F00456"/>
    <w:rsid w:val="00F004BA"/>
    <w:rsid w:val="00F0056D"/>
    <w:rsid w:val="00F00721"/>
    <w:rsid w:val="00F013B9"/>
    <w:rsid w:val="00F0253B"/>
    <w:rsid w:val="00F03348"/>
    <w:rsid w:val="00F036C1"/>
    <w:rsid w:val="00F05050"/>
    <w:rsid w:val="00F0593E"/>
    <w:rsid w:val="00F067B2"/>
    <w:rsid w:val="00F0716E"/>
    <w:rsid w:val="00F100BC"/>
    <w:rsid w:val="00F10BF2"/>
    <w:rsid w:val="00F1101F"/>
    <w:rsid w:val="00F13D36"/>
    <w:rsid w:val="00F150A8"/>
    <w:rsid w:val="00F15C6C"/>
    <w:rsid w:val="00F16E95"/>
    <w:rsid w:val="00F17EF3"/>
    <w:rsid w:val="00F17F47"/>
    <w:rsid w:val="00F208F2"/>
    <w:rsid w:val="00F2282D"/>
    <w:rsid w:val="00F22F5B"/>
    <w:rsid w:val="00F233B9"/>
    <w:rsid w:val="00F2396E"/>
    <w:rsid w:val="00F258D4"/>
    <w:rsid w:val="00F266A6"/>
    <w:rsid w:val="00F30044"/>
    <w:rsid w:val="00F31535"/>
    <w:rsid w:val="00F3210D"/>
    <w:rsid w:val="00F346E2"/>
    <w:rsid w:val="00F34732"/>
    <w:rsid w:val="00F35CEE"/>
    <w:rsid w:val="00F35FA6"/>
    <w:rsid w:val="00F37360"/>
    <w:rsid w:val="00F373E6"/>
    <w:rsid w:val="00F37B07"/>
    <w:rsid w:val="00F4094E"/>
    <w:rsid w:val="00F41DAB"/>
    <w:rsid w:val="00F42F05"/>
    <w:rsid w:val="00F4300D"/>
    <w:rsid w:val="00F43B88"/>
    <w:rsid w:val="00F43C1D"/>
    <w:rsid w:val="00F443B2"/>
    <w:rsid w:val="00F450DE"/>
    <w:rsid w:val="00F452D4"/>
    <w:rsid w:val="00F45E63"/>
    <w:rsid w:val="00F46475"/>
    <w:rsid w:val="00F468B5"/>
    <w:rsid w:val="00F508FF"/>
    <w:rsid w:val="00F51AB4"/>
    <w:rsid w:val="00F541C3"/>
    <w:rsid w:val="00F54F3A"/>
    <w:rsid w:val="00F55AAE"/>
    <w:rsid w:val="00F5730A"/>
    <w:rsid w:val="00F574B8"/>
    <w:rsid w:val="00F600BF"/>
    <w:rsid w:val="00F60120"/>
    <w:rsid w:val="00F60842"/>
    <w:rsid w:val="00F63176"/>
    <w:rsid w:val="00F642B7"/>
    <w:rsid w:val="00F64803"/>
    <w:rsid w:val="00F667BA"/>
    <w:rsid w:val="00F67B0B"/>
    <w:rsid w:val="00F707C9"/>
    <w:rsid w:val="00F70B6F"/>
    <w:rsid w:val="00F70E05"/>
    <w:rsid w:val="00F70E8E"/>
    <w:rsid w:val="00F71DA1"/>
    <w:rsid w:val="00F72D01"/>
    <w:rsid w:val="00F7327F"/>
    <w:rsid w:val="00F7341B"/>
    <w:rsid w:val="00F73C8A"/>
    <w:rsid w:val="00F74C88"/>
    <w:rsid w:val="00F75C40"/>
    <w:rsid w:val="00F75FD2"/>
    <w:rsid w:val="00F7614E"/>
    <w:rsid w:val="00F763F2"/>
    <w:rsid w:val="00F767FD"/>
    <w:rsid w:val="00F77C7F"/>
    <w:rsid w:val="00F82534"/>
    <w:rsid w:val="00F82A2E"/>
    <w:rsid w:val="00F83568"/>
    <w:rsid w:val="00F83569"/>
    <w:rsid w:val="00F83B8C"/>
    <w:rsid w:val="00F83F05"/>
    <w:rsid w:val="00F841C5"/>
    <w:rsid w:val="00F84523"/>
    <w:rsid w:val="00F85794"/>
    <w:rsid w:val="00F869C4"/>
    <w:rsid w:val="00F87ACA"/>
    <w:rsid w:val="00F900A5"/>
    <w:rsid w:val="00F93A40"/>
    <w:rsid w:val="00F94BAE"/>
    <w:rsid w:val="00F94C93"/>
    <w:rsid w:val="00F95B42"/>
    <w:rsid w:val="00F95F7D"/>
    <w:rsid w:val="00F96148"/>
    <w:rsid w:val="00F96B44"/>
    <w:rsid w:val="00F9730F"/>
    <w:rsid w:val="00F976F2"/>
    <w:rsid w:val="00F97B77"/>
    <w:rsid w:val="00F97EB9"/>
    <w:rsid w:val="00FA01F9"/>
    <w:rsid w:val="00FA0475"/>
    <w:rsid w:val="00FA1942"/>
    <w:rsid w:val="00FA2D75"/>
    <w:rsid w:val="00FA32C1"/>
    <w:rsid w:val="00FA3BEF"/>
    <w:rsid w:val="00FA41B8"/>
    <w:rsid w:val="00FA4D1E"/>
    <w:rsid w:val="00FA5B62"/>
    <w:rsid w:val="00FA5C75"/>
    <w:rsid w:val="00FA62C1"/>
    <w:rsid w:val="00FB0D62"/>
    <w:rsid w:val="00FB18E3"/>
    <w:rsid w:val="00FB36F9"/>
    <w:rsid w:val="00FB3B54"/>
    <w:rsid w:val="00FB5A0C"/>
    <w:rsid w:val="00FB6169"/>
    <w:rsid w:val="00FB748E"/>
    <w:rsid w:val="00FC1205"/>
    <w:rsid w:val="00FC148A"/>
    <w:rsid w:val="00FC1D5A"/>
    <w:rsid w:val="00FC2110"/>
    <w:rsid w:val="00FC280E"/>
    <w:rsid w:val="00FC28AB"/>
    <w:rsid w:val="00FC2D0F"/>
    <w:rsid w:val="00FC3368"/>
    <w:rsid w:val="00FC3A4C"/>
    <w:rsid w:val="00FC3AF8"/>
    <w:rsid w:val="00FC3EF4"/>
    <w:rsid w:val="00FC5AAE"/>
    <w:rsid w:val="00FC5E89"/>
    <w:rsid w:val="00FC7F52"/>
    <w:rsid w:val="00FD04D9"/>
    <w:rsid w:val="00FD061B"/>
    <w:rsid w:val="00FD18FD"/>
    <w:rsid w:val="00FD3261"/>
    <w:rsid w:val="00FD34BC"/>
    <w:rsid w:val="00FD46B5"/>
    <w:rsid w:val="00FD692F"/>
    <w:rsid w:val="00FD6F12"/>
    <w:rsid w:val="00FD7019"/>
    <w:rsid w:val="00FE214F"/>
    <w:rsid w:val="00FE28D7"/>
    <w:rsid w:val="00FE3215"/>
    <w:rsid w:val="00FE3E5D"/>
    <w:rsid w:val="00FE487A"/>
    <w:rsid w:val="00FE4E3E"/>
    <w:rsid w:val="00FE508F"/>
    <w:rsid w:val="00FE73B9"/>
    <w:rsid w:val="00FF078F"/>
    <w:rsid w:val="00FF0EE8"/>
    <w:rsid w:val="00FF113F"/>
    <w:rsid w:val="00FF12E4"/>
    <w:rsid w:val="00FF1643"/>
    <w:rsid w:val="00FF206E"/>
    <w:rsid w:val="00FF3DE0"/>
    <w:rsid w:val="00FF4597"/>
    <w:rsid w:val="00FF45B9"/>
    <w:rsid w:val="00FF4803"/>
    <w:rsid w:val="00FF4B50"/>
    <w:rsid w:val="00FF5682"/>
    <w:rsid w:val="00FF7CAF"/>
    <w:rsid w:val="01601C4E"/>
    <w:rsid w:val="02340085"/>
    <w:rsid w:val="03052505"/>
    <w:rsid w:val="03AB6D6E"/>
    <w:rsid w:val="047F6BD7"/>
    <w:rsid w:val="06A05E01"/>
    <w:rsid w:val="06E25770"/>
    <w:rsid w:val="0738780F"/>
    <w:rsid w:val="07B45851"/>
    <w:rsid w:val="086B47D9"/>
    <w:rsid w:val="087578C8"/>
    <w:rsid w:val="09377CC2"/>
    <w:rsid w:val="09765CEB"/>
    <w:rsid w:val="0AAF16E7"/>
    <w:rsid w:val="0CB76740"/>
    <w:rsid w:val="0DEA2054"/>
    <w:rsid w:val="0DFD1D20"/>
    <w:rsid w:val="0EAC326F"/>
    <w:rsid w:val="0EB42EA0"/>
    <w:rsid w:val="0F92799F"/>
    <w:rsid w:val="0FA376FD"/>
    <w:rsid w:val="10D00917"/>
    <w:rsid w:val="10D7114A"/>
    <w:rsid w:val="10D8264C"/>
    <w:rsid w:val="1154534F"/>
    <w:rsid w:val="11A21046"/>
    <w:rsid w:val="11BE7CA1"/>
    <w:rsid w:val="120962F6"/>
    <w:rsid w:val="138D564E"/>
    <w:rsid w:val="13AD67E5"/>
    <w:rsid w:val="143D4FF6"/>
    <w:rsid w:val="148120C3"/>
    <w:rsid w:val="149B3425"/>
    <w:rsid w:val="14B30BBE"/>
    <w:rsid w:val="1560420B"/>
    <w:rsid w:val="15903A01"/>
    <w:rsid w:val="15A1251F"/>
    <w:rsid w:val="19F6797D"/>
    <w:rsid w:val="1B245F53"/>
    <w:rsid w:val="1BBB3845"/>
    <w:rsid w:val="1C2D464F"/>
    <w:rsid w:val="1C705835"/>
    <w:rsid w:val="1D5E79EE"/>
    <w:rsid w:val="1DC95E07"/>
    <w:rsid w:val="1E200F32"/>
    <w:rsid w:val="1E716CEC"/>
    <w:rsid w:val="1EDB6969"/>
    <w:rsid w:val="1FD5475A"/>
    <w:rsid w:val="20BF335D"/>
    <w:rsid w:val="21E24EAC"/>
    <w:rsid w:val="2403549A"/>
    <w:rsid w:val="24CB2CF1"/>
    <w:rsid w:val="24DA5662"/>
    <w:rsid w:val="252442BF"/>
    <w:rsid w:val="262852FB"/>
    <w:rsid w:val="26475456"/>
    <w:rsid w:val="264C115B"/>
    <w:rsid w:val="265152F3"/>
    <w:rsid w:val="27C844D5"/>
    <w:rsid w:val="27CF0A98"/>
    <w:rsid w:val="28B80662"/>
    <w:rsid w:val="28F07634"/>
    <w:rsid w:val="294D1E23"/>
    <w:rsid w:val="29DE05FD"/>
    <w:rsid w:val="2A095339"/>
    <w:rsid w:val="2BB819FE"/>
    <w:rsid w:val="2BD2169F"/>
    <w:rsid w:val="2BDC7BC8"/>
    <w:rsid w:val="2D154FE8"/>
    <w:rsid w:val="2D4057D4"/>
    <w:rsid w:val="2DC26466"/>
    <w:rsid w:val="2EB05731"/>
    <w:rsid w:val="2F6A0057"/>
    <w:rsid w:val="2FC97A83"/>
    <w:rsid w:val="30042B18"/>
    <w:rsid w:val="3091681F"/>
    <w:rsid w:val="31120A5F"/>
    <w:rsid w:val="322B78F4"/>
    <w:rsid w:val="32545CD9"/>
    <w:rsid w:val="33AE2679"/>
    <w:rsid w:val="344C3DBD"/>
    <w:rsid w:val="34724727"/>
    <w:rsid w:val="34AD630B"/>
    <w:rsid w:val="34FF144B"/>
    <w:rsid w:val="356E5D55"/>
    <w:rsid w:val="364436CE"/>
    <w:rsid w:val="370E713F"/>
    <w:rsid w:val="37817889"/>
    <w:rsid w:val="3805381B"/>
    <w:rsid w:val="39333FA2"/>
    <w:rsid w:val="396C18F7"/>
    <w:rsid w:val="39C50F40"/>
    <w:rsid w:val="3A8B732B"/>
    <w:rsid w:val="3A8D1EFB"/>
    <w:rsid w:val="3B713BA3"/>
    <w:rsid w:val="3B7D2D43"/>
    <w:rsid w:val="3C2D2052"/>
    <w:rsid w:val="3C656083"/>
    <w:rsid w:val="3CF77851"/>
    <w:rsid w:val="3D612578"/>
    <w:rsid w:val="3ECA0D13"/>
    <w:rsid w:val="3FAA7B88"/>
    <w:rsid w:val="40082A40"/>
    <w:rsid w:val="40277C12"/>
    <w:rsid w:val="40281E0F"/>
    <w:rsid w:val="409D3B33"/>
    <w:rsid w:val="40A36646"/>
    <w:rsid w:val="40BC15FF"/>
    <w:rsid w:val="40C459E7"/>
    <w:rsid w:val="40D46B8A"/>
    <w:rsid w:val="41386C66"/>
    <w:rsid w:val="41607FD1"/>
    <w:rsid w:val="43236B3A"/>
    <w:rsid w:val="4350169D"/>
    <w:rsid w:val="43E0105C"/>
    <w:rsid w:val="43E970E8"/>
    <w:rsid w:val="443228EE"/>
    <w:rsid w:val="444063BD"/>
    <w:rsid w:val="444910FB"/>
    <w:rsid w:val="445B1DCB"/>
    <w:rsid w:val="458D5022"/>
    <w:rsid w:val="46FF0326"/>
    <w:rsid w:val="47412BC6"/>
    <w:rsid w:val="47B76C63"/>
    <w:rsid w:val="48903B9A"/>
    <w:rsid w:val="48F91A67"/>
    <w:rsid w:val="499C21C7"/>
    <w:rsid w:val="4C0C7657"/>
    <w:rsid w:val="4C347F00"/>
    <w:rsid w:val="4CA020EA"/>
    <w:rsid w:val="4D82538B"/>
    <w:rsid w:val="4DA55DDA"/>
    <w:rsid w:val="4DCD4447"/>
    <w:rsid w:val="4E423CA7"/>
    <w:rsid w:val="4FE22014"/>
    <w:rsid w:val="504E2D21"/>
    <w:rsid w:val="50607B71"/>
    <w:rsid w:val="509200AA"/>
    <w:rsid w:val="513E359C"/>
    <w:rsid w:val="51697CBA"/>
    <w:rsid w:val="51FF75C1"/>
    <w:rsid w:val="524076E1"/>
    <w:rsid w:val="52713E86"/>
    <w:rsid w:val="52B74523"/>
    <w:rsid w:val="53002FD8"/>
    <w:rsid w:val="53644C96"/>
    <w:rsid w:val="53C0422E"/>
    <w:rsid w:val="53E03A84"/>
    <w:rsid w:val="54012085"/>
    <w:rsid w:val="54F1260A"/>
    <w:rsid w:val="54FC1617"/>
    <w:rsid w:val="55D53414"/>
    <w:rsid w:val="56161F1B"/>
    <w:rsid w:val="5626780F"/>
    <w:rsid w:val="56C3070F"/>
    <w:rsid w:val="575D3043"/>
    <w:rsid w:val="580D5DEF"/>
    <w:rsid w:val="58B0324D"/>
    <w:rsid w:val="5920421A"/>
    <w:rsid w:val="59DB6F09"/>
    <w:rsid w:val="59E01FF1"/>
    <w:rsid w:val="5A995C6D"/>
    <w:rsid w:val="5AD51FF6"/>
    <w:rsid w:val="5BCB6A91"/>
    <w:rsid w:val="5C1D01B5"/>
    <w:rsid w:val="5C27639A"/>
    <w:rsid w:val="5C9C6367"/>
    <w:rsid w:val="5D767729"/>
    <w:rsid w:val="5D85310B"/>
    <w:rsid w:val="5F721B87"/>
    <w:rsid w:val="60936863"/>
    <w:rsid w:val="61264EE4"/>
    <w:rsid w:val="625D1C78"/>
    <w:rsid w:val="63432817"/>
    <w:rsid w:val="63591C43"/>
    <w:rsid w:val="643D46B6"/>
    <w:rsid w:val="65A3706F"/>
    <w:rsid w:val="662602DB"/>
    <w:rsid w:val="66675EC7"/>
    <w:rsid w:val="6754253E"/>
    <w:rsid w:val="67E6718D"/>
    <w:rsid w:val="68941019"/>
    <w:rsid w:val="6AF6277D"/>
    <w:rsid w:val="6B180852"/>
    <w:rsid w:val="6B7065AC"/>
    <w:rsid w:val="6C972BCF"/>
    <w:rsid w:val="6C9F40EB"/>
    <w:rsid w:val="6CCD685F"/>
    <w:rsid w:val="6D88417E"/>
    <w:rsid w:val="6DF52928"/>
    <w:rsid w:val="6E8B6EB9"/>
    <w:rsid w:val="6F470B44"/>
    <w:rsid w:val="6F8F14B3"/>
    <w:rsid w:val="70A514D5"/>
    <w:rsid w:val="71714810"/>
    <w:rsid w:val="72083BC1"/>
    <w:rsid w:val="7293445C"/>
    <w:rsid w:val="73C444F1"/>
    <w:rsid w:val="740611B5"/>
    <w:rsid w:val="744C4CC2"/>
    <w:rsid w:val="75AB2E62"/>
    <w:rsid w:val="760C2127"/>
    <w:rsid w:val="7615514A"/>
    <w:rsid w:val="76CD2F9B"/>
    <w:rsid w:val="778B6366"/>
    <w:rsid w:val="783523A7"/>
    <w:rsid w:val="78547AC0"/>
    <w:rsid w:val="791F22A5"/>
    <w:rsid w:val="79B37D62"/>
    <w:rsid w:val="7B6D55E1"/>
    <w:rsid w:val="7C9F3109"/>
    <w:rsid w:val="7CA92291"/>
    <w:rsid w:val="7D354DB9"/>
    <w:rsid w:val="7D977D03"/>
    <w:rsid w:val="7DA16888"/>
    <w:rsid w:val="7F5E0A12"/>
    <w:rsid w:val="7FCD6C77"/>
    <w:rsid w:val="7FE6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A7D00"/>
  <w15:docId w15:val="{0D0FDC07-AE68-4969-98D4-623B33B1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4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table" w:customStyle="1" w:styleId="12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2">
    <w:name w:val="无间距字符"/>
    <w:link w:val="af3"/>
    <w:uiPriority w:val="1"/>
    <w:qFormat/>
    <w:rPr>
      <w:sz w:val="22"/>
    </w:rPr>
  </w:style>
  <w:style w:type="paragraph" w:customStyle="1" w:styleId="af3">
    <w:name w:val="无间距"/>
    <w:link w:val="af2"/>
    <w:uiPriority w:val="1"/>
    <w:qFormat/>
    <w:rPr>
      <w:kern w:val="2"/>
      <w:sz w:val="22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D577.2008D54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05E50C-0331-45C7-9D8D-90D5546C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杜金龙</dc:creator>
  <cp:lastModifiedBy>张海峰</cp:lastModifiedBy>
  <cp:revision>3101</cp:revision>
  <cp:lastPrinted>2017-08-24T05:36:00Z</cp:lastPrinted>
  <dcterms:created xsi:type="dcterms:W3CDTF">2017-06-05T11:16:00Z</dcterms:created>
  <dcterms:modified xsi:type="dcterms:W3CDTF">2018-12-05T11:21:00Z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