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915BB" w:rsidRDefault="00D762B3" w:rsidP="007915BB">
      <w:pPr>
        <w:rPr>
          <w:u w:val="single"/>
        </w:rPr>
      </w:pPr>
      <w:r>
        <w:rPr>
          <w:noProof/>
          <w:u w:val="single"/>
        </w:rPr>
        <mc:AlternateContent>
          <mc:Choice Requires="wps">
            <w:drawing>
              <wp:anchor distT="0" distB="0" distL="114300" distR="114300" simplePos="0" relativeHeight="251657728" behindDoc="0" locked="0" layoutInCell="1" allowOverlap="1">
                <wp:simplePos x="0" y="0"/>
                <wp:positionH relativeFrom="column">
                  <wp:posOffset>-914400</wp:posOffset>
                </wp:positionH>
                <wp:positionV relativeFrom="paragraph">
                  <wp:posOffset>-643255</wp:posOffset>
                </wp:positionV>
                <wp:extent cx="362585" cy="128905"/>
                <wp:effectExtent l="0" t="3175" r="0" b="1270"/>
                <wp:wrapNone/>
                <wp:docPr id="1" name="Rectangle 961" descr="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2585" cy="128905"/>
                        </a:xfrm>
                        <a:prstGeom prst="rect">
                          <a:avLst/>
                        </a:prstGeom>
                        <a:pattFill prst="pct50">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EECD0C" id="Rectangle 961" o:spid="_x0000_s1026" alt="50%" style="position:absolute;margin-left:-1in;margin-top:-50.65pt;width:28.55pt;height:10.1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" fillcolor="black" stroked="f">
                <v:fill r:id="rId7" o:title="" type="pattern"/>
              </v:rect>
            </w:pict>
          </mc:Fallback>
        </mc:AlternateContent>
      </w:r>
    </w:p>
    <w:p w:rsidR="007915BB" w:rsidRDefault="007915BB" w:rsidP="007915BB">
      <w:pPr>
        <w:jc w:val="center"/>
      </w:pPr>
    </w:p>
    <w:p w:rsidR="007915BB" w:rsidRPr="00382C75" w:rsidRDefault="007915BB" w:rsidP="00382C75">
      <w:pPr>
        <w:rPr>
          <w:b/>
        </w:rPr>
      </w:pPr>
    </w:p>
    <w:p w:rsidR="00866E5B" w:rsidRDefault="00866E5B" w:rsidP="007915BB">
      <w:pPr>
        <w:jc w:val="center"/>
        <w:rPr>
          <w:b/>
        </w:rPr>
      </w:pPr>
    </w:p>
    <w:p w:rsidR="00382C75" w:rsidRPr="00382C75" w:rsidRDefault="00382C75" w:rsidP="007915BB">
      <w:pPr>
        <w:jc w:val="center"/>
        <w:rPr>
          <w:b/>
        </w:rPr>
      </w:pPr>
    </w:p>
    <w:p w:rsidR="007915BB" w:rsidRPr="004D1D73" w:rsidRDefault="007915BB" w:rsidP="00382C75">
      <w:pPr>
        <w:jc w:val="center"/>
        <w:rPr>
          <w:rFonts w:ascii="Tahoma" w:hAnsi="Tahoma" w:cs="Tahoma"/>
          <w:b/>
          <w:sz w:val="19"/>
          <w:szCs w:val="19"/>
          <w:lang w:val="id-ID"/>
        </w:rPr>
      </w:pPr>
    </w:p>
    <w:tbl>
      <w:tblPr>
        <w:tblW w:w="10274" w:type="dxa"/>
        <w:tblInd w:w="-176" w:type="dxa"/>
        <w:tblLook w:val="04A0" w:firstRow="1" w:lastRow="0" w:firstColumn="1" w:lastColumn="0" w:noHBand="0" w:noVBand="1"/>
      </w:tblPr>
      <w:tblGrid>
        <w:gridCol w:w="952"/>
        <w:gridCol w:w="322"/>
        <w:gridCol w:w="4230"/>
        <w:gridCol w:w="1170"/>
        <w:gridCol w:w="3600"/>
      </w:tblGrid>
      <w:tr w:rsidR="00B974F1" w:rsidRPr="00ED727E" w:rsidTr="0073737F">
        <w:tc>
          <w:tcPr>
            <w:tcW w:w="952" w:type="dxa"/>
          </w:tcPr>
          <w:p w:rsidR="00B974F1" w:rsidRPr="00ED727E" w:rsidRDefault="00B974F1" w:rsidP="00382C75">
            <w:pPr>
              <w:spacing w:line="276" w:lineRule="auto"/>
              <w:rPr>
                <w:rFonts w:ascii="Tahoma" w:hAnsi="Tahoma" w:cs="Tahoma"/>
                <w:sz w:val="18"/>
                <w:szCs w:val="18"/>
              </w:rPr>
            </w:pPr>
          </w:p>
        </w:tc>
        <w:tc>
          <w:tcPr>
            <w:tcW w:w="322" w:type="dxa"/>
          </w:tcPr>
          <w:p w:rsidR="00B974F1" w:rsidRPr="00ED727E" w:rsidRDefault="00B974F1" w:rsidP="00382C75">
            <w:pPr>
              <w:spacing w:line="276" w:lineRule="auto"/>
              <w:rPr>
                <w:rFonts w:ascii="Tahoma" w:hAnsi="Tahoma" w:cs="Tahoma"/>
                <w:sz w:val="18"/>
                <w:szCs w:val="18"/>
              </w:rPr>
            </w:pPr>
          </w:p>
        </w:tc>
        <w:tc>
          <w:tcPr>
            <w:tcW w:w="4230" w:type="dxa"/>
          </w:tcPr>
          <w:p w:rsidR="00B974F1" w:rsidRPr="00ED727E" w:rsidRDefault="00B974F1" w:rsidP="00382C75">
            <w:pPr>
              <w:spacing w:line="276" w:lineRule="auto"/>
              <w:rPr>
                <w:rFonts w:ascii="Tahoma" w:hAnsi="Tahoma" w:cs="Tahoma"/>
                <w:sz w:val="18"/>
                <w:szCs w:val="18"/>
              </w:rPr>
            </w:pPr>
          </w:p>
        </w:tc>
        <w:tc>
          <w:tcPr>
            <w:tcW w:w="1170" w:type="dxa"/>
          </w:tcPr>
          <w:p w:rsidR="00B974F1" w:rsidRPr="00ED727E" w:rsidRDefault="00B974F1" w:rsidP="00382C75">
            <w:pPr>
              <w:spacing w:line="276" w:lineRule="auto"/>
              <w:rPr>
                <w:rFonts w:ascii="Tahoma" w:hAnsi="Tahoma" w:cs="Tahoma"/>
                <w:sz w:val="18"/>
                <w:szCs w:val="18"/>
              </w:rPr>
            </w:pPr>
          </w:p>
        </w:tc>
        <w:tc>
          <w:tcPr>
            <w:tcW w:w="3600" w:type="dxa"/>
          </w:tcPr>
          <w:p w:rsidR="00B974F1" w:rsidRPr="00ED727E" w:rsidRDefault="00B974F1" w:rsidP="00382C75">
            <w:pPr>
              <w:spacing w:line="276" w:lineRule="auto"/>
              <w:rPr>
                <w:rFonts w:ascii="Tahoma" w:hAnsi="Tahoma" w:cs="Tahoma"/>
                <w:sz w:val="18"/>
                <w:szCs w:val="18"/>
              </w:rPr>
            </w:pPr>
            <w:r w:rsidRPr="00ED727E">
              <w:rPr>
                <w:rFonts w:ascii="Tahoma" w:hAnsi="Tahoma" w:cs="Tahoma"/>
                <w:sz w:val="18"/>
                <w:szCs w:val="18"/>
              </w:rPr>
              <w:t xml:space="preserve">Bandung,    </w:t>
            </w:r>
            <w:r w:rsidR="00B64998" w:rsidRPr="00ED727E">
              <w:rPr>
                <w:rFonts w:ascii="Tahoma" w:hAnsi="Tahoma" w:cs="Tahoma"/>
                <w:sz w:val="18"/>
                <w:szCs w:val="18"/>
              </w:rPr>
              <w:t xml:space="preserve">  </w:t>
            </w:r>
            <w:r w:rsidRPr="00ED727E">
              <w:rPr>
                <w:rFonts w:ascii="Tahoma" w:hAnsi="Tahoma" w:cs="Tahoma"/>
                <w:sz w:val="18"/>
                <w:szCs w:val="18"/>
              </w:rPr>
              <w:t xml:space="preserve">   </w:t>
            </w:r>
          </w:p>
        </w:tc>
      </w:tr>
      <w:tr w:rsidR="00B974F1" w:rsidRPr="00ED727E" w:rsidTr="0073737F">
        <w:tc>
          <w:tcPr>
            <w:tcW w:w="952" w:type="dxa"/>
          </w:tcPr>
          <w:p w:rsidR="00B974F1" w:rsidRPr="00ED727E" w:rsidRDefault="00B974F1" w:rsidP="00382C75">
            <w:pPr>
              <w:spacing w:line="276" w:lineRule="auto"/>
              <w:rPr>
                <w:rFonts w:ascii="Tahoma" w:hAnsi="Tahoma" w:cs="Tahoma"/>
                <w:sz w:val="18"/>
                <w:szCs w:val="18"/>
              </w:rPr>
            </w:pPr>
          </w:p>
        </w:tc>
        <w:tc>
          <w:tcPr>
            <w:tcW w:w="322" w:type="dxa"/>
          </w:tcPr>
          <w:p w:rsidR="00B974F1" w:rsidRPr="00ED727E" w:rsidRDefault="00B974F1" w:rsidP="00382C75">
            <w:pPr>
              <w:spacing w:line="276" w:lineRule="auto"/>
              <w:rPr>
                <w:rFonts w:ascii="Tahoma" w:hAnsi="Tahoma" w:cs="Tahoma"/>
                <w:sz w:val="18"/>
                <w:szCs w:val="18"/>
              </w:rPr>
            </w:pPr>
          </w:p>
        </w:tc>
        <w:tc>
          <w:tcPr>
            <w:tcW w:w="4230" w:type="dxa"/>
          </w:tcPr>
          <w:p w:rsidR="00B974F1" w:rsidRPr="00ED727E" w:rsidRDefault="00B974F1" w:rsidP="00382C75">
            <w:pPr>
              <w:spacing w:line="276" w:lineRule="auto"/>
              <w:rPr>
                <w:rFonts w:ascii="Tahoma" w:hAnsi="Tahoma" w:cs="Tahoma"/>
                <w:sz w:val="18"/>
                <w:szCs w:val="18"/>
              </w:rPr>
            </w:pPr>
          </w:p>
        </w:tc>
        <w:tc>
          <w:tcPr>
            <w:tcW w:w="1170" w:type="dxa"/>
          </w:tcPr>
          <w:p w:rsidR="00B974F1" w:rsidRPr="00ED727E" w:rsidRDefault="00B974F1" w:rsidP="00382C75">
            <w:pPr>
              <w:spacing w:line="276" w:lineRule="auto"/>
              <w:rPr>
                <w:rFonts w:ascii="Tahoma" w:hAnsi="Tahoma" w:cs="Tahoma"/>
                <w:sz w:val="18"/>
                <w:szCs w:val="18"/>
              </w:rPr>
            </w:pPr>
          </w:p>
        </w:tc>
        <w:tc>
          <w:tcPr>
            <w:tcW w:w="3600" w:type="dxa"/>
          </w:tcPr>
          <w:p w:rsidR="00B974F1" w:rsidRPr="00ED727E" w:rsidRDefault="00B974F1" w:rsidP="00382C75">
            <w:pPr>
              <w:spacing w:line="276" w:lineRule="auto"/>
              <w:rPr>
                <w:rFonts w:ascii="Tahoma" w:hAnsi="Tahoma" w:cs="Tahoma"/>
                <w:sz w:val="18"/>
                <w:szCs w:val="18"/>
              </w:rPr>
            </w:pPr>
          </w:p>
        </w:tc>
      </w:tr>
      <w:tr w:rsidR="00B974F1" w:rsidRPr="00ED727E" w:rsidTr="0073737F">
        <w:tc>
          <w:tcPr>
            <w:tcW w:w="952" w:type="dxa"/>
          </w:tcPr>
          <w:p w:rsidR="00B974F1" w:rsidRPr="00ED727E" w:rsidRDefault="00B974F1" w:rsidP="00382C75">
            <w:pPr>
              <w:spacing w:line="276" w:lineRule="auto"/>
              <w:rPr>
                <w:rFonts w:ascii="Tahoma" w:hAnsi="Tahoma" w:cs="Tahoma"/>
                <w:sz w:val="18"/>
                <w:szCs w:val="18"/>
              </w:rPr>
            </w:pPr>
            <w:r w:rsidRPr="00ED727E">
              <w:rPr>
                <w:rFonts w:ascii="Tahoma" w:hAnsi="Tahoma" w:cs="Tahoma"/>
                <w:sz w:val="18"/>
                <w:szCs w:val="18"/>
              </w:rPr>
              <w:t>Nomor</w:t>
            </w:r>
          </w:p>
        </w:tc>
        <w:tc>
          <w:tcPr>
            <w:tcW w:w="322" w:type="dxa"/>
          </w:tcPr>
          <w:p w:rsidR="00B974F1" w:rsidRPr="00ED727E" w:rsidRDefault="00B974F1" w:rsidP="00382C75">
            <w:pPr>
              <w:spacing w:line="276" w:lineRule="auto"/>
              <w:rPr>
                <w:rFonts w:ascii="Tahoma" w:hAnsi="Tahoma" w:cs="Tahoma"/>
                <w:sz w:val="18"/>
                <w:szCs w:val="18"/>
              </w:rPr>
            </w:pPr>
            <w:r w:rsidRPr="00ED727E">
              <w:rPr>
                <w:rFonts w:ascii="Tahoma" w:hAnsi="Tahoma" w:cs="Tahoma"/>
                <w:sz w:val="18"/>
                <w:szCs w:val="18"/>
              </w:rPr>
              <w:t>:</w:t>
            </w:r>
          </w:p>
        </w:tc>
        <w:tc>
          <w:tcPr>
            <w:tcW w:w="4230" w:type="dxa"/>
          </w:tcPr>
          <w:p w:rsidR="00B974F1" w:rsidRPr="00ED727E" w:rsidRDefault="00B63E07" w:rsidP="00382C75">
            <w:pPr>
              <w:spacing w:line="276" w:lineRule="auto"/>
              <w:rPr>
                <w:rFonts w:ascii="Tahoma" w:hAnsi="Tahoma" w:cs="Tahoma"/>
                <w:sz w:val="18"/>
                <w:szCs w:val="18"/>
              </w:rPr>
            </w:pPr>
            <w:r w:rsidRPr="00ED727E">
              <w:rPr>
                <w:rFonts w:ascii="Tahoma" w:hAnsi="Tahoma" w:cs="Tahoma"/>
                <w:sz w:val="18"/>
                <w:szCs w:val="18"/>
              </w:rPr>
              <w:t>44</w:t>
            </w:r>
            <w:r w:rsidR="003C6694" w:rsidRPr="00ED727E">
              <w:rPr>
                <w:rFonts w:ascii="Tahoma" w:hAnsi="Tahoma" w:cs="Tahoma"/>
                <w:sz w:val="18"/>
                <w:szCs w:val="18"/>
                <w:lang w:val="id-ID"/>
              </w:rPr>
              <w:t>7</w:t>
            </w:r>
            <w:r w:rsidRPr="00ED727E">
              <w:rPr>
                <w:rFonts w:ascii="Tahoma" w:hAnsi="Tahoma" w:cs="Tahoma"/>
                <w:sz w:val="18"/>
                <w:szCs w:val="18"/>
              </w:rPr>
              <w:t>/</w:t>
            </w:r>
            <w:r w:rsidR="00C91E3D" w:rsidRPr="00ED727E">
              <w:rPr>
                <w:rFonts w:ascii="Tahoma" w:hAnsi="Tahoma" w:cs="Tahoma"/>
                <w:sz w:val="18"/>
                <w:szCs w:val="18"/>
              </w:rPr>
              <w:t xml:space="preserve">         </w:t>
            </w:r>
            <w:r w:rsidR="003C6694" w:rsidRPr="00ED727E">
              <w:rPr>
                <w:rFonts w:ascii="Tahoma" w:hAnsi="Tahoma" w:cs="Tahoma"/>
                <w:sz w:val="18"/>
                <w:szCs w:val="18"/>
              </w:rPr>
              <w:t>/NI</w:t>
            </w:r>
            <w:r w:rsidR="00C91E3D" w:rsidRPr="00ED727E">
              <w:rPr>
                <w:rFonts w:ascii="Tahoma" w:hAnsi="Tahoma" w:cs="Tahoma"/>
                <w:sz w:val="18"/>
                <w:szCs w:val="18"/>
              </w:rPr>
              <w:t>.16.d</w:t>
            </w:r>
            <w:r w:rsidR="003C6694" w:rsidRPr="00ED727E">
              <w:rPr>
                <w:rFonts w:ascii="Tahoma" w:hAnsi="Tahoma" w:cs="Tahoma"/>
                <w:sz w:val="18"/>
                <w:szCs w:val="18"/>
              </w:rPr>
              <w:t>/R</w:t>
            </w:r>
            <w:r w:rsidR="00C91E3D" w:rsidRPr="00ED727E">
              <w:rPr>
                <w:rFonts w:ascii="Tahoma" w:hAnsi="Tahoma" w:cs="Tahoma"/>
                <w:sz w:val="18"/>
                <w:szCs w:val="18"/>
              </w:rPr>
              <w:t>.LKRS</w:t>
            </w:r>
            <w:r w:rsidR="00C70D40" w:rsidRPr="00ED727E">
              <w:rPr>
                <w:rFonts w:ascii="Tahoma" w:hAnsi="Tahoma" w:cs="Tahoma"/>
                <w:sz w:val="18"/>
                <w:szCs w:val="18"/>
                <w:lang w:val="id-ID"/>
              </w:rPr>
              <w:t>/</w:t>
            </w:r>
            <w:r w:rsidR="00782FED" w:rsidRPr="00ED727E">
              <w:rPr>
                <w:rFonts w:ascii="Tahoma" w:hAnsi="Tahoma" w:cs="Tahoma"/>
                <w:sz w:val="18"/>
                <w:szCs w:val="18"/>
              </w:rPr>
              <w:t>BP</w:t>
            </w:r>
            <w:r w:rsidR="0085341D" w:rsidRPr="00ED727E">
              <w:rPr>
                <w:rFonts w:ascii="Tahoma" w:hAnsi="Tahoma" w:cs="Tahoma"/>
                <w:sz w:val="18"/>
                <w:szCs w:val="18"/>
              </w:rPr>
              <w:t>M</w:t>
            </w:r>
            <w:r w:rsidR="00920F4D">
              <w:rPr>
                <w:rFonts w:ascii="Tahoma" w:hAnsi="Tahoma" w:cs="Tahoma"/>
                <w:sz w:val="18"/>
                <w:szCs w:val="18"/>
              </w:rPr>
              <w:t>PT/${tahunini}</w:t>
            </w:r>
          </w:p>
        </w:tc>
        <w:tc>
          <w:tcPr>
            <w:tcW w:w="1170" w:type="dxa"/>
          </w:tcPr>
          <w:p w:rsidR="00B974F1" w:rsidRPr="00ED727E" w:rsidRDefault="00B974F1" w:rsidP="00382C75">
            <w:pPr>
              <w:spacing w:line="276" w:lineRule="auto"/>
              <w:rPr>
                <w:rFonts w:ascii="Tahoma" w:hAnsi="Tahoma" w:cs="Tahoma"/>
                <w:sz w:val="18"/>
                <w:szCs w:val="18"/>
              </w:rPr>
            </w:pPr>
          </w:p>
        </w:tc>
        <w:tc>
          <w:tcPr>
            <w:tcW w:w="3600" w:type="dxa"/>
          </w:tcPr>
          <w:p w:rsidR="00B974F1" w:rsidRPr="00ED727E" w:rsidRDefault="00B974F1" w:rsidP="00382C75">
            <w:pPr>
              <w:spacing w:line="276" w:lineRule="auto"/>
              <w:rPr>
                <w:rFonts w:ascii="Tahoma" w:hAnsi="Tahoma" w:cs="Tahoma"/>
                <w:sz w:val="18"/>
                <w:szCs w:val="18"/>
              </w:rPr>
            </w:pPr>
            <w:r w:rsidRPr="00ED727E">
              <w:rPr>
                <w:rFonts w:ascii="Tahoma" w:hAnsi="Tahoma" w:cs="Tahoma"/>
                <w:sz w:val="18"/>
                <w:szCs w:val="18"/>
              </w:rPr>
              <w:t>Kepada</w:t>
            </w:r>
          </w:p>
        </w:tc>
      </w:tr>
      <w:tr w:rsidR="00B974F1" w:rsidRPr="00ED727E" w:rsidTr="0073737F">
        <w:tc>
          <w:tcPr>
            <w:tcW w:w="952" w:type="dxa"/>
          </w:tcPr>
          <w:p w:rsidR="00B974F1" w:rsidRPr="00ED727E" w:rsidRDefault="00B974F1" w:rsidP="00382C75">
            <w:pPr>
              <w:spacing w:line="276" w:lineRule="auto"/>
              <w:rPr>
                <w:rFonts w:ascii="Tahoma" w:hAnsi="Tahoma" w:cs="Tahoma"/>
                <w:sz w:val="18"/>
                <w:szCs w:val="18"/>
              </w:rPr>
            </w:pPr>
            <w:r w:rsidRPr="00ED727E">
              <w:rPr>
                <w:rFonts w:ascii="Tahoma" w:hAnsi="Tahoma" w:cs="Tahoma"/>
                <w:sz w:val="18"/>
                <w:szCs w:val="18"/>
              </w:rPr>
              <w:t>Sifat</w:t>
            </w:r>
          </w:p>
        </w:tc>
        <w:tc>
          <w:tcPr>
            <w:tcW w:w="322" w:type="dxa"/>
          </w:tcPr>
          <w:p w:rsidR="00B974F1" w:rsidRPr="00ED727E" w:rsidRDefault="00B974F1" w:rsidP="00382C75">
            <w:pPr>
              <w:spacing w:line="276" w:lineRule="auto"/>
              <w:rPr>
                <w:rFonts w:ascii="Tahoma" w:hAnsi="Tahoma" w:cs="Tahoma"/>
                <w:sz w:val="18"/>
                <w:szCs w:val="18"/>
              </w:rPr>
            </w:pPr>
            <w:r w:rsidRPr="00ED727E">
              <w:rPr>
                <w:rFonts w:ascii="Tahoma" w:hAnsi="Tahoma" w:cs="Tahoma"/>
                <w:sz w:val="18"/>
                <w:szCs w:val="18"/>
              </w:rPr>
              <w:t>:</w:t>
            </w:r>
          </w:p>
        </w:tc>
        <w:tc>
          <w:tcPr>
            <w:tcW w:w="4230" w:type="dxa"/>
          </w:tcPr>
          <w:p w:rsidR="00B974F1" w:rsidRPr="00ED727E" w:rsidRDefault="00B974F1" w:rsidP="00382C75">
            <w:pPr>
              <w:spacing w:line="276" w:lineRule="auto"/>
              <w:rPr>
                <w:rFonts w:ascii="Tahoma" w:hAnsi="Tahoma" w:cs="Tahoma"/>
                <w:sz w:val="18"/>
                <w:szCs w:val="18"/>
              </w:rPr>
            </w:pPr>
            <w:r w:rsidRPr="00ED727E">
              <w:rPr>
                <w:rFonts w:ascii="Tahoma" w:hAnsi="Tahoma" w:cs="Tahoma"/>
                <w:sz w:val="18"/>
                <w:szCs w:val="18"/>
              </w:rPr>
              <w:t>Biasa</w:t>
            </w:r>
          </w:p>
        </w:tc>
        <w:tc>
          <w:tcPr>
            <w:tcW w:w="1170" w:type="dxa"/>
          </w:tcPr>
          <w:p w:rsidR="00B974F1" w:rsidRPr="00ED727E" w:rsidRDefault="00B974F1" w:rsidP="00382C75">
            <w:pPr>
              <w:spacing w:line="276" w:lineRule="auto"/>
              <w:rPr>
                <w:rFonts w:ascii="Tahoma" w:hAnsi="Tahoma" w:cs="Tahoma"/>
                <w:sz w:val="18"/>
                <w:szCs w:val="18"/>
              </w:rPr>
            </w:pPr>
          </w:p>
        </w:tc>
        <w:tc>
          <w:tcPr>
            <w:tcW w:w="3600" w:type="dxa"/>
          </w:tcPr>
          <w:p w:rsidR="00B974F1" w:rsidRPr="00ED727E" w:rsidRDefault="00B974F1" w:rsidP="00382C75">
            <w:pPr>
              <w:spacing w:line="276" w:lineRule="auto"/>
              <w:rPr>
                <w:rFonts w:ascii="Tahoma" w:hAnsi="Tahoma" w:cs="Tahoma"/>
                <w:sz w:val="18"/>
                <w:szCs w:val="18"/>
              </w:rPr>
            </w:pPr>
          </w:p>
        </w:tc>
      </w:tr>
      <w:tr w:rsidR="00B974F1" w:rsidRPr="00ED727E" w:rsidTr="0073737F">
        <w:tc>
          <w:tcPr>
            <w:tcW w:w="952" w:type="dxa"/>
          </w:tcPr>
          <w:p w:rsidR="00B974F1" w:rsidRPr="00ED727E" w:rsidRDefault="00B974F1" w:rsidP="00382C75">
            <w:pPr>
              <w:spacing w:line="276" w:lineRule="auto"/>
              <w:rPr>
                <w:rFonts w:ascii="Tahoma" w:hAnsi="Tahoma" w:cs="Tahoma"/>
                <w:sz w:val="18"/>
                <w:szCs w:val="18"/>
              </w:rPr>
            </w:pPr>
            <w:r w:rsidRPr="00ED727E">
              <w:rPr>
                <w:rFonts w:ascii="Tahoma" w:hAnsi="Tahoma" w:cs="Tahoma"/>
                <w:sz w:val="18"/>
                <w:szCs w:val="18"/>
              </w:rPr>
              <w:t>Lampiran</w:t>
            </w:r>
          </w:p>
        </w:tc>
        <w:tc>
          <w:tcPr>
            <w:tcW w:w="322" w:type="dxa"/>
          </w:tcPr>
          <w:p w:rsidR="00B974F1" w:rsidRPr="00ED727E" w:rsidRDefault="00B974F1" w:rsidP="00382C75">
            <w:pPr>
              <w:spacing w:line="276" w:lineRule="auto"/>
              <w:rPr>
                <w:rFonts w:ascii="Tahoma" w:hAnsi="Tahoma" w:cs="Tahoma"/>
                <w:sz w:val="18"/>
                <w:szCs w:val="18"/>
              </w:rPr>
            </w:pPr>
            <w:r w:rsidRPr="00ED727E">
              <w:rPr>
                <w:rFonts w:ascii="Tahoma" w:hAnsi="Tahoma" w:cs="Tahoma"/>
                <w:sz w:val="18"/>
                <w:szCs w:val="18"/>
              </w:rPr>
              <w:t>:</w:t>
            </w:r>
          </w:p>
        </w:tc>
        <w:tc>
          <w:tcPr>
            <w:tcW w:w="4230" w:type="dxa"/>
          </w:tcPr>
          <w:p w:rsidR="00B974F1" w:rsidRPr="00ED727E" w:rsidRDefault="00B974F1" w:rsidP="00382C75">
            <w:pPr>
              <w:spacing w:line="276" w:lineRule="auto"/>
              <w:rPr>
                <w:rFonts w:ascii="Tahoma" w:hAnsi="Tahoma" w:cs="Tahoma"/>
                <w:sz w:val="18"/>
                <w:szCs w:val="18"/>
              </w:rPr>
            </w:pPr>
            <w:r w:rsidRPr="00ED727E">
              <w:rPr>
                <w:rFonts w:ascii="Tahoma" w:hAnsi="Tahoma" w:cs="Tahoma"/>
                <w:sz w:val="18"/>
                <w:szCs w:val="18"/>
              </w:rPr>
              <w:t>1 (satu) berkas</w:t>
            </w:r>
          </w:p>
        </w:tc>
        <w:tc>
          <w:tcPr>
            <w:tcW w:w="1170" w:type="dxa"/>
          </w:tcPr>
          <w:p w:rsidR="00B974F1" w:rsidRPr="00ED727E" w:rsidRDefault="00B974F1" w:rsidP="00382C75">
            <w:pPr>
              <w:spacing w:line="276" w:lineRule="auto"/>
              <w:jc w:val="right"/>
              <w:rPr>
                <w:rFonts w:ascii="Tahoma" w:hAnsi="Tahoma" w:cs="Tahoma"/>
                <w:sz w:val="18"/>
                <w:szCs w:val="18"/>
              </w:rPr>
            </w:pPr>
            <w:r w:rsidRPr="00ED727E">
              <w:rPr>
                <w:rFonts w:ascii="Tahoma" w:hAnsi="Tahoma" w:cs="Tahoma"/>
                <w:sz w:val="18"/>
                <w:szCs w:val="18"/>
              </w:rPr>
              <w:t>Yth.</w:t>
            </w:r>
          </w:p>
        </w:tc>
        <w:tc>
          <w:tcPr>
            <w:tcW w:w="3600" w:type="dxa"/>
          </w:tcPr>
          <w:p w:rsidR="00B974F1" w:rsidRPr="00ED727E" w:rsidRDefault="001C70C2" w:rsidP="00382C75">
            <w:pPr>
              <w:spacing w:line="276" w:lineRule="auto"/>
              <w:rPr>
                <w:rFonts w:ascii="Tahoma" w:hAnsi="Tahoma" w:cs="Tahoma"/>
                <w:sz w:val="18"/>
                <w:szCs w:val="18"/>
              </w:rPr>
            </w:pPr>
            <w:r>
              <w:rPr>
                <w:rFonts w:ascii="Tahoma" w:hAnsi="Tahoma" w:cs="Tahoma"/>
                <w:sz w:val="18"/>
                <w:szCs w:val="18"/>
              </w:rPr>
              <w:t>MENTERI KESEHATAN RI</w:t>
            </w:r>
          </w:p>
        </w:tc>
      </w:tr>
      <w:tr w:rsidR="00B974F1" w:rsidRPr="00ED727E" w:rsidTr="0073737F">
        <w:tc>
          <w:tcPr>
            <w:tcW w:w="952" w:type="dxa"/>
          </w:tcPr>
          <w:p w:rsidR="00B974F1" w:rsidRPr="00ED727E" w:rsidRDefault="00B974F1" w:rsidP="00382C75">
            <w:pPr>
              <w:spacing w:line="276" w:lineRule="auto"/>
              <w:rPr>
                <w:rFonts w:ascii="Tahoma" w:hAnsi="Tahoma" w:cs="Tahoma"/>
                <w:sz w:val="18"/>
                <w:szCs w:val="18"/>
              </w:rPr>
            </w:pPr>
            <w:r w:rsidRPr="00ED727E">
              <w:rPr>
                <w:rFonts w:ascii="Tahoma" w:hAnsi="Tahoma" w:cs="Tahoma"/>
                <w:sz w:val="18"/>
                <w:szCs w:val="18"/>
              </w:rPr>
              <w:t>Perihal</w:t>
            </w:r>
          </w:p>
        </w:tc>
        <w:tc>
          <w:tcPr>
            <w:tcW w:w="322" w:type="dxa"/>
          </w:tcPr>
          <w:p w:rsidR="00B974F1" w:rsidRPr="00ED727E" w:rsidRDefault="00B974F1" w:rsidP="00382C75">
            <w:pPr>
              <w:spacing w:line="276" w:lineRule="auto"/>
              <w:rPr>
                <w:rFonts w:ascii="Tahoma" w:hAnsi="Tahoma" w:cs="Tahoma"/>
                <w:sz w:val="18"/>
                <w:szCs w:val="18"/>
              </w:rPr>
            </w:pPr>
            <w:r w:rsidRPr="00ED727E">
              <w:rPr>
                <w:rFonts w:ascii="Tahoma" w:hAnsi="Tahoma" w:cs="Tahoma"/>
                <w:sz w:val="18"/>
                <w:szCs w:val="18"/>
              </w:rPr>
              <w:t>:</w:t>
            </w:r>
          </w:p>
        </w:tc>
        <w:tc>
          <w:tcPr>
            <w:tcW w:w="4230" w:type="dxa"/>
          </w:tcPr>
          <w:p w:rsidR="0073737F" w:rsidRDefault="00E0761A" w:rsidP="0073737F">
            <w:pPr>
              <w:autoSpaceDE w:val="0"/>
              <w:autoSpaceDN w:val="0"/>
              <w:adjustRightInd w:val="0"/>
              <w:rPr>
                <w:rFonts w:ascii="Tahoma" w:hAnsi="Tahoma" w:cs="Tahoma"/>
                <w:sz w:val="18"/>
                <w:szCs w:val="18"/>
              </w:rPr>
            </w:pPr>
            <w:r w:rsidRPr="00ED727E">
              <w:rPr>
                <w:rFonts w:ascii="Tahoma" w:hAnsi="Tahoma" w:cs="Tahoma"/>
                <w:sz w:val="18"/>
                <w:szCs w:val="18"/>
              </w:rPr>
              <w:t>Rekome</w:t>
            </w:r>
            <w:r w:rsidR="001C70C2">
              <w:rPr>
                <w:rFonts w:ascii="Tahoma" w:hAnsi="Tahoma" w:cs="Tahoma"/>
                <w:sz w:val="18"/>
                <w:szCs w:val="18"/>
              </w:rPr>
              <w:t>n</w:t>
            </w:r>
            <w:r w:rsidR="0073737F">
              <w:rPr>
                <w:rFonts w:ascii="Tahoma" w:hAnsi="Tahoma" w:cs="Tahoma"/>
                <w:sz w:val="18"/>
                <w:szCs w:val="18"/>
              </w:rPr>
              <w:t xml:space="preserve">dasi Penetapan Sarana </w:t>
            </w:r>
            <w:r w:rsidR="001C70C2">
              <w:rPr>
                <w:rFonts w:ascii="Tahoma" w:hAnsi="Tahoma" w:cs="Tahoma"/>
                <w:sz w:val="18"/>
                <w:szCs w:val="18"/>
              </w:rPr>
              <w:t>Pemeriksaan K</w:t>
            </w:r>
            <w:r w:rsidR="001C70C2" w:rsidRPr="001C70C2">
              <w:rPr>
                <w:rFonts w:ascii="Tahoma" w:hAnsi="Tahoma" w:cs="Tahoma"/>
                <w:sz w:val="18"/>
                <w:szCs w:val="18"/>
              </w:rPr>
              <w:t>esehatan</w:t>
            </w:r>
            <w:r w:rsidR="0073737F">
              <w:rPr>
                <w:rFonts w:ascii="Tahoma" w:hAnsi="Tahoma" w:cs="Tahoma"/>
                <w:sz w:val="18"/>
                <w:szCs w:val="18"/>
              </w:rPr>
              <w:t xml:space="preserve"> </w:t>
            </w:r>
            <w:r w:rsidR="001C70C2">
              <w:rPr>
                <w:rFonts w:ascii="Tahoma" w:hAnsi="Tahoma" w:cs="Tahoma"/>
                <w:sz w:val="18"/>
                <w:szCs w:val="18"/>
              </w:rPr>
              <w:t>Calon Tenaga Kerja I</w:t>
            </w:r>
            <w:r w:rsidR="001C70C2" w:rsidRPr="001C70C2">
              <w:rPr>
                <w:rFonts w:ascii="Tahoma" w:hAnsi="Tahoma" w:cs="Tahoma"/>
                <w:sz w:val="18"/>
                <w:szCs w:val="18"/>
              </w:rPr>
              <w:t>ndonesia</w:t>
            </w:r>
            <w:r w:rsidR="001C70C2" w:rsidRPr="00ED727E">
              <w:rPr>
                <w:rFonts w:ascii="Tahoma" w:hAnsi="Tahoma" w:cs="Tahoma"/>
                <w:sz w:val="18"/>
                <w:szCs w:val="18"/>
              </w:rPr>
              <w:t xml:space="preserve"> </w:t>
            </w:r>
            <w:r w:rsidRPr="00ED727E">
              <w:rPr>
                <w:rFonts w:ascii="Tahoma" w:hAnsi="Tahoma" w:cs="Tahoma"/>
                <w:sz w:val="18"/>
                <w:szCs w:val="18"/>
              </w:rPr>
              <w:t>a.n</w:t>
            </w:r>
            <w:r w:rsidR="003C6694" w:rsidRPr="00ED727E">
              <w:rPr>
                <w:rFonts w:ascii="Tahoma" w:hAnsi="Tahoma" w:cs="Tahoma"/>
                <w:sz w:val="18"/>
                <w:szCs w:val="18"/>
                <w:lang w:val="id-ID"/>
              </w:rPr>
              <w:t xml:space="preserve"> </w:t>
            </w:r>
          </w:p>
          <w:p w:rsidR="0073737F" w:rsidRPr="0073737F" w:rsidRDefault="000267B1" w:rsidP="00920F4D">
            <w:pPr>
              <w:spacing w:line="276" w:lineRule="auto"/>
              <w:rPr>
                <w:rFonts w:ascii="Tahoma" w:hAnsi="Tahoma" w:cs="Tahoma"/>
                <w:sz w:val="18"/>
                <w:szCs w:val="18"/>
              </w:rPr>
            </w:pPr>
            <w:r>
              <w:rPr>
                <w:rFonts w:ascii="Tahoma" w:hAnsi="Tahoma" w:cs="Tahoma"/>
                <w:b/>
                <w:sz w:val="18"/>
                <w:szCs w:val="18"/>
              </w:rPr>
              <w:t>${v_namars</w:t>
            </w:r>
            <w:bookmarkStart w:id="0" w:name="_GoBack"/>
            <w:bookmarkEnd w:id="0"/>
            <w:r w:rsidR="00920F4D">
              <w:rPr>
                <w:rFonts w:ascii="Tahoma" w:hAnsi="Tahoma" w:cs="Tahoma"/>
                <w:b/>
                <w:sz w:val="18"/>
                <w:szCs w:val="18"/>
              </w:rPr>
              <w:t>}</w:t>
            </w:r>
          </w:p>
        </w:tc>
        <w:tc>
          <w:tcPr>
            <w:tcW w:w="1170" w:type="dxa"/>
          </w:tcPr>
          <w:p w:rsidR="00B974F1" w:rsidRPr="00ED727E" w:rsidRDefault="00B974F1" w:rsidP="00382C75">
            <w:pPr>
              <w:spacing w:line="276" w:lineRule="auto"/>
              <w:jc w:val="right"/>
              <w:rPr>
                <w:rFonts w:ascii="Tahoma" w:hAnsi="Tahoma" w:cs="Tahoma"/>
                <w:sz w:val="18"/>
                <w:szCs w:val="18"/>
              </w:rPr>
            </w:pPr>
          </w:p>
        </w:tc>
        <w:tc>
          <w:tcPr>
            <w:tcW w:w="3600" w:type="dxa"/>
          </w:tcPr>
          <w:p w:rsidR="00B974F1" w:rsidRPr="00ED727E" w:rsidRDefault="00B974F1" w:rsidP="00382C75">
            <w:pPr>
              <w:spacing w:line="276" w:lineRule="auto"/>
              <w:rPr>
                <w:rFonts w:ascii="Tahoma" w:hAnsi="Tahoma" w:cs="Tahoma"/>
                <w:sz w:val="18"/>
                <w:szCs w:val="18"/>
                <w:lang w:val="id-ID"/>
              </w:rPr>
            </w:pPr>
          </w:p>
          <w:p w:rsidR="00B974F1" w:rsidRPr="00ED727E" w:rsidRDefault="00B974F1" w:rsidP="00382C75">
            <w:pPr>
              <w:spacing w:line="276" w:lineRule="auto"/>
              <w:rPr>
                <w:rFonts w:ascii="Tahoma" w:hAnsi="Tahoma" w:cs="Tahoma"/>
                <w:sz w:val="18"/>
                <w:szCs w:val="18"/>
              </w:rPr>
            </w:pPr>
            <w:r w:rsidRPr="00ED727E">
              <w:rPr>
                <w:rFonts w:ascii="Tahoma" w:hAnsi="Tahoma" w:cs="Tahoma"/>
                <w:sz w:val="18"/>
                <w:szCs w:val="18"/>
              </w:rPr>
              <w:t>di-</w:t>
            </w:r>
          </w:p>
          <w:p w:rsidR="00B974F1" w:rsidRPr="00ED727E" w:rsidRDefault="0085341D" w:rsidP="00382C75">
            <w:pPr>
              <w:spacing w:line="276" w:lineRule="auto"/>
              <w:ind w:left="720"/>
              <w:rPr>
                <w:rFonts w:ascii="Tahoma" w:hAnsi="Tahoma" w:cs="Tahoma"/>
                <w:sz w:val="18"/>
                <w:szCs w:val="18"/>
              </w:rPr>
            </w:pPr>
            <w:r w:rsidRPr="00ED727E">
              <w:rPr>
                <w:rFonts w:ascii="Tahoma" w:hAnsi="Tahoma" w:cs="Tahoma"/>
                <w:sz w:val="18"/>
                <w:szCs w:val="18"/>
              </w:rPr>
              <w:t>Tempat</w:t>
            </w:r>
          </w:p>
          <w:p w:rsidR="00382C75" w:rsidRPr="00ED727E" w:rsidRDefault="00382C75" w:rsidP="00ED727E">
            <w:pPr>
              <w:spacing w:line="276" w:lineRule="auto"/>
              <w:rPr>
                <w:rFonts w:ascii="Tahoma" w:hAnsi="Tahoma" w:cs="Tahoma"/>
                <w:sz w:val="18"/>
                <w:szCs w:val="18"/>
              </w:rPr>
            </w:pPr>
          </w:p>
        </w:tc>
      </w:tr>
    </w:tbl>
    <w:p w:rsidR="00B855FD" w:rsidRPr="00B855FD" w:rsidRDefault="00B855FD" w:rsidP="002A169B">
      <w:pPr>
        <w:spacing w:after="120" w:line="276" w:lineRule="auto"/>
        <w:ind w:left="1259" w:firstLine="721"/>
        <w:jc w:val="both"/>
        <w:rPr>
          <w:rFonts w:ascii="Tahoma" w:hAnsi="Tahoma" w:cs="Tahoma"/>
          <w:sz w:val="6"/>
          <w:szCs w:val="18"/>
        </w:rPr>
      </w:pPr>
    </w:p>
    <w:p w:rsidR="007374B4" w:rsidRPr="00ED727E" w:rsidRDefault="004011CC" w:rsidP="002A169B">
      <w:pPr>
        <w:spacing w:after="120" w:line="276" w:lineRule="auto"/>
        <w:ind w:left="1259" w:firstLine="721"/>
        <w:jc w:val="both"/>
        <w:rPr>
          <w:rFonts w:ascii="Tahoma" w:hAnsi="Tahoma" w:cs="Tahoma"/>
          <w:sz w:val="18"/>
          <w:szCs w:val="18"/>
        </w:rPr>
      </w:pPr>
      <w:r w:rsidRPr="00ED727E">
        <w:rPr>
          <w:rFonts w:ascii="Tahoma" w:hAnsi="Tahoma" w:cs="Tahoma"/>
          <w:sz w:val="18"/>
          <w:szCs w:val="18"/>
        </w:rPr>
        <w:t>Berdasarkan</w:t>
      </w:r>
      <w:r w:rsidR="00FD18A0" w:rsidRPr="00ED727E">
        <w:rPr>
          <w:rFonts w:ascii="Tahoma" w:hAnsi="Tahoma" w:cs="Tahoma"/>
          <w:sz w:val="18"/>
          <w:szCs w:val="18"/>
        </w:rPr>
        <w:t xml:space="preserve"> </w:t>
      </w:r>
      <w:r w:rsidR="007C3DFA" w:rsidRPr="00ED727E">
        <w:rPr>
          <w:rFonts w:ascii="Tahoma" w:hAnsi="Tahoma" w:cs="Tahoma"/>
          <w:sz w:val="18"/>
          <w:szCs w:val="18"/>
        </w:rPr>
        <w:t>:</w:t>
      </w:r>
    </w:p>
    <w:p w:rsidR="0085341D" w:rsidRPr="00ED727E" w:rsidRDefault="0085341D" w:rsidP="00382C75">
      <w:pPr>
        <w:numPr>
          <w:ilvl w:val="0"/>
          <w:numId w:val="27"/>
        </w:numPr>
        <w:tabs>
          <w:tab w:val="clear" w:pos="720"/>
          <w:tab w:val="left" w:pos="1350"/>
        </w:tabs>
        <w:ind w:left="1350" w:hanging="270"/>
        <w:jc w:val="both"/>
        <w:rPr>
          <w:rFonts w:ascii="Tahoma" w:hAnsi="Tahoma" w:cs="Tahoma"/>
          <w:sz w:val="18"/>
          <w:szCs w:val="18"/>
        </w:rPr>
      </w:pPr>
      <w:r w:rsidRPr="00ED727E">
        <w:rPr>
          <w:rFonts w:ascii="Tahoma" w:hAnsi="Tahoma" w:cs="Tahoma"/>
          <w:sz w:val="18"/>
          <w:szCs w:val="18"/>
        </w:rPr>
        <w:t>Undang-Undang Nomor 11 Tahun 1950 tentang Pembentukan Provinsi Jawa Barat (Berita Negara tanggal 4 Juli 1950) Jo.Undang-Undang Nomor 20 Tahun 1950 tentang Pemerintahan Jakarta Raya (Lembaran Negara Republik Indonesia Tahun 1950 Nomor 31, Tambahan Lembaran Negara Republik Indonesia Nomor 15) sebagaimana telah diubah beberapa kali, terakhir dengan Undang-Undang Nomor 29 Tahun 2007 tentang Pemerintahan Provinsi Daerah Khusus Ibukota Jakarta sebagai Ibukota Negara Kesatuan Republik Indonesia (Lembaran Negara Republik Indonesia Tahun 2007 Nomor 93, Tambahan Lembaran Negara Republik Indonesia Nomor 4744) dan Undang-Undang Nomor 232 Tahun 2000 Nomor 182, Tambahan Lembaran Negara Republik Indonesia Nomor 4010);</w:t>
      </w:r>
    </w:p>
    <w:p w:rsidR="0085341D" w:rsidRPr="00ED727E" w:rsidRDefault="0085341D" w:rsidP="00382C75">
      <w:pPr>
        <w:numPr>
          <w:ilvl w:val="0"/>
          <w:numId w:val="27"/>
        </w:numPr>
        <w:tabs>
          <w:tab w:val="clear" w:pos="720"/>
          <w:tab w:val="left" w:pos="1350"/>
        </w:tabs>
        <w:ind w:left="1350" w:hanging="270"/>
        <w:jc w:val="both"/>
        <w:rPr>
          <w:rFonts w:ascii="Tahoma" w:hAnsi="Tahoma" w:cs="Tahoma"/>
          <w:sz w:val="18"/>
          <w:szCs w:val="18"/>
        </w:rPr>
      </w:pPr>
      <w:r w:rsidRPr="00ED727E">
        <w:rPr>
          <w:rFonts w:ascii="Tahoma" w:hAnsi="Tahoma" w:cs="Tahoma"/>
          <w:sz w:val="18"/>
          <w:szCs w:val="18"/>
        </w:rPr>
        <w:t>Undang-Undang Nomor 36 Tahun 2009 tentang Kesehatan (Lembaran Negara Tahun 2009 Nomor 144, Tambahan Lembaran Negara Tahun 2009 Nomor 5063);</w:t>
      </w:r>
    </w:p>
    <w:p w:rsidR="0085341D" w:rsidRPr="00ED727E" w:rsidRDefault="0085341D" w:rsidP="00382C75">
      <w:pPr>
        <w:numPr>
          <w:ilvl w:val="0"/>
          <w:numId w:val="27"/>
        </w:numPr>
        <w:tabs>
          <w:tab w:val="clear" w:pos="720"/>
          <w:tab w:val="left" w:pos="1350"/>
        </w:tabs>
        <w:ind w:left="1350" w:hanging="270"/>
        <w:jc w:val="both"/>
        <w:rPr>
          <w:rFonts w:ascii="Tahoma" w:hAnsi="Tahoma" w:cs="Tahoma"/>
          <w:sz w:val="18"/>
          <w:szCs w:val="18"/>
        </w:rPr>
      </w:pPr>
      <w:r w:rsidRPr="00ED727E">
        <w:rPr>
          <w:rFonts w:ascii="Tahoma" w:hAnsi="Tahoma" w:cs="Tahoma"/>
          <w:sz w:val="18"/>
          <w:szCs w:val="18"/>
        </w:rPr>
        <w:t>Peraturan Pemerintah Nomor 72 Tahun 1998 tentang Pengamanan Sediaan Farmasi dan Alat Kesehatan (Lembaran Negara RI Tahun 1998 Nomor 138, Tambahan Lembaran Negara RI Tahun 1998 Nomor 3781)</w:t>
      </w:r>
    </w:p>
    <w:p w:rsidR="0085341D" w:rsidRPr="00ED727E" w:rsidRDefault="0085341D" w:rsidP="00382C75">
      <w:pPr>
        <w:numPr>
          <w:ilvl w:val="0"/>
          <w:numId w:val="27"/>
        </w:numPr>
        <w:tabs>
          <w:tab w:val="clear" w:pos="720"/>
          <w:tab w:val="left" w:pos="1350"/>
        </w:tabs>
        <w:ind w:left="1350" w:hanging="270"/>
        <w:jc w:val="both"/>
        <w:rPr>
          <w:rFonts w:ascii="Tahoma" w:hAnsi="Tahoma" w:cs="Tahoma"/>
          <w:sz w:val="18"/>
          <w:szCs w:val="18"/>
        </w:rPr>
      </w:pPr>
      <w:r w:rsidRPr="00ED727E">
        <w:rPr>
          <w:rFonts w:ascii="Tahoma" w:hAnsi="Tahoma" w:cs="Tahoma"/>
          <w:sz w:val="18"/>
          <w:szCs w:val="18"/>
        </w:rPr>
        <w:t>Peraturan Pemerintah Nomor 38 Tahun 2007 tentang Kewenangan Pemerintah dan Kewenangan Provinsi sebagai Daerah Otonom (Lembaran Negara Tahun 2007 Nomor 82, Tambahan Lembaran Negara Nomor 4737);</w:t>
      </w:r>
    </w:p>
    <w:p w:rsidR="0085341D" w:rsidRPr="00ED727E" w:rsidRDefault="0085341D" w:rsidP="00382C75">
      <w:pPr>
        <w:numPr>
          <w:ilvl w:val="0"/>
          <w:numId w:val="27"/>
        </w:numPr>
        <w:tabs>
          <w:tab w:val="clear" w:pos="720"/>
          <w:tab w:val="left" w:pos="1350"/>
        </w:tabs>
        <w:ind w:left="1350" w:hanging="270"/>
        <w:jc w:val="both"/>
        <w:rPr>
          <w:rFonts w:ascii="Tahoma" w:hAnsi="Tahoma" w:cs="Tahoma"/>
          <w:sz w:val="18"/>
          <w:szCs w:val="18"/>
        </w:rPr>
      </w:pPr>
      <w:r w:rsidRPr="00ED727E">
        <w:rPr>
          <w:rFonts w:ascii="Tahoma" w:hAnsi="Tahoma" w:cs="Tahoma"/>
          <w:sz w:val="18"/>
          <w:szCs w:val="18"/>
        </w:rPr>
        <w:t>Per</w:t>
      </w:r>
      <w:r w:rsidR="001C70C2">
        <w:rPr>
          <w:rFonts w:ascii="Tahoma" w:hAnsi="Tahoma" w:cs="Tahoma"/>
          <w:sz w:val="18"/>
          <w:szCs w:val="18"/>
        </w:rPr>
        <w:t>aturan Menteri Kesehatan Nomor 29 Tahun</w:t>
      </w:r>
      <w:r w:rsidR="001C70C2" w:rsidRPr="001C70C2">
        <w:rPr>
          <w:rFonts w:ascii="Tahoma" w:hAnsi="Tahoma" w:cs="Tahoma"/>
          <w:sz w:val="18"/>
          <w:szCs w:val="18"/>
        </w:rPr>
        <w:t xml:space="preserve"> 2013</w:t>
      </w:r>
      <w:r w:rsidR="001C70C2">
        <w:rPr>
          <w:rFonts w:ascii="Tahoma" w:hAnsi="Tahoma" w:cs="Tahoma"/>
          <w:sz w:val="18"/>
          <w:szCs w:val="18"/>
        </w:rPr>
        <w:t xml:space="preserve"> </w:t>
      </w:r>
      <w:r w:rsidRPr="00ED727E">
        <w:rPr>
          <w:rFonts w:ascii="Tahoma" w:hAnsi="Tahoma" w:cs="Tahoma"/>
          <w:sz w:val="18"/>
          <w:szCs w:val="18"/>
        </w:rPr>
        <w:t xml:space="preserve">tentang Penyelenggaraan Pelayanan </w:t>
      </w:r>
      <w:r w:rsidR="001C70C2">
        <w:rPr>
          <w:rFonts w:ascii="Tahoma" w:hAnsi="Tahoma" w:cs="Tahoma"/>
          <w:sz w:val="18"/>
          <w:szCs w:val="18"/>
        </w:rPr>
        <w:t>Pemeriksaan Kesehatan Calon Tenaga Kerja Indonesia</w:t>
      </w:r>
      <w:r w:rsidRPr="00ED727E">
        <w:rPr>
          <w:rFonts w:ascii="Tahoma" w:hAnsi="Tahoma" w:cs="Tahoma"/>
          <w:sz w:val="18"/>
          <w:szCs w:val="18"/>
        </w:rPr>
        <w:t>;</w:t>
      </w:r>
    </w:p>
    <w:p w:rsidR="0085341D" w:rsidRPr="00ED727E" w:rsidRDefault="0085341D" w:rsidP="00382C75">
      <w:pPr>
        <w:numPr>
          <w:ilvl w:val="0"/>
          <w:numId w:val="27"/>
        </w:numPr>
        <w:tabs>
          <w:tab w:val="clear" w:pos="720"/>
          <w:tab w:val="left" w:pos="1350"/>
        </w:tabs>
        <w:ind w:left="1350" w:hanging="270"/>
        <w:jc w:val="both"/>
        <w:rPr>
          <w:rFonts w:ascii="Tahoma" w:hAnsi="Tahoma" w:cs="Tahoma"/>
          <w:sz w:val="18"/>
          <w:szCs w:val="18"/>
        </w:rPr>
      </w:pPr>
      <w:r w:rsidRPr="00ED727E">
        <w:rPr>
          <w:rFonts w:ascii="Tahoma" w:hAnsi="Tahoma" w:cs="Tahoma"/>
          <w:sz w:val="18"/>
          <w:szCs w:val="18"/>
        </w:rPr>
        <w:t xml:space="preserve">Peraturan Daerah Provinsi Jawa Barat Nomor 4 Tahun 2014 tentang Perubahan Kedua Atas Peraturan Daerah Nomor 24 Tahun 2008 tentang Organisasi dan Tata Kerja Lembaga Lainnya Provinsi Jawa Barat ; </w:t>
      </w:r>
    </w:p>
    <w:p w:rsidR="0085341D" w:rsidRPr="00ED727E" w:rsidRDefault="0085341D" w:rsidP="00382C75">
      <w:pPr>
        <w:numPr>
          <w:ilvl w:val="0"/>
          <w:numId w:val="27"/>
        </w:numPr>
        <w:tabs>
          <w:tab w:val="clear" w:pos="720"/>
          <w:tab w:val="left" w:pos="1350"/>
        </w:tabs>
        <w:ind w:left="1350" w:hanging="270"/>
        <w:jc w:val="both"/>
        <w:rPr>
          <w:rFonts w:ascii="Tahoma" w:hAnsi="Tahoma" w:cs="Tahoma"/>
          <w:sz w:val="18"/>
          <w:szCs w:val="18"/>
        </w:rPr>
      </w:pPr>
      <w:r w:rsidRPr="00ED727E">
        <w:rPr>
          <w:rFonts w:ascii="Tahoma" w:hAnsi="Tahoma" w:cs="Tahoma"/>
          <w:sz w:val="18"/>
          <w:szCs w:val="18"/>
        </w:rPr>
        <w:t>Peraturan Daerah  Provinsi Jawa Barat Nomor 7 Tahun 2010 tentang Penyelenggaraan Pelayanan Perijinan Terpadu (Berita Daerah Provinsi Jawa Barat Tahun 2010 Nomor 7 Seri E;</w:t>
      </w:r>
    </w:p>
    <w:p w:rsidR="00382C75" w:rsidRPr="00ED727E" w:rsidRDefault="0085341D" w:rsidP="00382C75">
      <w:pPr>
        <w:numPr>
          <w:ilvl w:val="0"/>
          <w:numId w:val="27"/>
        </w:numPr>
        <w:tabs>
          <w:tab w:val="clear" w:pos="720"/>
          <w:tab w:val="left" w:pos="1350"/>
        </w:tabs>
        <w:ind w:left="1350" w:hanging="270"/>
        <w:jc w:val="both"/>
        <w:rPr>
          <w:rFonts w:ascii="Tahoma" w:hAnsi="Tahoma" w:cs="Tahoma"/>
          <w:color w:val="000000"/>
          <w:sz w:val="18"/>
          <w:szCs w:val="18"/>
        </w:rPr>
      </w:pPr>
      <w:r w:rsidRPr="00ED727E">
        <w:rPr>
          <w:rFonts w:ascii="Tahoma" w:hAnsi="Tahoma" w:cs="Tahoma"/>
          <w:sz w:val="18"/>
          <w:szCs w:val="18"/>
        </w:rPr>
        <w:t>Peraturan Gubernur Jawa Barat Nomor 92 Tahun 2014 tentang Petunjuk Pelaksanaan Peraturan Daerah Provinsi Jawa Barat Nomor 7 Tahun 2010 tentang Penyelenggaraan Pelayanan Perijinan Terpadu.</w:t>
      </w:r>
    </w:p>
    <w:p w:rsidR="00ED727E" w:rsidRPr="00557A5C" w:rsidRDefault="00ED727E" w:rsidP="00ED727E">
      <w:pPr>
        <w:tabs>
          <w:tab w:val="left" w:pos="1350"/>
        </w:tabs>
        <w:ind w:left="1350"/>
        <w:jc w:val="both"/>
        <w:rPr>
          <w:rFonts w:ascii="Tahoma" w:hAnsi="Tahoma" w:cs="Tahoma"/>
          <w:color w:val="000000"/>
          <w:sz w:val="8"/>
          <w:szCs w:val="18"/>
        </w:rPr>
      </w:pPr>
    </w:p>
    <w:p w:rsidR="00B974F1" w:rsidRPr="00ED727E" w:rsidRDefault="00B974F1" w:rsidP="002A68BB">
      <w:pPr>
        <w:spacing w:before="120" w:after="120" w:line="276" w:lineRule="auto"/>
        <w:ind w:left="1259" w:firstLine="720"/>
        <w:jc w:val="both"/>
        <w:rPr>
          <w:rFonts w:ascii="Tahoma" w:hAnsi="Tahoma" w:cs="Tahoma"/>
          <w:sz w:val="18"/>
          <w:szCs w:val="18"/>
        </w:rPr>
      </w:pPr>
      <w:r w:rsidRPr="00ED727E">
        <w:rPr>
          <w:rFonts w:ascii="Tahoma" w:hAnsi="Tahoma" w:cs="Tahoma"/>
          <w:sz w:val="18"/>
          <w:szCs w:val="18"/>
        </w:rPr>
        <w:t xml:space="preserve">Dengan ini memberikan </w:t>
      </w:r>
      <w:r w:rsidRPr="00ED727E">
        <w:rPr>
          <w:rFonts w:ascii="Tahoma" w:hAnsi="Tahoma" w:cs="Tahoma"/>
          <w:b/>
          <w:sz w:val="18"/>
          <w:szCs w:val="18"/>
        </w:rPr>
        <w:t xml:space="preserve">Rekomendasi </w:t>
      </w:r>
      <w:r w:rsidR="00E0761A" w:rsidRPr="00ED727E">
        <w:rPr>
          <w:rFonts w:ascii="Tahoma" w:hAnsi="Tahoma" w:cs="Tahoma"/>
          <w:b/>
          <w:sz w:val="18"/>
          <w:szCs w:val="18"/>
        </w:rPr>
        <w:t>Pe</w:t>
      </w:r>
      <w:r w:rsidR="0073737F">
        <w:rPr>
          <w:rFonts w:ascii="Tahoma" w:hAnsi="Tahoma" w:cs="Tahoma"/>
          <w:b/>
          <w:sz w:val="18"/>
          <w:szCs w:val="18"/>
        </w:rPr>
        <w:t>netapan Sarana</w:t>
      </w:r>
      <w:r w:rsidR="001C70C2">
        <w:rPr>
          <w:rFonts w:ascii="Tahoma" w:hAnsi="Tahoma" w:cs="Tahoma"/>
          <w:b/>
          <w:sz w:val="18"/>
          <w:szCs w:val="18"/>
        </w:rPr>
        <w:t xml:space="preserve"> Pemeriksaan Kesehatan Calon Tenaga Kerja Indonesia </w:t>
      </w:r>
      <w:r w:rsidR="00E0761A" w:rsidRPr="00ED727E">
        <w:rPr>
          <w:rFonts w:ascii="Tahoma" w:hAnsi="Tahoma" w:cs="Tahoma"/>
          <w:b/>
          <w:sz w:val="18"/>
          <w:szCs w:val="18"/>
        </w:rPr>
        <w:t xml:space="preserve"> </w:t>
      </w:r>
      <w:r w:rsidRPr="00ED727E">
        <w:rPr>
          <w:rFonts w:ascii="Tahoma" w:hAnsi="Tahoma" w:cs="Tahoma"/>
          <w:sz w:val="18"/>
          <w:szCs w:val="18"/>
        </w:rPr>
        <w:t>kepada:</w:t>
      </w:r>
    </w:p>
    <w:tbl>
      <w:tblPr>
        <w:tblW w:w="8701" w:type="dxa"/>
        <w:tblInd w:w="1188" w:type="dxa"/>
        <w:tblLook w:val="01E0" w:firstRow="1" w:lastRow="1" w:firstColumn="1" w:lastColumn="1" w:noHBand="0" w:noVBand="0"/>
      </w:tblPr>
      <w:tblGrid>
        <w:gridCol w:w="3420"/>
        <w:gridCol w:w="360"/>
        <w:gridCol w:w="4921"/>
      </w:tblGrid>
      <w:tr w:rsidR="00B974F1" w:rsidRPr="00ED727E" w:rsidTr="00557A5C">
        <w:tc>
          <w:tcPr>
            <w:tcW w:w="3420" w:type="dxa"/>
          </w:tcPr>
          <w:p w:rsidR="00B974F1" w:rsidRPr="00ED727E" w:rsidRDefault="00B974F1" w:rsidP="002A68BB">
            <w:pPr>
              <w:spacing w:line="276" w:lineRule="auto"/>
              <w:ind w:left="57"/>
              <w:jc w:val="both"/>
              <w:rPr>
                <w:rFonts w:ascii="Tahoma" w:hAnsi="Tahoma" w:cs="Tahoma"/>
                <w:sz w:val="18"/>
                <w:szCs w:val="18"/>
              </w:rPr>
            </w:pPr>
            <w:r w:rsidRPr="00ED727E">
              <w:rPr>
                <w:rFonts w:ascii="Tahoma" w:hAnsi="Tahoma" w:cs="Tahoma"/>
                <w:sz w:val="18"/>
                <w:szCs w:val="18"/>
              </w:rPr>
              <w:t>Nama</w:t>
            </w:r>
            <w:r w:rsidR="00382C75" w:rsidRPr="00ED727E">
              <w:rPr>
                <w:rFonts w:ascii="Tahoma" w:hAnsi="Tahoma" w:cs="Tahoma"/>
                <w:sz w:val="18"/>
                <w:szCs w:val="18"/>
              </w:rPr>
              <w:t xml:space="preserve"> Sarana</w:t>
            </w:r>
          </w:p>
        </w:tc>
        <w:tc>
          <w:tcPr>
            <w:tcW w:w="360" w:type="dxa"/>
          </w:tcPr>
          <w:p w:rsidR="00B974F1" w:rsidRPr="00ED727E" w:rsidRDefault="00B974F1" w:rsidP="002A68BB">
            <w:pPr>
              <w:spacing w:line="276" w:lineRule="auto"/>
              <w:jc w:val="both"/>
              <w:rPr>
                <w:rFonts w:ascii="Tahoma" w:hAnsi="Tahoma" w:cs="Tahoma"/>
                <w:sz w:val="18"/>
                <w:szCs w:val="18"/>
              </w:rPr>
            </w:pPr>
            <w:r w:rsidRPr="00ED727E">
              <w:rPr>
                <w:rFonts w:ascii="Tahoma" w:hAnsi="Tahoma" w:cs="Tahoma"/>
                <w:sz w:val="18"/>
                <w:szCs w:val="18"/>
              </w:rPr>
              <w:t>:</w:t>
            </w:r>
          </w:p>
        </w:tc>
        <w:tc>
          <w:tcPr>
            <w:tcW w:w="4921" w:type="dxa"/>
          </w:tcPr>
          <w:p w:rsidR="00B974F1" w:rsidRPr="00ED727E" w:rsidRDefault="00920F4D" w:rsidP="00493DD2">
            <w:pPr>
              <w:spacing w:line="276" w:lineRule="auto"/>
              <w:jc w:val="both"/>
              <w:rPr>
                <w:rFonts w:ascii="Tahoma" w:hAnsi="Tahoma" w:cs="Tahoma"/>
                <w:b/>
                <w:sz w:val="18"/>
                <w:szCs w:val="18"/>
              </w:rPr>
            </w:pPr>
            <w:r>
              <w:rPr>
                <w:rFonts w:ascii="Tahoma" w:hAnsi="Tahoma" w:cs="Tahoma"/>
                <w:b/>
                <w:sz w:val="18"/>
                <w:szCs w:val="18"/>
              </w:rPr>
              <w:t>${v_namars}</w:t>
            </w:r>
          </w:p>
        </w:tc>
      </w:tr>
      <w:tr w:rsidR="00BD0BF8" w:rsidRPr="00ED727E" w:rsidTr="00557A5C">
        <w:tc>
          <w:tcPr>
            <w:tcW w:w="3420" w:type="dxa"/>
          </w:tcPr>
          <w:p w:rsidR="00BD0BF8" w:rsidRPr="00ED727E" w:rsidRDefault="00BD0BF8" w:rsidP="002A68BB">
            <w:pPr>
              <w:spacing w:line="276" w:lineRule="auto"/>
              <w:ind w:left="57"/>
              <w:jc w:val="both"/>
              <w:rPr>
                <w:rFonts w:ascii="Tahoma" w:hAnsi="Tahoma" w:cs="Tahoma"/>
                <w:sz w:val="18"/>
                <w:szCs w:val="18"/>
              </w:rPr>
            </w:pPr>
            <w:r w:rsidRPr="00ED727E">
              <w:rPr>
                <w:rFonts w:ascii="Tahoma" w:hAnsi="Tahoma" w:cs="Tahoma"/>
                <w:sz w:val="18"/>
                <w:szCs w:val="18"/>
              </w:rPr>
              <w:t xml:space="preserve">Alamat </w:t>
            </w:r>
          </w:p>
        </w:tc>
        <w:tc>
          <w:tcPr>
            <w:tcW w:w="360" w:type="dxa"/>
          </w:tcPr>
          <w:p w:rsidR="00BD0BF8" w:rsidRPr="00ED727E" w:rsidRDefault="00BD0BF8" w:rsidP="002A68BB">
            <w:pPr>
              <w:spacing w:line="276" w:lineRule="auto"/>
              <w:jc w:val="both"/>
              <w:rPr>
                <w:rFonts w:ascii="Tahoma" w:hAnsi="Tahoma" w:cs="Tahoma"/>
                <w:sz w:val="18"/>
                <w:szCs w:val="18"/>
              </w:rPr>
            </w:pPr>
            <w:r w:rsidRPr="00ED727E">
              <w:rPr>
                <w:rFonts w:ascii="Tahoma" w:hAnsi="Tahoma" w:cs="Tahoma"/>
                <w:sz w:val="18"/>
                <w:szCs w:val="18"/>
              </w:rPr>
              <w:t>:</w:t>
            </w:r>
          </w:p>
        </w:tc>
        <w:tc>
          <w:tcPr>
            <w:tcW w:w="4921" w:type="dxa"/>
          </w:tcPr>
          <w:p w:rsidR="00BD0BF8" w:rsidRPr="00ED727E" w:rsidRDefault="00920F4D" w:rsidP="002A68BB">
            <w:pPr>
              <w:spacing w:line="276" w:lineRule="auto"/>
              <w:jc w:val="both"/>
              <w:rPr>
                <w:rFonts w:ascii="Tahoma" w:hAnsi="Tahoma" w:cs="Tahoma"/>
                <w:sz w:val="18"/>
                <w:szCs w:val="18"/>
              </w:rPr>
            </w:pPr>
            <w:r>
              <w:rPr>
                <w:rFonts w:ascii="Tahoma" w:hAnsi="Tahoma" w:cs="Tahoma"/>
                <w:sz w:val="18"/>
                <w:szCs w:val="18"/>
              </w:rPr>
              <w:t>${v_alamatrs} ${v_kabrs}</w:t>
            </w:r>
          </w:p>
        </w:tc>
      </w:tr>
      <w:tr w:rsidR="00CB4C9A" w:rsidRPr="00ED727E" w:rsidTr="00557A5C">
        <w:tc>
          <w:tcPr>
            <w:tcW w:w="3420" w:type="dxa"/>
          </w:tcPr>
          <w:p w:rsidR="00CB4C9A" w:rsidRPr="00ED727E" w:rsidRDefault="00493DD2" w:rsidP="002A68BB">
            <w:pPr>
              <w:spacing w:line="276" w:lineRule="auto"/>
              <w:ind w:left="57"/>
              <w:jc w:val="both"/>
              <w:rPr>
                <w:rFonts w:ascii="Tahoma" w:hAnsi="Tahoma" w:cs="Tahoma"/>
                <w:sz w:val="18"/>
                <w:szCs w:val="18"/>
              </w:rPr>
            </w:pPr>
            <w:r>
              <w:rPr>
                <w:rFonts w:ascii="Tahoma" w:hAnsi="Tahoma" w:cs="Tahoma"/>
                <w:sz w:val="18"/>
                <w:szCs w:val="18"/>
              </w:rPr>
              <w:t>Direktur</w:t>
            </w:r>
            <w:r w:rsidR="0073737F">
              <w:rPr>
                <w:rFonts w:ascii="Tahoma" w:hAnsi="Tahoma" w:cs="Tahoma"/>
                <w:sz w:val="18"/>
                <w:szCs w:val="18"/>
              </w:rPr>
              <w:t xml:space="preserve"> Rumah Sakit</w:t>
            </w:r>
          </w:p>
        </w:tc>
        <w:tc>
          <w:tcPr>
            <w:tcW w:w="360" w:type="dxa"/>
          </w:tcPr>
          <w:p w:rsidR="00CB4C9A" w:rsidRPr="00ED727E" w:rsidRDefault="00CB4C9A" w:rsidP="002A68BB">
            <w:pPr>
              <w:spacing w:line="276" w:lineRule="auto"/>
              <w:jc w:val="both"/>
              <w:rPr>
                <w:rFonts w:ascii="Tahoma" w:hAnsi="Tahoma" w:cs="Tahoma"/>
                <w:sz w:val="18"/>
                <w:szCs w:val="18"/>
              </w:rPr>
            </w:pPr>
            <w:r w:rsidRPr="00ED727E">
              <w:rPr>
                <w:rFonts w:ascii="Tahoma" w:hAnsi="Tahoma" w:cs="Tahoma"/>
                <w:sz w:val="18"/>
                <w:szCs w:val="18"/>
              </w:rPr>
              <w:t>:</w:t>
            </w:r>
          </w:p>
        </w:tc>
        <w:tc>
          <w:tcPr>
            <w:tcW w:w="4921" w:type="dxa"/>
          </w:tcPr>
          <w:p w:rsidR="00CB4C9A" w:rsidRPr="00ED727E" w:rsidRDefault="00920F4D" w:rsidP="002A68BB">
            <w:pPr>
              <w:spacing w:line="276" w:lineRule="auto"/>
              <w:jc w:val="both"/>
              <w:rPr>
                <w:rFonts w:ascii="Tahoma" w:hAnsi="Tahoma" w:cs="Tahoma"/>
                <w:sz w:val="18"/>
                <w:szCs w:val="18"/>
              </w:rPr>
            </w:pPr>
            <w:r>
              <w:rPr>
                <w:rFonts w:ascii="Tahoma" w:hAnsi="Tahoma" w:cs="Tahoma"/>
                <w:sz w:val="18"/>
                <w:szCs w:val="18"/>
              </w:rPr>
              <w:t>${v_direkturrs}</w:t>
            </w:r>
          </w:p>
        </w:tc>
      </w:tr>
      <w:tr w:rsidR="00CB4C9A" w:rsidRPr="00ED727E" w:rsidTr="00557A5C">
        <w:tc>
          <w:tcPr>
            <w:tcW w:w="3420" w:type="dxa"/>
          </w:tcPr>
          <w:p w:rsidR="00CB4C9A" w:rsidRPr="00ED727E" w:rsidRDefault="00CB4C9A" w:rsidP="002A68BB">
            <w:pPr>
              <w:spacing w:line="276" w:lineRule="auto"/>
              <w:ind w:left="57"/>
              <w:jc w:val="both"/>
              <w:rPr>
                <w:rFonts w:ascii="Tahoma" w:hAnsi="Tahoma" w:cs="Tahoma"/>
                <w:sz w:val="18"/>
                <w:szCs w:val="18"/>
              </w:rPr>
            </w:pPr>
            <w:r w:rsidRPr="00ED727E">
              <w:rPr>
                <w:rFonts w:ascii="Tahoma" w:hAnsi="Tahoma" w:cs="Tahoma"/>
                <w:sz w:val="18"/>
                <w:szCs w:val="18"/>
              </w:rPr>
              <w:t>Penanggungjawab</w:t>
            </w:r>
            <w:r w:rsidR="0073737F">
              <w:rPr>
                <w:rFonts w:ascii="Tahoma" w:hAnsi="Tahoma" w:cs="Tahoma"/>
                <w:sz w:val="18"/>
                <w:szCs w:val="18"/>
              </w:rPr>
              <w:t xml:space="preserve"> Sarana Kesehatan</w:t>
            </w:r>
          </w:p>
        </w:tc>
        <w:tc>
          <w:tcPr>
            <w:tcW w:w="360" w:type="dxa"/>
          </w:tcPr>
          <w:p w:rsidR="00CB4C9A" w:rsidRPr="00ED727E" w:rsidRDefault="00CB4C9A" w:rsidP="002A68BB">
            <w:pPr>
              <w:spacing w:line="276" w:lineRule="auto"/>
              <w:jc w:val="both"/>
              <w:rPr>
                <w:rFonts w:ascii="Tahoma" w:hAnsi="Tahoma" w:cs="Tahoma"/>
                <w:sz w:val="18"/>
                <w:szCs w:val="18"/>
              </w:rPr>
            </w:pPr>
            <w:r w:rsidRPr="00ED727E">
              <w:rPr>
                <w:rFonts w:ascii="Tahoma" w:hAnsi="Tahoma" w:cs="Tahoma"/>
                <w:sz w:val="18"/>
                <w:szCs w:val="18"/>
              </w:rPr>
              <w:t>:</w:t>
            </w:r>
          </w:p>
        </w:tc>
        <w:tc>
          <w:tcPr>
            <w:tcW w:w="4921" w:type="dxa"/>
          </w:tcPr>
          <w:p w:rsidR="00ED727E" w:rsidRPr="00ED727E" w:rsidRDefault="00920F4D" w:rsidP="002A68BB">
            <w:pPr>
              <w:spacing w:line="276" w:lineRule="auto"/>
              <w:jc w:val="both"/>
              <w:rPr>
                <w:rFonts w:ascii="Tahoma" w:hAnsi="Tahoma" w:cs="Tahoma"/>
                <w:sz w:val="18"/>
                <w:szCs w:val="18"/>
              </w:rPr>
            </w:pPr>
            <w:r>
              <w:rPr>
                <w:rFonts w:ascii="Tahoma" w:hAnsi="Tahoma" w:cs="Tahoma"/>
                <w:sz w:val="18"/>
                <w:szCs w:val="18"/>
              </w:rPr>
              <w:t>${v_pjsaranakesehatan}</w:t>
            </w:r>
          </w:p>
        </w:tc>
      </w:tr>
      <w:tr w:rsidR="0073737F" w:rsidRPr="00ED727E" w:rsidTr="00557A5C">
        <w:tc>
          <w:tcPr>
            <w:tcW w:w="3420" w:type="dxa"/>
          </w:tcPr>
          <w:p w:rsidR="0073737F" w:rsidRPr="00ED727E" w:rsidRDefault="0073737F" w:rsidP="002A68BB">
            <w:pPr>
              <w:spacing w:line="276" w:lineRule="auto"/>
              <w:ind w:left="57"/>
              <w:jc w:val="both"/>
              <w:rPr>
                <w:rFonts w:ascii="Tahoma" w:hAnsi="Tahoma" w:cs="Tahoma"/>
                <w:sz w:val="18"/>
                <w:szCs w:val="18"/>
              </w:rPr>
            </w:pPr>
            <w:r>
              <w:rPr>
                <w:rFonts w:ascii="Tahoma" w:hAnsi="Tahoma" w:cs="Tahoma"/>
                <w:sz w:val="18"/>
                <w:szCs w:val="18"/>
              </w:rPr>
              <w:t>Penanggungjawab Teknis Laboratorium</w:t>
            </w:r>
          </w:p>
        </w:tc>
        <w:tc>
          <w:tcPr>
            <w:tcW w:w="360" w:type="dxa"/>
          </w:tcPr>
          <w:p w:rsidR="0073737F" w:rsidRPr="00ED727E" w:rsidRDefault="0073737F" w:rsidP="002A68BB">
            <w:pPr>
              <w:spacing w:line="276" w:lineRule="auto"/>
              <w:jc w:val="both"/>
              <w:rPr>
                <w:rFonts w:ascii="Tahoma" w:hAnsi="Tahoma" w:cs="Tahoma"/>
                <w:sz w:val="18"/>
                <w:szCs w:val="18"/>
              </w:rPr>
            </w:pPr>
            <w:r>
              <w:rPr>
                <w:rFonts w:ascii="Tahoma" w:hAnsi="Tahoma" w:cs="Tahoma"/>
                <w:sz w:val="18"/>
                <w:szCs w:val="18"/>
              </w:rPr>
              <w:t>:</w:t>
            </w:r>
          </w:p>
        </w:tc>
        <w:tc>
          <w:tcPr>
            <w:tcW w:w="4921" w:type="dxa"/>
          </w:tcPr>
          <w:p w:rsidR="0073737F" w:rsidRPr="00ED727E" w:rsidRDefault="00920F4D" w:rsidP="002A68BB">
            <w:pPr>
              <w:spacing w:line="276" w:lineRule="auto"/>
              <w:jc w:val="both"/>
              <w:rPr>
                <w:rFonts w:ascii="Tahoma" w:hAnsi="Tahoma" w:cs="Tahoma"/>
                <w:sz w:val="18"/>
                <w:szCs w:val="18"/>
              </w:rPr>
            </w:pPr>
            <w:r>
              <w:rPr>
                <w:rFonts w:ascii="Tahoma" w:hAnsi="Tahoma" w:cs="Tahoma"/>
                <w:sz w:val="18"/>
                <w:szCs w:val="18"/>
              </w:rPr>
              <w:t>${v_pjtekniklab}</w:t>
            </w:r>
          </w:p>
        </w:tc>
      </w:tr>
      <w:tr w:rsidR="0073737F" w:rsidRPr="00ED727E" w:rsidTr="00557A5C">
        <w:tc>
          <w:tcPr>
            <w:tcW w:w="3420" w:type="dxa"/>
          </w:tcPr>
          <w:p w:rsidR="0073737F" w:rsidRPr="00ED727E" w:rsidRDefault="00557A5C" w:rsidP="002A68BB">
            <w:pPr>
              <w:spacing w:line="276" w:lineRule="auto"/>
              <w:ind w:left="57"/>
              <w:jc w:val="both"/>
              <w:rPr>
                <w:rFonts w:ascii="Tahoma" w:hAnsi="Tahoma" w:cs="Tahoma"/>
                <w:sz w:val="18"/>
                <w:szCs w:val="18"/>
              </w:rPr>
            </w:pPr>
            <w:r>
              <w:rPr>
                <w:rFonts w:ascii="Tahoma" w:hAnsi="Tahoma" w:cs="Tahoma"/>
                <w:sz w:val="18"/>
                <w:szCs w:val="18"/>
              </w:rPr>
              <w:t>Penanggungjawab Radiologi</w:t>
            </w:r>
          </w:p>
        </w:tc>
        <w:tc>
          <w:tcPr>
            <w:tcW w:w="360" w:type="dxa"/>
          </w:tcPr>
          <w:p w:rsidR="0073737F" w:rsidRPr="00ED727E" w:rsidRDefault="00557A5C" w:rsidP="002A68BB">
            <w:pPr>
              <w:spacing w:line="276" w:lineRule="auto"/>
              <w:jc w:val="both"/>
              <w:rPr>
                <w:rFonts w:ascii="Tahoma" w:hAnsi="Tahoma" w:cs="Tahoma"/>
                <w:sz w:val="18"/>
                <w:szCs w:val="18"/>
              </w:rPr>
            </w:pPr>
            <w:r>
              <w:rPr>
                <w:rFonts w:ascii="Tahoma" w:hAnsi="Tahoma" w:cs="Tahoma"/>
                <w:sz w:val="18"/>
                <w:szCs w:val="18"/>
              </w:rPr>
              <w:t>:</w:t>
            </w:r>
          </w:p>
        </w:tc>
        <w:tc>
          <w:tcPr>
            <w:tcW w:w="4921" w:type="dxa"/>
          </w:tcPr>
          <w:p w:rsidR="0073737F" w:rsidRPr="00ED727E" w:rsidRDefault="00920F4D" w:rsidP="002A68BB">
            <w:pPr>
              <w:spacing w:line="276" w:lineRule="auto"/>
              <w:jc w:val="both"/>
              <w:rPr>
                <w:rFonts w:ascii="Tahoma" w:hAnsi="Tahoma" w:cs="Tahoma"/>
                <w:sz w:val="18"/>
                <w:szCs w:val="18"/>
              </w:rPr>
            </w:pPr>
            <w:r>
              <w:rPr>
                <w:rFonts w:ascii="Tahoma" w:hAnsi="Tahoma" w:cs="Tahoma"/>
                <w:sz w:val="18"/>
                <w:szCs w:val="18"/>
              </w:rPr>
              <w:t>${v_pjradiologi}</w:t>
            </w:r>
          </w:p>
        </w:tc>
      </w:tr>
      <w:tr w:rsidR="00557A5C" w:rsidRPr="00ED727E" w:rsidTr="00557A5C">
        <w:tc>
          <w:tcPr>
            <w:tcW w:w="3420" w:type="dxa"/>
          </w:tcPr>
          <w:p w:rsidR="00557A5C" w:rsidRPr="00557A5C" w:rsidRDefault="00557A5C" w:rsidP="002A68BB">
            <w:pPr>
              <w:spacing w:line="276" w:lineRule="auto"/>
              <w:ind w:left="57"/>
              <w:jc w:val="both"/>
              <w:rPr>
                <w:rFonts w:ascii="Tahoma" w:hAnsi="Tahoma" w:cs="Tahoma"/>
                <w:sz w:val="2"/>
                <w:szCs w:val="18"/>
              </w:rPr>
            </w:pPr>
          </w:p>
        </w:tc>
        <w:tc>
          <w:tcPr>
            <w:tcW w:w="360" w:type="dxa"/>
          </w:tcPr>
          <w:p w:rsidR="00557A5C" w:rsidRDefault="00557A5C" w:rsidP="002A68BB">
            <w:pPr>
              <w:spacing w:line="276" w:lineRule="auto"/>
              <w:jc w:val="both"/>
              <w:rPr>
                <w:rFonts w:ascii="Tahoma" w:hAnsi="Tahoma" w:cs="Tahoma"/>
                <w:sz w:val="18"/>
                <w:szCs w:val="18"/>
              </w:rPr>
            </w:pPr>
          </w:p>
        </w:tc>
        <w:tc>
          <w:tcPr>
            <w:tcW w:w="4921" w:type="dxa"/>
          </w:tcPr>
          <w:p w:rsidR="00557A5C" w:rsidRDefault="00557A5C" w:rsidP="002A68BB">
            <w:pPr>
              <w:spacing w:line="276" w:lineRule="auto"/>
              <w:jc w:val="both"/>
              <w:rPr>
                <w:rFonts w:ascii="Tahoma" w:hAnsi="Tahoma" w:cs="Tahoma"/>
                <w:sz w:val="18"/>
                <w:szCs w:val="18"/>
              </w:rPr>
            </w:pPr>
          </w:p>
        </w:tc>
      </w:tr>
    </w:tbl>
    <w:p w:rsidR="001D6982" w:rsidRPr="00ED727E" w:rsidRDefault="00B974F1" w:rsidP="00ED727E">
      <w:pPr>
        <w:spacing w:after="120" w:line="276" w:lineRule="auto"/>
        <w:ind w:left="1260" w:firstLine="720"/>
        <w:jc w:val="both"/>
        <w:rPr>
          <w:rFonts w:ascii="Tahoma" w:hAnsi="Tahoma" w:cs="Tahoma"/>
          <w:sz w:val="18"/>
          <w:szCs w:val="18"/>
        </w:rPr>
      </w:pPr>
      <w:r w:rsidRPr="00ED727E">
        <w:rPr>
          <w:rFonts w:ascii="Tahoma" w:hAnsi="Tahoma" w:cs="Tahoma"/>
          <w:sz w:val="18"/>
          <w:szCs w:val="18"/>
        </w:rPr>
        <w:t>Demikian rekomendasi ini kami sampaikan sebagai bahan pertimbangan.</w:t>
      </w:r>
    </w:p>
    <w:p w:rsidR="00ED727E" w:rsidRPr="00ED727E" w:rsidRDefault="00ED727E" w:rsidP="00ED727E">
      <w:pPr>
        <w:spacing w:after="120" w:line="276" w:lineRule="auto"/>
        <w:ind w:left="1260" w:firstLine="720"/>
        <w:jc w:val="both"/>
        <w:rPr>
          <w:rFonts w:ascii="Tahoma" w:hAnsi="Tahoma" w:cs="Tahoma"/>
          <w:sz w:val="12"/>
          <w:szCs w:val="18"/>
        </w:rPr>
      </w:pPr>
    </w:p>
    <w:p w:rsidR="00B974F1" w:rsidRPr="00ED727E" w:rsidRDefault="00382C75" w:rsidP="00382C75">
      <w:pPr>
        <w:spacing w:line="276" w:lineRule="auto"/>
        <w:rPr>
          <w:rFonts w:ascii="Tahoma" w:hAnsi="Tahoma" w:cs="Tahoma"/>
          <w:sz w:val="18"/>
          <w:szCs w:val="18"/>
        </w:rPr>
      </w:pPr>
      <w:r w:rsidRPr="00ED727E">
        <w:rPr>
          <w:rFonts w:ascii="Tahoma" w:hAnsi="Tahoma" w:cs="Tahoma"/>
          <w:sz w:val="18"/>
          <w:szCs w:val="18"/>
        </w:rPr>
        <w:t xml:space="preserve">                                                                </w:t>
      </w:r>
      <w:r w:rsidR="00ED727E">
        <w:rPr>
          <w:rFonts w:ascii="Tahoma" w:hAnsi="Tahoma" w:cs="Tahoma"/>
          <w:sz w:val="18"/>
          <w:szCs w:val="18"/>
        </w:rPr>
        <w:t xml:space="preserve">  </w:t>
      </w:r>
      <w:r w:rsidR="00B974F1" w:rsidRPr="00ED727E">
        <w:rPr>
          <w:rFonts w:ascii="Tahoma" w:hAnsi="Tahoma" w:cs="Tahoma"/>
          <w:sz w:val="18"/>
          <w:szCs w:val="18"/>
        </w:rPr>
        <w:t>KE</w:t>
      </w:r>
      <w:r w:rsidRPr="00ED727E">
        <w:rPr>
          <w:rFonts w:ascii="Tahoma" w:hAnsi="Tahoma" w:cs="Tahoma"/>
          <w:sz w:val="18"/>
          <w:szCs w:val="18"/>
        </w:rPr>
        <w:t xml:space="preserve">PALA BADAN PENANAMAN MODAL DAN </w:t>
      </w:r>
      <w:r w:rsidR="00B974F1" w:rsidRPr="00ED727E">
        <w:rPr>
          <w:rFonts w:ascii="Tahoma" w:hAnsi="Tahoma" w:cs="Tahoma"/>
          <w:sz w:val="18"/>
          <w:szCs w:val="18"/>
        </w:rPr>
        <w:t>PERIJINAN TERPADU</w:t>
      </w:r>
    </w:p>
    <w:p w:rsidR="00B974F1" w:rsidRPr="00ED727E" w:rsidRDefault="00382C75" w:rsidP="00382C75">
      <w:pPr>
        <w:spacing w:line="276" w:lineRule="auto"/>
        <w:ind w:left="4320"/>
        <w:rPr>
          <w:rFonts w:ascii="Tahoma" w:hAnsi="Tahoma" w:cs="Tahoma"/>
          <w:sz w:val="18"/>
          <w:szCs w:val="18"/>
        </w:rPr>
      </w:pPr>
      <w:r w:rsidRPr="00ED727E">
        <w:rPr>
          <w:rFonts w:ascii="Tahoma" w:hAnsi="Tahoma" w:cs="Tahoma"/>
          <w:sz w:val="18"/>
          <w:szCs w:val="18"/>
        </w:rPr>
        <w:t xml:space="preserve">                    </w:t>
      </w:r>
      <w:r w:rsidR="00B974F1" w:rsidRPr="00ED727E">
        <w:rPr>
          <w:rFonts w:ascii="Tahoma" w:hAnsi="Tahoma" w:cs="Tahoma"/>
          <w:sz w:val="18"/>
          <w:szCs w:val="18"/>
        </w:rPr>
        <w:t>PROVINSI JAWA BARAT</w:t>
      </w:r>
    </w:p>
    <w:p w:rsidR="00B974F1" w:rsidRPr="00ED727E" w:rsidRDefault="00B974F1" w:rsidP="002A169B">
      <w:pPr>
        <w:spacing w:line="276" w:lineRule="auto"/>
        <w:ind w:left="4320"/>
        <w:jc w:val="center"/>
        <w:rPr>
          <w:rFonts w:ascii="Tahoma" w:hAnsi="Tahoma" w:cs="Tahoma"/>
          <w:sz w:val="18"/>
          <w:szCs w:val="18"/>
        </w:rPr>
      </w:pPr>
    </w:p>
    <w:p w:rsidR="00B974F1" w:rsidRDefault="00B974F1" w:rsidP="002A169B">
      <w:pPr>
        <w:spacing w:line="276" w:lineRule="auto"/>
        <w:ind w:left="4320"/>
        <w:jc w:val="center"/>
        <w:rPr>
          <w:rFonts w:ascii="Tahoma" w:hAnsi="Tahoma" w:cs="Tahoma"/>
          <w:sz w:val="18"/>
          <w:szCs w:val="18"/>
        </w:rPr>
      </w:pPr>
    </w:p>
    <w:p w:rsidR="0025170C" w:rsidRPr="00ED727E" w:rsidRDefault="0025170C" w:rsidP="00030B39">
      <w:pPr>
        <w:spacing w:line="276" w:lineRule="auto"/>
        <w:ind w:left="4320"/>
        <w:rPr>
          <w:rFonts w:ascii="Tahoma" w:hAnsi="Tahoma" w:cs="Tahoma"/>
          <w:sz w:val="18"/>
          <w:szCs w:val="18"/>
        </w:rPr>
      </w:pPr>
    </w:p>
    <w:p w:rsidR="00B974F1" w:rsidRPr="00ED727E" w:rsidRDefault="00B974F1" w:rsidP="00382C75">
      <w:pPr>
        <w:spacing w:line="276" w:lineRule="auto"/>
        <w:rPr>
          <w:rFonts w:ascii="Tahoma" w:hAnsi="Tahoma" w:cs="Tahoma"/>
          <w:sz w:val="18"/>
          <w:szCs w:val="18"/>
        </w:rPr>
      </w:pPr>
    </w:p>
    <w:p w:rsidR="00385E2A" w:rsidRPr="00ED727E" w:rsidRDefault="00382C75" w:rsidP="00382C75">
      <w:pPr>
        <w:ind w:left="4320"/>
        <w:rPr>
          <w:rFonts w:ascii="Tahoma" w:hAnsi="Tahoma" w:cs="Tahoma"/>
          <w:sz w:val="18"/>
          <w:szCs w:val="18"/>
        </w:rPr>
      </w:pPr>
      <w:r w:rsidRPr="00ED727E">
        <w:rPr>
          <w:rFonts w:ascii="Tahoma" w:hAnsi="Tahoma" w:cs="Tahoma"/>
          <w:sz w:val="18"/>
          <w:szCs w:val="18"/>
        </w:rPr>
        <w:t xml:space="preserve">          </w:t>
      </w:r>
      <w:r w:rsidR="00385E2A" w:rsidRPr="00ED727E">
        <w:rPr>
          <w:rFonts w:ascii="Tahoma" w:hAnsi="Tahoma" w:cs="Tahoma"/>
          <w:sz w:val="18"/>
          <w:szCs w:val="18"/>
        </w:rPr>
        <w:t>Dr. Ir. H. DADANG MOHAMAD, MSCE</w:t>
      </w:r>
    </w:p>
    <w:p w:rsidR="00385E2A" w:rsidRPr="00ED727E" w:rsidRDefault="00382C75" w:rsidP="00382C75">
      <w:pPr>
        <w:ind w:left="4320"/>
        <w:rPr>
          <w:rFonts w:ascii="Tahoma" w:hAnsi="Tahoma" w:cs="Tahoma"/>
          <w:sz w:val="18"/>
          <w:szCs w:val="18"/>
        </w:rPr>
      </w:pPr>
      <w:r w:rsidRPr="00ED727E">
        <w:rPr>
          <w:rFonts w:ascii="Tahoma" w:hAnsi="Tahoma" w:cs="Tahoma"/>
          <w:sz w:val="18"/>
          <w:szCs w:val="18"/>
        </w:rPr>
        <w:t xml:space="preserve">                    </w:t>
      </w:r>
      <w:r w:rsidR="00385E2A" w:rsidRPr="00ED727E">
        <w:rPr>
          <w:rFonts w:ascii="Tahoma" w:hAnsi="Tahoma" w:cs="Tahoma"/>
          <w:sz w:val="18"/>
          <w:szCs w:val="18"/>
        </w:rPr>
        <w:t>Pembina Utama Madya</w:t>
      </w:r>
    </w:p>
    <w:p w:rsidR="00385E2A" w:rsidRDefault="00382C75" w:rsidP="00382C75">
      <w:pPr>
        <w:ind w:left="4320"/>
        <w:rPr>
          <w:rFonts w:ascii="Tahoma" w:hAnsi="Tahoma" w:cs="Tahoma"/>
          <w:sz w:val="18"/>
          <w:szCs w:val="18"/>
        </w:rPr>
      </w:pPr>
      <w:r w:rsidRPr="00ED727E">
        <w:rPr>
          <w:rFonts w:ascii="Tahoma" w:hAnsi="Tahoma" w:cs="Tahoma"/>
          <w:sz w:val="18"/>
          <w:szCs w:val="18"/>
        </w:rPr>
        <w:t xml:space="preserve">                </w:t>
      </w:r>
      <w:r w:rsidR="00385E2A" w:rsidRPr="00ED727E">
        <w:rPr>
          <w:rFonts w:ascii="Tahoma" w:hAnsi="Tahoma" w:cs="Tahoma"/>
          <w:sz w:val="18"/>
          <w:szCs w:val="18"/>
        </w:rPr>
        <w:t>NIP. 19601217 198511 1 002</w:t>
      </w:r>
    </w:p>
    <w:p w:rsidR="008965A0" w:rsidRPr="00ED727E" w:rsidRDefault="008965A0" w:rsidP="002A169B">
      <w:pPr>
        <w:spacing w:line="276" w:lineRule="auto"/>
        <w:jc w:val="both"/>
        <w:rPr>
          <w:rFonts w:ascii="Tahoma" w:hAnsi="Tahoma" w:cs="Tahoma"/>
          <w:sz w:val="18"/>
          <w:szCs w:val="18"/>
        </w:rPr>
      </w:pPr>
    </w:p>
    <w:p w:rsidR="00B974F1" w:rsidRPr="00ED727E" w:rsidRDefault="00B974F1" w:rsidP="002A169B">
      <w:pPr>
        <w:spacing w:line="276" w:lineRule="auto"/>
        <w:jc w:val="both"/>
        <w:rPr>
          <w:rFonts w:ascii="Tahoma" w:hAnsi="Tahoma" w:cs="Tahoma"/>
          <w:sz w:val="18"/>
          <w:szCs w:val="18"/>
        </w:rPr>
      </w:pPr>
      <w:r w:rsidRPr="00ED727E">
        <w:rPr>
          <w:rFonts w:ascii="Tahoma" w:hAnsi="Tahoma" w:cs="Tahoma"/>
          <w:sz w:val="18"/>
          <w:szCs w:val="18"/>
        </w:rPr>
        <w:t>Tembusan Yth :</w:t>
      </w:r>
    </w:p>
    <w:p w:rsidR="00B974F1" w:rsidRPr="00ED727E" w:rsidRDefault="00B974F1" w:rsidP="002A169B">
      <w:pPr>
        <w:numPr>
          <w:ilvl w:val="0"/>
          <w:numId w:val="26"/>
        </w:numPr>
        <w:tabs>
          <w:tab w:val="clear" w:pos="720"/>
          <w:tab w:val="num" w:pos="360"/>
        </w:tabs>
        <w:spacing w:line="276" w:lineRule="auto"/>
        <w:ind w:left="360"/>
        <w:jc w:val="both"/>
        <w:rPr>
          <w:rFonts w:ascii="Tahoma" w:hAnsi="Tahoma" w:cs="Tahoma"/>
          <w:sz w:val="18"/>
          <w:szCs w:val="18"/>
        </w:rPr>
      </w:pPr>
      <w:r w:rsidRPr="00ED727E">
        <w:rPr>
          <w:rFonts w:ascii="Tahoma" w:hAnsi="Tahoma" w:cs="Tahoma"/>
          <w:sz w:val="18"/>
          <w:szCs w:val="18"/>
        </w:rPr>
        <w:t>Gubernu</w:t>
      </w:r>
      <w:r w:rsidR="00CB4C9A" w:rsidRPr="00ED727E">
        <w:rPr>
          <w:rFonts w:ascii="Tahoma" w:hAnsi="Tahoma" w:cs="Tahoma"/>
          <w:sz w:val="18"/>
          <w:szCs w:val="18"/>
        </w:rPr>
        <w:t>r Jawa Barat;</w:t>
      </w:r>
    </w:p>
    <w:p w:rsidR="00B974F1" w:rsidRPr="00ED727E" w:rsidRDefault="00920F4D" w:rsidP="002A169B">
      <w:pPr>
        <w:numPr>
          <w:ilvl w:val="0"/>
          <w:numId w:val="26"/>
        </w:numPr>
        <w:tabs>
          <w:tab w:val="clear" w:pos="720"/>
          <w:tab w:val="num" w:pos="360"/>
        </w:tabs>
        <w:spacing w:line="276" w:lineRule="auto"/>
        <w:ind w:left="360"/>
        <w:jc w:val="both"/>
        <w:rPr>
          <w:rFonts w:ascii="Tahoma" w:hAnsi="Tahoma" w:cs="Tahoma"/>
          <w:sz w:val="18"/>
          <w:szCs w:val="18"/>
        </w:rPr>
      </w:pPr>
      <w:r>
        <w:rPr>
          <w:rFonts w:ascii="Tahoma" w:hAnsi="Tahoma" w:cs="Tahoma"/>
          <w:sz w:val="18"/>
          <w:szCs w:val="18"/>
        </w:rPr>
        <w:t>Kabupaten ${v_kabrs}</w:t>
      </w:r>
      <w:r w:rsidR="00CB4C9A" w:rsidRPr="00ED727E">
        <w:rPr>
          <w:rFonts w:ascii="Tahoma" w:hAnsi="Tahoma" w:cs="Tahoma"/>
          <w:sz w:val="18"/>
          <w:szCs w:val="18"/>
        </w:rPr>
        <w:t>;</w:t>
      </w:r>
    </w:p>
    <w:p w:rsidR="00B974F1" w:rsidRPr="00ED727E" w:rsidRDefault="00B974F1" w:rsidP="002A169B">
      <w:pPr>
        <w:numPr>
          <w:ilvl w:val="0"/>
          <w:numId w:val="26"/>
        </w:numPr>
        <w:tabs>
          <w:tab w:val="clear" w:pos="720"/>
          <w:tab w:val="num" w:pos="360"/>
        </w:tabs>
        <w:spacing w:line="276" w:lineRule="auto"/>
        <w:ind w:left="360"/>
        <w:jc w:val="both"/>
        <w:rPr>
          <w:rFonts w:ascii="Tahoma" w:hAnsi="Tahoma" w:cs="Tahoma"/>
          <w:sz w:val="18"/>
          <w:szCs w:val="18"/>
        </w:rPr>
      </w:pPr>
      <w:r w:rsidRPr="00ED727E">
        <w:rPr>
          <w:rFonts w:ascii="Tahoma" w:hAnsi="Tahoma" w:cs="Tahoma"/>
          <w:sz w:val="18"/>
          <w:szCs w:val="18"/>
        </w:rPr>
        <w:t>Kepala Dinas Kesehata</w:t>
      </w:r>
      <w:r w:rsidR="00382C75" w:rsidRPr="00ED727E">
        <w:rPr>
          <w:rFonts w:ascii="Tahoma" w:hAnsi="Tahoma" w:cs="Tahoma"/>
          <w:sz w:val="18"/>
          <w:szCs w:val="18"/>
        </w:rPr>
        <w:t>n Provinsi Jawa Barat.</w:t>
      </w:r>
    </w:p>
    <w:p w:rsidR="001B7BE3" w:rsidRPr="00ED727E" w:rsidRDefault="001B7BE3" w:rsidP="002A169B">
      <w:pPr>
        <w:tabs>
          <w:tab w:val="num" w:pos="360"/>
        </w:tabs>
        <w:spacing w:line="276" w:lineRule="auto"/>
        <w:ind w:left="360"/>
        <w:jc w:val="both"/>
        <w:rPr>
          <w:rFonts w:ascii="Tahoma" w:hAnsi="Tahoma" w:cs="Tahoma"/>
          <w:sz w:val="18"/>
          <w:szCs w:val="18"/>
        </w:rPr>
      </w:pPr>
    </w:p>
    <w:sectPr w:rsidR="001B7BE3" w:rsidRPr="00ED727E" w:rsidSect="00ED727E">
      <w:pgSz w:w="12242" w:h="20163" w:code="5"/>
      <w:pgMar w:top="1258" w:right="1082" w:bottom="2336" w:left="135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C2833" w:rsidRDefault="008C2833">
      <w:r>
        <w:separator/>
      </w:r>
    </w:p>
  </w:endnote>
  <w:endnote w:type="continuationSeparator" w:id="0">
    <w:p w:rsidR="008C2833" w:rsidRDefault="008C28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C2833" w:rsidRDefault="008C2833">
      <w:r>
        <w:separator/>
      </w:r>
    </w:p>
  </w:footnote>
  <w:footnote w:type="continuationSeparator" w:id="0">
    <w:p w:rsidR="008C2833" w:rsidRDefault="008C283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7E70FF"/>
    <w:multiLevelType w:val="hybridMultilevel"/>
    <w:tmpl w:val="A8183218"/>
    <w:lvl w:ilvl="0" w:tplc="08090019">
      <w:start w:val="1"/>
      <w:numFmt w:val="lowerLetter"/>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
    <w:nsid w:val="16AB49F3"/>
    <w:multiLevelType w:val="hybridMultilevel"/>
    <w:tmpl w:val="9D12675C"/>
    <w:lvl w:ilvl="0" w:tplc="D78A8ACE">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16AF707C"/>
    <w:multiLevelType w:val="hybridMultilevel"/>
    <w:tmpl w:val="D7708110"/>
    <w:lvl w:ilvl="0" w:tplc="0421000B">
      <w:start w:val="6"/>
      <w:numFmt w:val="bullet"/>
      <w:lvlText w:val=""/>
      <w:lvlJc w:val="left"/>
      <w:pPr>
        <w:ind w:left="720" w:hanging="360"/>
      </w:pPr>
      <w:rPr>
        <w:rFonts w:ascii="Wingdings" w:eastAsia="Times New Roman" w:hAnsi="Wingdings"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nsid w:val="1B2478E1"/>
    <w:multiLevelType w:val="hybridMultilevel"/>
    <w:tmpl w:val="2E248042"/>
    <w:lvl w:ilvl="0" w:tplc="C2889638">
      <w:start w:val="1"/>
      <w:numFmt w:val="lowerLetter"/>
      <w:lvlText w:val="%1."/>
      <w:lvlJc w:val="left"/>
      <w:pPr>
        <w:tabs>
          <w:tab w:val="num" w:pos="720"/>
        </w:tabs>
        <w:ind w:left="720" w:hanging="360"/>
      </w:pPr>
      <w:rPr>
        <w:rFonts w:ascii="Tahoma" w:eastAsia="Times New Roman" w:hAnsi="Tahoma" w:cs="Tahoma" w:hint="default"/>
      </w:rPr>
    </w:lvl>
    <w:lvl w:ilvl="1" w:tplc="813203AA">
      <w:start w:val="1"/>
      <w:numFmt w:val="bullet"/>
      <w:lvlText w:val=""/>
      <w:lvlJc w:val="left"/>
      <w:pPr>
        <w:tabs>
          <w:tab w:val="num" w:pos="1440"/>
        </w:tabs>
        <w:ind w:left="1440" w:hanging="360"/>
      </w:pPr>
      <w:rPr>
        <w:rFonts w:ascii="Wingdings" w:eastAsia="Times New Roman" w:hAnsi="Wingdings"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1B4B542D"/>
    <w:multiLevelType w:val="hybridMultilevel"/>
    <w:tmpl w:val="C2DE5AFC"/>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nsid w:val="204E03B9"/>
    <w:multiLevelType w:val="hybridMultilevel"/>
    <w:tmpl w:val="9C4441BE"/>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6">
    <w:nsid w:val="21637D8D"/>
    <w:multiLevelType w:val="hybridMultilevel"/>
    <w:tmpl w:val="7B944C9C"/>
    <w:lvl w:ilvl="0" w:tplc="C9BA772E">
      <w:start w:val="1"/>
      <w:numFmt w:val="decimal"/>
      <w:lvlText w:val="%1."/>
      <w:lvlJc w:val="left"/>
      <w:pPr>
        <w:tabs>
          <w:tab w:val="num" w:pos="1620"/>
        </w:tabs>
        <w:ind w:left="1620" w:hanging="360"/>
      </w:pPr>
      <w:rPr>
        <w:rFonts w:hint="default"/>
      </w:rPr>
    </w:lvl>
    <w:lvl w:ilvl="1" w:tplc="08090019" w:tentative="1">
      <w:start w:val="1"/>
      <w:numFmt w:val="lowerLetter"/>
      <w:lvlText w:val="%2."/>
      <w:lvlJc w:val="left"/>
      <w:pPr>
        <w:tabs>
          <w:tab w:val="num" w:pos="2340"/>
        </w:tabs>
        <w:ind w:left="2340" w:hanging="360"/>
      </w:pPr>
    </w:lvl>
    <w:lvl w:ilvl="2" w:tplc="0809001B" w:tentative="1">
      <w:start w:val="1"/>
      <w:numFmt w:val="lowerRoman"/>
      <w:lvlText w:val="%3."/>
      <w:lvlJc w:val="right"/>
      <w:pPr>
        <w:tabs>
          <w:tab w:val="num" w:pos="3060"/>
        </w:tabs>
        <w:ind w:left="3060" w:hanging="180"/>
      </w:pPr>
    </w:lvl>
    <w:lvl w:ilvl="3" w:tplc="0809000F" w:tentative="1">
      <w:start w:val="1"/>
      <w:numFmt w:val="decimal"/>
      <w:lvlText w:val="%4."/>
      <w:lvlJc w:val="left"/>
      <w:pPr>
        <w:tabs>
          <w:tab w:val="num" w:pos="3780"/>
        </w:tabs>
        <w:ind w:left="3780" w:hanging="360"/>
      </w:pPr>
    </w:lvl>
    <w:lvl w:ilvl="4" w:tplc="08090019" w:tentative="1">
      <w:start w:val="1"/>
      <w:numFmt w:val="lowerLetter"/>
      <w:lvlText w:val="%5."/>
      <w:lvlJc w:val="left"/>
      <w:pPr>
        <w:tabs>
          <w:tab w:val="num" w:pos="4500"/>
        </w:tabs>
        <w:ind w:left="4500" w:hanging="360"/>
      </w:pPr>
    </w:lvl>
    <w:lvl w:ilvl="5" w:tplc="0809001B" w:tentative="1">
      <w:start w:val="1"/>
      <w:numFmt w:val="lowerRoman"/>
      <w:lvlText w:val="%6."/>
      <w:lvlJc w:val="right"/>
      <w:pPr>
        <w:tabs>
          <w:tab w:val="num" w:pos="5220"/>
        </w:tabs>
        <w:ind w:left="5220" w:hanging="180"/>
      </w:pPr>
    </w:lvl>
    <w:lvl w:ilvl="6" w:tplc="0809000F" w:tentative="1">
      <w:start w:val="1"/>
      <w:numFmt w:val="decimal"/>
      <w:lvlText w:val="%7."/>
      <w:lvlJc w:val="left"/>
      <w:pPr>
        <w:tabs>
          <w:tab w:val="num" w:pos="5940"/>
        </w:tabs>
        <w:ind w:left="5940" w:hanging="360"/>
      </w:pPr>
    </w:lvl>
    <w:lvl w:ilvl="7" w:tplc="08090019" w:tentative="1">
      <w:start w:val="1"/>
      <w:numFmt w:val="lowerLetter"/>
      <w:lvlText w:val="%8."/>
      <w:lvlJc w:val="left"/>
      <w:pPr>
        <w:tabs>
          <w:tab w:val="num" w:pos="6660"/>
        </w:tabs>
        <w:ind w:left="6660" w:hanging="360"/>
      </w:pPr>
    </w:lvl>
    <w:lvl w:ilvl="8" w:tplc="0809001B" w:tentative="1">
      <w:start w:val="1"/>
      <w:numFmt w:val="lowerRoman"/>
      <w:lvlText w:val="%9."/>
      <w:lvlJc w:val="right"/>
      <w:pPr>
        <w:tabs>
          <w:tab w:val="num" w:pos="7380"/>
        </w:tabs>
        <w:ind w:left="7380" w:hanging="180"/>
      </w:pPr>
    </w:lvl>
  </w:abstractNum>
  <w:abstractNum w:abstractNumId="7">
    <w:nsid w:val="25306BD9"/>
    <w:multiLevelType w:val="hybridMultilevel"/>
    <w:tmpl w:val="DD34B2D8"/>
    <w:lvl w:ilvl="0" w:tplc="A17CBF04">
      <w:start w:val="1"/>
      <w:numFmt w:val="decimal"/>
      <w:lvlText w:val="%1."/>
      <w:lvlJc w:val="left"/>
      <w:pPr>
        <w:tabs>
          <w:tab w:val="num" w:pos="720"/>
        </w:tabs>
        <w:ind w:left="720" w:hanging="360"/>
      </w:pPr>
      <w:rPr>
        <w:rFonts w:hint="default"/>
      </w:rPr>
    </w:lvl>
    <w:lvl w:ilvl="1" w:tplc="988E1606">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F2F47C3"/>
    <w:multiLevelType w:val="hybridMultilevel"/>
    <w:tmpl w:val="35D0C54E"/>
    <w:lvl w:ilvl="0" w:tplc="482883F0">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351B0BA7"/>
    <w:multiLevelType w:val="hybridMultilevel"/>
    <w:tmpl w:val="416A0FA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35216696"/>
    <w:multiLevelType w:val="hybridMultilevel"/>
    <w:tmpl w:val="B094CD78"/>
    <w:lvl w:ilvl="0" w:tplc="A32AFA04">
      <w:start w:val="1"/>
      <w:numFmt w:val="decimal"/>
      <w:lvlText w:val="%1."/>
      <w:lvlJc w:val="left"/>
      <w:pPr>
        <w:tabs>
          <w:tab w:val="num" w:pos="1247"/>
        </w:tabs>
        <w:ind w:left="124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36CA1BA9"/>
    <w:multiLevelType w:val="hybridMultilevel"/>
    <w:tmpl w:val="2CAC2E14"/>
    <w:lvl w:ilvl="0" w:tplc="1D16264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37E62033"/>
    <w:multiLevelType w:val="hybridMultilevel"/>
    <w:tmpl w:val="60C021FE"/>
    <w:lvl w:ilvl="0" w:tplc="83607E22">
      <w:start w:val="1"/>
      <w:numFmt w:val="decimal"/>
      <w:lvlText w:val="%1."/>
      <w:lvlJc w:val="left"/>
      <w:pPr>
        <w:tabs>
          <w:tab w:val="num" w:pos="795"/>
        </w:tabs>
        <w:ind w:left="795" w:hanging="43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9C1675E"/>
    <w:multiLevelType w:val="hybridMultilevel"/>
    <w:tmpl w:val="D5DCF386"/>
    <w:lvl w:ilvl="0" w:tplc="ED8CBAC0">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3DAB023B"/>
    <w:multiLevelType w:val="hybridMultilevel"/>
    <w:tmpl w:val="247ADDC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3EE10C5D"/>
    <w:multiLevelType w:val="hybridMultilevel"/>
    <w:tmpl w:val="2D42B9DA"/>
    <w:lvl w:ilvl="0" w:tplc="A51C9EB2">
      <w:start w:val="1"/>
      <w:numFmt w:val="decimal"/>
      <w:lvlText w:val="%1."/>
      <w:lvlJc w:val="left"/>
      <w:pPr>
        <w:tabs>
          <w:tab w:val="num" w:pos="1620"/>
        </w:tabs>
        <w:ind w:left="1620" w:hanging="360"/>
      </w:pPr>
      <w:rPr>
        <w:rFonts w:hint="default"/>
      </w:rPr>
    </w:lvl>
    <w:lvl w:ilvl="1" w:tplc="08090019" w:tentative="1">
      <w:start w:val="1"/>
      <w:numFmt w:val="lowerLetter"/>
      <w:lvlText w:val="%2."/>
      <w:lvlJc w:val="left"/>
      <w:pPr>
        <w:tabs>
          <w:tab w:val="num" w:pos="2340"/>
        </w:tabs>
        <w:ind w:left="2340" w:hanging="360"/>
      </w:pPr>
    </w:lvl>
    <w:lvl w:ilvl="2" w:tplc="0809001B" w:tentative="1">
      <w:start w:val="1"/>
      <w:numFmt w:val="lowerRoman"/>
      <w:lvlText w:val="%3."/>
      <w:lvlJc w:val="right"/>
      <w:pPr>
        <w:tabs>
          <w:tab w:val="num" w:pos="3060"/>
        </w:tabs>
        <w:ind w:left="3060" w:hanging="180"/>
      </w:pPr>
    </w:lvl>
    <w:lvl w:ilvl="3" w:tplc="0809000F" w:tentative="1">
      <w:start w:val="1"/>
      <w:numFmt w:val="decimal"/>
      <w:lvlText w:val="%4."/>
      <w:lvlJc w:val="left"/>
      <w:pPr>
        <w:tabs>
          <w:tab w:val="num" w:pos="3780"/>
        </w:tabs>
        <w:ind w:left="3780" w:hanging="360"/>
      </w:pPr>
    </w:lvl>
    <w:lvl w:ilvl="4" w:tplc="08090019" w:tentative="1">
      <w:start w:val="1"/>
      <w:numFmt w:val="lowerLetter"/>
      <w:lvlText w:val="%5."/>
      <w:lvlJc w:val="left"/>
      <w:pPr>
        <w:tabs>
          <w:tab w:val="num" w:pos="4500"/>
        </w:tabs>
        <w:ind w:left="4500" w:hanging="360"/>
      </w:pPr>
    </w:lvl>
    <w:lvl w:ilvl="5" w:tplc="0809001B" w:tentative="1">
      <w:start w:val="1"/>
      <w:numFmt w:val="lowerRoman"/>
      <w:lvlText w:val="%6."/>
      <w:lvlJc w:val="right"/>
      <w:pPr>
        <w:tabs>
          <w:tab w:val="num" w:pos="5220"/>
        </w:tabs>
        <w:ind w:left="5220" w:hanging="180"/>
      </w:pPr>
    </w:lvl>
    <w:lvl w:ilvl="6" w:tplc="0809000F" w:tentative="1">
      <w:start w:val="1"/>
      <w:numFmt w:val="decimal"/>
      <w:lvlText w:val="%7."/>
      <w:lvlJc w:val="left"/>
      <w:pPr>
        <w:tabs>
          <w:tab w:val="num" w:pos="5940"/>
        </w:tabs>
        <w:ind w:left="5940" w:hanging="360"/>
      </w:pPr>
    </w:lvl>
    <w:lvl w:ilvl="7" w:tplc="08090019" w:tentative="1">
      <w:start w:val="1"/>
      <w:numFmt w:val="lowerLetter"/>
      <w:lvlText w:val="%8."/>
      <w:lvlJc w:val="left"/>
      <w:pPr>
        <w:tabs>
          <w:tab w:val="num" w:pos="6660"/>
        </w:tabs>
        <w:ind w:left="6660" w:hanging="360"/>
      </w:pPr>
    </w:lvl>
    <w:lvl w:ilvl="8" w:tplc="0809001B" w:tentative="1">
      <w:start w:val="1"/>
      <w:numFmt w:val="lowerRoman"/>
      <w:lvlText w:val="%9."/>
      <w:lvlJc w:val="right"/>
      <w:pPr>
        <w:tabs>
          <w:tab w:val="num" w:pos="7380"/>
        </w:tabs>
        <w:ind w:left="7380" w:hanging="180"/>
      </w:pPr>
    </w:lvl>
  </w:abstractNum>
  <w:abstractNum w:abstractNumId="16">
    <w:nsid w:val="42B31BA7"/>
    <w:multiLevelType w:val="hybridMultilevel"/>
    <w:tmpl w:val="4CAA77AA"/>
    <w:lvl w:ilvl="0" w:tplc="275E91C8">
      <w:start w:val="217"/>
      <w:numFmt w:val="decimal"/>
      <w:lvlText w:val="%1."/>
      <w:lvlJc w:val="left"/>
      <w:pPr>
        <w:tabs>
          <w:tab w:val="num" w:pos="720"/>
        </w:tabs>
        <w:ind w:left="720" w:hanging="360"/>
      </w:pPr>
      <w:rPr>
        <w:rFonts w:ascii="Times New Roman" w:eastAsia="Times New Roman" w:hAnsi="Times New Roman" w:cs="Times New Roman"/>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433B7AD6"/>
    <w:multiLevelType w:val="hybridMultilevel"/>
    <w:tmpl w:val="77F6A0AC"/>
    <w:lvl w:ilvl="0" w:tplc="CEFC4D38">
      <w:start w:val="1"/>
      <w:numFmt w:val="upperRoman"/>
      <w:lvlText w:val="%1."/>
      <w:lvlJc w:val="left"/>
      <w:pPr>
        <w:tabs>
          <w:tab w:val="num" w:pos="1080"/>
        </w:tabs>
        <w:ind w:left="1080" w:hanging="720"/>
      </w:pPr>
      <w:rPr>
        <w:rFonts w:hint="default"/>
      </w:rPr>
    </w:lvl>
    <w:lvl w:ilvl="1" w:tplc="3EF46638">
      <w:start w:val="1"/>
      <w:numFmt w:val="decimal"/>
      <w:lvlText w:val="%2."/>
      <w:lvlJc w:val="left"/>
      <w:pPr>
        <w:tabs>
          <w:tab w:val="num" w:pos="1440"/>
        </w:tabs>
        <w:ind w:left="1440" w:hanging="360"/>
      </w:pPr>
      <w:rPr>
        <w:rFonts w:hint="default"/>
      </w:rPr>
    </w:lvl>
    <w:lvl w:ilvl="2" w:tplc="6F14EEBA">
      <w:start w:val="1"/>
      <w:numFmt w:val="lowerLetter"/>
      <w:lvlText w:val="%3."/>
      <w:lvlJc w:val="left"/>
      <w:pPr>
        <w:tabs>
          <w:tab w:val="num" w:pos="2340"/>
        </w:tabs>
        <w:ind w:left="2340" w:hanging="360"/>
      </w:pPr>
      <w:rPr>
        <w:rFonts w:ascii="Tahoma" w:hAnsi="Tahoma" w:cs="Tahoma" w:hint="default"/>
        <w:sz w:val="20"/>
        <w:szCs w:val="20"/>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4C1515BB"/>
    <w:multiLevelType w:val="hybridMultilevel"/>
    <w:tmpl w:val="41CA77F6"/>
    <w:lvl w:ilvl="0" w:tplc="A8F44BF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50A33ECA"/>
    <w:multiLevelType w:val="hybridMultilevel"/>
    <w:tmpl w:val="75167034"/>
    <w:lvl w:ilvl="0" w:tplc="1B944EF4">
      <w:start w:val="1"/>
      <w:numFmt w:val="decimal"/>
      <w:lvlText w:val="%1."/>
      <w:lvlJc w:val="left"/>
      <w:pPr>
        <w:ind w:left="1636" w:hanging="360"/>
      </w:pPr>
      <w:rPr>
        <w:rFonts w:hint="default"/>
      </w:rPr>
    </w:lvl>
    <w:lvl w:ilvl="1" w:tplc="04210019" w:tentative="1">
      <w:start w:val="1"/>
      <w:numFmt w:val="lowerLetter"/>
      <w:lvlText w:val="%2."/>
      <w:lvlJc w:val="left"/>
      <w:pPr>
        <w:ind w:left="2356" w:hanging="360"/>
      </w:pPr>
    </w:lvl>
    <w:lvl w:ilvl="2" w:tplc="0421001B" w:tentative="1">
      <w:start w:val="1"/>
      <w:numFmt w:val="lowerRoman"/>
      <w:lvlText w:val="%3."/>
      <w:lvlJc w:val="right"/>
      <w:pPr>
        <w:ind w:left="3076" w:hanging="180"/>
      </w:pPr>
    </w:lvl>
    <w:lvl w:ilvl="3" w:tplc="0421000F" w:tentative="1">
      <w:start w:val="1"/>
      <w:numFmt w:val="decimal"/>
      <w:lvlText w:val="%4."/>
      <w:lvlJc w:val="left"/>
      <w:pPr>
        <w:ind w:left="3796" w:hanging="360"/>
      </w:pPr>
    </w:lvl>
    <w:lvl w:ilvl="4" w:tplc="04210019" w:tentative="1">
      <w:start w:val="1"/>
      <w:numFmt w:val="lowerLetter"/>
      <w:lvlText w:val="%5."/>
      <w:lvlJc w:val="left"/>
      <w:pPr>
        <w:ind w:left="4516" w:hanging="360"/>
      </w:pPr>
    </w:lvl>
    <w:lvl w:ilvl="5" w:tplc="0421001B" w:tentative="1">
      <w:start w:val="1"/>
      <w:numFmt w:val="lowerRoman"/>
      <w:lvlText w:val="%6."/>
      <w:lvlJc w:val="right"/>
      <w:pPr>
        <w:ind w:left="5236" w:hanging="180"/>
      </w:pPr>
    </w:lvl>
    <w:lvl w:ilvl="6" w:tplc="0421000F" w:tentative="1">
      <w:start w:val="1"/>
      <w:numFmt w:val="decimal"/>
      <w:lvlText w:val="%7."/>
      <w:lvlJc w:val="left"/>
      <w:pPr>
        <w:ind w:left="5956" w:hanging="360"/>
      </w:pPr>
    </w:lvl>
    <w:lvl w:ilvl="7" w:tplc="04210019" w:tentative="1">
      <w:start w:val="1"/>
      <w:numFmt w:val="lowerLetter"/>
      <w:lvlText w:val="%8."/>
      <w:lvlJc w:val="left"/>
      <w:pPr>
        <w:ind w:left="6676" w:hanging="360"/>
      </w:pPr>
    </w:lvl>
    <w:lvl w:ilvl="8" w:tplc="0421001B" w:tentative="1">
      <w:start w:val="1"/>
      <w:numFmt w:val="lowerRoman"/>
      <w:lvlText w:val="%9."/>
      <w:lvlJc w:val="right"/>
      <w:pPr>
        <w:ind w:left="7396" w:hanging="180"/>
      </w:pPr>
    </w:lvl>
  </w:abstractNum>
  <w:abstractNum w:abstractNumId="20">
    <w:nsid w:val="535B23FF"/>
    <w:multiLevelType w:val="hybridMultilevel"/>
    <w:tmpl w:val="0AF0E86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nsid w:val="57686B5A"/>
    <w:multiLevelType w:val="hybridMultilevel"/>
    <w:tmpl w:val="6884F952"/>
    <w:lvl w:ilvl="0" w:tplc="2C66BE3A">
      <w:start w:val="1"/>
      <w:numFmt w:val="decimal"/>
      <w:lvlText w:val="%1."/>
      <w:lvlJc w:val="left"/>
      <w:pPr>
        <w:tabs>
          <w:tab w:val="num" w:pos="1619"/>
        </w:tabs>
        <w:ind w:left="1619" w:hanging="360"/>
      </w:pPr>
      <w:rPr>
        <w:rFonts w:hint="default"/>
      </w:rPr>
    </w:lvl>
    <w:lvl w:ilvl="1" w:tplc="08090019" w:tentative="1">
      <w:start w:val="1"/>
      <w:numFmt w:val="lowerLetter"/>
      <w:lvlText w:val="%2."/>
      <w:lvlJc w:val="left"/>
      <w:pPr>
        <w:tabs>
          <w:tab w:val="num" w:pos="2339"/>
        </w:tabs>
        <w:ind w:left="2339" w:hanging="360"/>
      </w:pPr>
    </w:lvl>
    <w:lvl w:ilvl="2" w:tplc="0809001B" w:tentative="1">
      <w:start w:val="1"/>
      <w:numFmt w:val="lowerRoman"/>
      <w:lvlText w:val="%3."/>
      <w:lvlJc w:val="right"/>
      <w:pPr>
        <w:tabs>
          <w:tab w:val="num" w:pos="3059"/>
        </w:tabs>
        <w:ind w:left="3059" w:hanging="180"/>
      </w:pPr>
    </w:lvl>
    <w:lvl w:ilvl="3" w:tplc="0809000F" w:tentative="1">
      <w:start w:val="1"/>
      <w:numFmt w:val="decimal"/>
      <w:lvlText w:val="%4."/>
      <w:lvlJc w:val="left"/>
      <w:pPr>
        <w:tabs>
          <w:tab w:val="num" w:pos="3779"/>
        </w:tabs>
        <w:ind w:left="3779" w:hanging="360"/>
      </w:pPr>
    </w:lvl>
    <w:lvl w:ilvl="4" w:tplc="08090019" w:tentative="1">
      <w:start w:val="1"/>
      <w:numFmt w:val="lowerLetter"/>
      <w:lvlText w:val="%5."/>
      <w:lvlJc w:val="left"/>
      <w:pPr>
        <w:tabs>
          <w:tab w:val="num" w:pos="4499"/>
        </w:tabs>
        <w:ind w:left="4499" w:hanging="360"/>
      </w:pPr>
    </w:lvl>
    <w:lvl w:ilvl="5" w:tplc="0809001B" w:tentative="1">
      <w:start w:val="1"/>
      <w:numFmt w:val="lowerRoman"/>
      <w:lvlText w:val="%6."/>
      <w:lvlJc w:val="right"/>
      <w:pPr>
        <w:tabs>
          <w:tab w:val="num" w:pos="5219"/>
        </w:tabs>
        <w:ind w:left="5219" w:hanging="180"/>
      </w:pPr>
    </w:lvl>
    <w:lvl w:ilvl="6" w:tplc="0809000F" w:tentative="1">
      <w:start w:val="1"/>
      <w:numFmt w:val="decimal"/>
      <w:lvlText w:val="%7."/>
      <w:lvlJc w:val="left"/>
      <w:pPr>
        <w:tabs>
          <w:tab w:val="num" w:pos="5939"/>
        </w:tabs>
        <w:ind w:left="5939" w:hanging="360"/>
      </w:pPr>
    </w:lvl>
    <w:lvl w:ilvl="7" w:tplc="08090019" w:tentative="1">
      <w:start w:val="1"/>
      <w:numFmt w:val="lowerLetter"/>
      <w:lvlText w:val="%8."/>
      <w:lvlJc w:val="left"/>
      <w:pPr>
        <w:tabs>
          <w:tab w:val="num" w:pos="6659"/>
        </w:tabs>
        <w:ind w:left="6659" w:hanging="360"/>
      </w:pPr>
    </w:lvl>
    <w:lvl w:ilvl="8" w:tplc="0809001B" w:tentative="1">
      <w:start w:val="1"/>
      <w:numFmt w:val="lowerRoman"/>
      <w:lvlText w:val="%9."/>
      <w:lvlJc w:val="right"/>
      <w:pPr>
        <w:tabs>
          <w:tab w:val="num" w:pos="7379"/>
        </w:tabs>
        <w:ind w:left="7379" w:hanging="180"/>
      </w:pPr>
    </w:lvl>
  </w:abstractNum>
  <w:abstractNum w:abstractNumId="22">
    <w:nsid w:val="59FD0EA5"/>
    <w:multiLevelType w:val="hybridMultilevel"/>
    <w:tmpl w:val="A572B6EC"/>
    <w:lvl w:ilvl="0" w:tplc="F266D3DA">
      <w:start w:val="1"/>
      <w:numFmt w:val="decimal"/>
      <w:lvlText w:val="%1."/>
      <w:lvlJc w:val="left"/>
      <w:pPr>
        <w:tabs>
          <w:tab w:val="num" w:pos="720"/>
        </w:tabs>
        <w:ind w:left="720" w:hanging="360"/>
      </w:pPr>
      <w:rPr>
        <w:rFonts w:hint="default"/>
        <w:sz w:val="18"/>
        <w:szCs w:val="18"/>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3">
    <w:nsid w:val="5B0E6228"/>
    <w:multiLevelType w:val="hybridMultilevel"/>
    <w:tmpl w:val="9460B95A"/>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614C7AFE"/>
    <w:multiLevelType w:val="hybridMultilevel"/>
    <w:tmpl w:val="8220AF0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62397537"/>
    <w:multiLevelType w:val="hybridMultilevel"/>
    <w:tmpl w:val="5194FA74"/>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6">
    <w:nsid w:val="656C2D96"/>
    <w:multiLevelType w:val="hybridMultilevel"/>
    <w:tmpl w:val="217C0BDE"/>
    <w:lvl w:ilvl="0" w:tplc="FA5069D2">
      <w:start w:val="6"/>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7">
    <w:nsid w:val="713F5CB0"/>
    <w:multiLevelType w:val="hybridMultilevel"/>
    <w:tmpl w:val="161A5806"/>
    <w:lvl w:ilvl="0" w:tplc="9370D2CC">
      <w:start w:val="1"/>
      <w:numFmt w:val="decimal"/>
      <w:lvlText w:val="%1."/>
      <w:lvlJc w:val="left"/>
      <w:pPr>
        <w:tabs>
          <w:tab w:val="num" w:pos="720"/>
        </w:tabs>
        <w:ind w:left="720" w:hanging="360"/>
      </w:pPr>
      <w:rPr>
        <w:rFonts w:hint="default"/>
      </w:rPr>
    </w:lvl>
    <w:lvl w:ilvl="1" w:tplc="50BE12FC">
      <w:start w:val="10"/>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nsid w:val="75936B5B"/>
    <w:multiLevelType w:val="hybridMultilevel"/>
    <w:tmpl w:val="BBECE686"/>
    <w:lvl w:ilvl="0" w:tplc="275E91C8">
      <w:start w:val="217"/>
      <w:numFmt w:val="decimal"/>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794C2CDD"/>
    <w:multiLevelType w:val="hybridMultilevel"/>
    <w:tmpl w:val="01F6BB44"/>
    <w:lvl w:ilvl="0" w:tplc="2BC21FA6">
      <w:start w:val="1"/>
      <w:numFmt w:val="upperRoman"/>
      <w:lvlText w:val="%1."/>
      <w:lvlJc w:val="left"/>
      <w:pPr>
        <w:tabs>
          <w:tab w:val="num" w:pos="1080"/>
        </w:tabs>
        <w:ind w:left="1080" w:hanging="720"/>
      </w:pPr>
      <w:rPr>
        <w:rFonts w:hint="default"/>
      </w:rPr>
    </w:lvl>
    <w:lvl w:ilvl="1" w:tplc="566CED3E">
      <w:start w:val="1"/>
      <w:numFmt w:val="decimal"/>
      <w:lvlText w:val="%2."/>
      <w:lvlJc w:val="left"/>
      <w:pPr>
        <w:tabs>
          <w:tab w:val="num" w:pos="1440"/>
        </w:tabs>
        <w:ind w:left="1440" w:hanging="360"/>
      </w:pPr>
      <w:rPr>
        <w:rFonts w:hint="default"/>
      </w:rPr>
    </w:lvl>
    <w:lvl w:ilvl="2" w:tplc="A384A32C">
      <w:start w:val="1"/>
      <w:numFmt w:val="low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7E054DE6"/>
    <w:multiLevelType w:val="hybridMultilevel"/>
    <w:tmpl w:val="A9FE26F6"/>
    <w:lvl w:ilvl="0" w:tplc="4AB2FA2A">
      <w:start w:val="1"/>
      <w:numFmt w:val="lowerLetter"/>
      <w:lvlText w:val="%1."/>
      <w:lvlJc w:val="left"/>
      <w:pPr>
        <w:ind w:left="1996" w:hanging="360"/>
      </w:pPr>
      <w:rPr>
        <w:rFonts w:hint="default"/>
      </w:rPr>
    </w:lvl>
    <w:lvl w:ilvl="1" w:tplc="04210019" w:tentative="1">
      <w:start w:val="1"/>
      <w:numFmt w:val="lowerLetter"/>
      <w:lvlText w:val="%2."/>
      <w:lvlJc w:val="left"/>
      <w:pPr>
        <w:ind w:left="2716" w:hanging="360"/>
      </w:pPr>
    </w:lvl>
    <w:lvl w:ilvl="2" w:tplc="0421001B" w:tentative="1">
      <w:start w:val="1"/>
      <w:numFmt w:val="lowerRoman"/>
      <w:lvlText w:val="%3."/>
      <w:lvlJc w:val="right"/>
      <w:pPr>
        <w:ind w:left="3436" w:hanging="180"/>
      </w:pPr>
    </w:lvl>
    <w:lvl w:ilvl="3" w:tplc="0421000F" w:tentative="1">
      <w:start w:val="1"/>
      <w:numFmt w:val="decimal"/>
      <w:lvlText w:val="%4."/>
      <w:lvlJc w:val="left"/>
      <w:pPr>
        <w:ind w:left="4156" w:hanging="360"/>
      </w:pPr>
    </w:lvl>
    <w:lvl w:ilvl="4" w:tplc="04210019" w:tentative="1">
      <w:start w:val="1"/>
      <w:numFmt w:val="lowerLetter"/>
      <w:lvlText w:val="%5."/>
      <w:lvlJc w:val="left"/>
      <w:pPr>
        <w:ind w:left="4876" w:hanging="360"/>
      </w:pPr>
    </w:lvl>
    <w:lvl w:ilvl="5" w:tplc="0421001B" w:tentative="1">
      <w:start w:val="1"/>
      <w:numFmt w:val="lowerRoman"/>
      <w:lvlText w:val="%6."/>
      <w:lvlJc w:val="right"/>
      <w:pPr>
        <w:ind w:left="5596" w:hanging="180"/>
      </w:pPr>
    </w:lvl>
    <w:lvl w:ilvl="6" w:tplc="0421000F" w:tentative="1">
      <w:start w:val="1"/>
      <w:numFmt w:val="decimal"/>
      <w:lvlText w:val="%7."/>
      <w:lvlJc w:val="left"/>
      <w:pPr>
        <w:ind w:left="6316" w:hanging="360"/>
      </w:pPr>
    </w:lvl>
    <w:lvl w:ilvl="7" w:tplc="04210019" w:tentative="1">
      <w:start w:val="1"/>
      <w:numFmt w:val="lowerLetter"/>
      <w:lvlText w:val="%8."/>
      <w:lvlJc w:val="left"/>
      <w:pPr>
        <w:ind w:left="7036" w:hanging="360"/>
      </w:pPr>
    </w:lvl>
    <w:lvl w:ilvl="8" w:tplc="0421001B" w:tentative="1">
      <w:start w:val="1"/>
      <w:numFmt w:val="lowerRoman"/>
      <w:lvlText w:val="%9."/>
      <w:lvlJc w:val="right"/>
      <w:pPr>
        <w:ind w:left="7756" w:hanging="180"/>
      </w:pPr>
    </w:lvl>
  </w:abstractNum>
  <w:num w:numId="1">
    <w:abstractNumId w:val="8"/>
  </w:num>
  <w:num w:numId="2">
    <w:abstractNumId w:val="27"/>
  </w:num>
  <w:num w:numId="3">
    <w:abstractNumId w:val="9"/>
  </w:num>
  <w:num w:numId="4">
    <w:abstractNumId w:val="12"/>
  </w:num>
  <w:num w:numId="5">
    <w:abstractNumId w:val="23"/>
  </w:num>
  <w:num w:numId="6">
    <w:abstractNumId w:val="3"/>
  </w:num>
  <w:num w:numId="7">
    <w:abstractNumId w:val="18"/>
  </w:num>
  <w:num w:numId="8">
    <w:abstractNumId w:val="7"/>
  </w:num>
  <w:num w:numId="9">
    <w:abstractNumId w:val="17"/>
  </w:num>
  <w:num w:numId="10">
    <w:abstractNumId w:val="16"/>
  </w:num>
  <w:num w:numId="11">
    <w:abstractNumId w:val="28"/>
  </w:num>
  <w:num w:numId="12">
    <w:abstractNumId w:val="10"/>
  </w:num>
  <w:num w:numId="13">
    <w:abstractNumId w:val="29"/>
  </w:num>
  <w:num w:numId="14">
    <w:abstractNumId w:val="24"/>
  </w:num>
  <w:num w:numId="15">
    <w:abstractNumId w:val="14"/>
  </w:num>
  <w:num w:numId="16">
    <w:abstractNumId w:val="13"/>
  </w:num>
  <w:num w:numId="17">
    <w:abstractNumId w:val="1"/>
  </w:num>
  <w:num w:numId="18">
    <w:abstractNumId w:val="11"/>
  </w:num>
  <w:num w:numId="19">
    <w:abstractNumId w:val="26"/>
  </w:num>
  <w:num w:numId="20">
    <w:abstractNumId w:val="2"/>
  </w:num>
  <w:num w:numId="21">
    <w:abstractNumId w:val="20"/>
  </w:num>
  <w:num w:numId="22">
    <w:abstractNumId w:val="19"/>
  </w:num>
  <w:num w:numId="23">
    <w:abstractNumId w:val="30"/>
  </w:num>
  <w:num w:numId="24">
    <w:abstractNumId w:val="6"/>
  </w:num>
  <w:num w:numId="25">
    <w:abstractNumId w:val="15"/>
  </w:num>
  <w:num w:numId="26">
    <w:abstractNumId w:val="22"/>
  </w:num>
  <w:num w:numId="27">
    <w:abstractNumId w:val="5"/>
  </w:num>
  <w:num w:numId="28">
    <w:abstractNumId w:val="25"/>
  </w:num>
  <w:num w:numId="29">
    <w:abstractNumId w:val="0"/>
  </w:num>
  <w:num w:numId="30">
    <w:abstractNumId w:val="4"/>
  </w:num>
  <w:num w:numId="3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4D7A"/>
    <w:rsid w:val="00000994"/>
    <w:rsid w:val="00006188"/>
    <w:rsid w:val="00012E5B"/>
    <w:rsid w:val="0001334F"/>
    <w:rsid w:val="00017E3E"/>
    <w:rsid w:val="000267B1"/>
    <w:rsid w:val="00026F9C"/>
    <w:rsid w:val="00030B39"/>
    <w:rsid w:val="00040D74"/>
    <w:rsid w:val="00042E70"/>
    <w:rsid w:val="0004528A"/>
    <w:rsid w:val="00055650"/>
    <w:rsid w:val="00057493"/>
    <w:rsid w:val="00057836"/>
    <w:rsid w:val="00060A63"/>
    <w:rsid w:val="00071892"/>
    <w:rsid w:val="00074A77"/>
    <w:rsid w:val="00077B05"/>
    <w:rsid w:val="0008790D"/>
    <w:rsid w:val="000A5AD4"/>
    <w:rsid w:val="000A7ACD"/>
    <w:rsid w:val="000B0773"/>
    <w:rsid w:val="000B2885"/>
    <w:rsid w:val="000C2899"/>
    <w:rsid w:val="000C3D6E"/>
    <w:rsid w:val="000C3E91"/>
    <w:rsid w:val="000C700A"/>
    <w:rsid w:val="000D059F"/>
    <w:rsid w:val="000D18CC"/>
    <w:rsid w:val="000D2445"/>
    <w:rsid w:val="000D407C"/>
    <w:rsid w:val="000D7B10"/>
    <w:rsid w:val="000E2175"/>
    <w:rsid w:val="000F7B9E"/>
    <w:rsid w:val="00100973"/>
    <w:rsid w:val="00101BF7"/>
    <w:rsid w:val="001041C0"/>
    <w:rsid w:val="00105780"/>
    <w:rsid w:val="0010601E"/>
    <w:rsid w:val="0012134A"/>
    <w:rsid w:val="001336FD"/>
    <w:rsid w:val="00142566"/>
    <w:rsid w:val="0016267E"/>
    <w:rsid w:val="00164DE7"/>
    <w:rsid w:val="00177214"/>
    <w:rsid w:val="00194257"/>
    <w:rsid w:val="001B3666"/>
    <w:rsid w:val="001B7BE3"/>
    <w:rsid w:val="001C328C"/>
    <w:rsid w:val="001C49B1"/>
    <w:rsid w:val="001C70C2"/>
    <w:rsid w:val="001D315D"/>
    <w:rsid w:val="001D6982"/>
    <w:rsid w:val="001D6DE5"/>
    <w:rsid w:val="001D7AB1"/>
    <w:rsid w:val="001E2F8C"/>
    <w:rsid w:val="001E5F11"/>
    <w:rsid w:val="001E5FB4"/>
    <w:rsid w:val="002015A9"/>
    <w:rsid w:val="0020187F"/>
    <w:rsid w:val="0020589D"/>
    <w:rsid w:val="002064F3"/>
    <w:rsid w:val="0020658F"/>
    <w:rsid w:val="00206CBC"/>
    <w:rsid w:val="00217C5A"/>
    <w:rsid w:val="00222F6D"/>
    <w:rsid w:val="0022558E"/>
    <w:rsid w:val="00226A2F"/>
    <w:rsid w:val="00233A0E"/>
    <w:rsid w:val="00245220"/>
    <w:rsid w:val="0025170C"/>
    <w:rsid w:val="002537A1"/>
    <w:rsid w:val="00261212"/>
    <w:rsid w:val="00263024"/>
    <w:rsid w:val="00266744"/>
    <w:rsid w:val="00267D55"/>
    <w:rsid w:val="00275023"/>
    <w:rsid w:val="0027649E"/>
    <w:rsid w:val="00277F13"/>
    <w:rsid w:val="00283850"/>
    <w:rsid w:val="00283FD8"/>
    <w:rsid w:val="00287AEB"/>
    <w:rsid w:val="00293876"/>
    <w:rsid w:val="00295368"/>
    <w:rsid w:val="002961EA"/>
    <w:rsid w:val="00296E16"/>
    <w:rsid w:val="002A169B"/>
    <w:rsid w:val="002A68BB"/>
    <w:rsid w:val="002B20E8"/>
    <w:rsid w:val="002C1C5D"/>
    <w:rsid w:val="002C5531"/>
    <w:rsid w:val="002C7D3C"/>
    <w:rsid w:val="002D41DE"/>
    <w:rsid w:val="002E105F"/>
    <w:rsid w:val="002F3B1C"/>
    <w:rsid w:val="00302983"/>
    <w:rsid w:val="0030368B"/>
    <w:rsid w:val="00315C02"/>
    <w:rsid w:val="00324F77"/>
    <w:rsid w:val="00332796"/>
    <w:rsid w:val="003425B6"/>
    <w:rsid w:val="003445BB"/>
    <w:rsid w:val="00346DDC"/>
    <w:rsid w:val="00356D57"/>
    <w:rsid w:val="00357E1F"/>
    <w:rsid w:val="003637A6"/>
    <w:rsid w:val="003643F8"/>
    <w:rsid w:val="00366436"/>
    <w:rsid w:val="00367098"/>
    <w:rsid w:val="00382C75"/>
    <w:rsid w:val="00384F5D"/>
    <w:rsid w:val="00385A93"/>
    <w:rsid w:val="00385E2A"/>
    <w:rsid w:val="003870E4"/>
    <w:rsid w:val="0039100F"/>
    <w:rsid w:val="003917AE"/>
    <w:rsid w:val="00394990"/>
    <w:rsid w:val="0039585F"/>
    <w:rsid w:val="003A03C8"/>
    <w:rsid w:val="003A424A"/>
    <w:rsid w:val="003A728B"/>
    <w:rsid w:val="003A78DC"/>
    <w:rsid w:val="003B5B43"/>
    <w:rsid w:val="003C3A0E"/>
    <w:rsid w:val="003C46C2"/>
    <w:rsid w:val="003C6694"/>
    <w:rsid w:val="003C7EF7"/>
    <w:rsid w:val="003D1225"/>
    <w:rsid w:val="003D35B8"/>
    <w:rsid w:val="003D71E5"/>
    <w:rsid w:val="003E150A"/>
    <w:rsid w:val="003E48B6"/>
    <w:rsid w:val="003E5E16"/>
    <w:rsid w:val="003F5516"/>
    <w:rsid w:val="00400F7F"/>
    <w:rsid w:val="004011CC"/>
    <w:rsid w:val="00401ED9"/>
    <w:rsid w:val="00403F89"/>
    <w:rsid w:val="00404280"/>
    <w:rsid w:val="0040452A"/>
    <w:rsid w:val="0041642D"/>
    <w:rsid w:val="00422470"/>
    <w:rsid w:val="00422E6F"/>
    <w:rsid w:val="004259FE"/>
    <w:rsid w:val="00436D05"/>
    <w:rsid w:val="00443AD0"/>
    <w:rsid w:val="00443F19"/>
    <w:rsid w:val="00447AB0"/>
    <w:rsid w:val="00456EB1"/>
    <w:rsid w:val="004636E5"/>
    <w:rsid w:val="0047163B"/>
    <w:rsid w:val="0047175D"/>
    <w:rsid w:val="00493DD2"/>
    <w:rsid w:val="004A00E4"/>
    <w:rsid w:val="004A1DAE"/>
    <w:rsid w:val="004A7011"/>
    <w:rsid w:val="004B555D"/>
    <w:rsid w:val="004B7DBC"/>
    <w:rsid w:val="004C7F7A"/>
    <w:rsid w:val="004D1D73"/>
    <w:rsid w:val="004D5046"/>
    <w:rsid w:val="004D7C45"/>
    <w:rsid w:val="004E5B35"/>
    <w:rsid w:val="004E7A15"/>
    <w:rsid w:val="004E7F5B"/>
    <w:rsid w:val="0051336B"/>
    <w:rsid w:val="005349E3"/>
    <w:rsid w:val="00543389"/>
    <w:rsid w:val="00546DC0"/>
    <w:rsid w:val="00547EAC"/>
    <w:rsid w:val="00557A5C"/>
    <w:rsid w:val="00564A06"/>
    <w:rsid w:val="00565A49"/>
    <w:rsid w:val="005704AF"/>
    <w:rsid w:val="00576E51"/>
    <w:rsid w:val="00597AE3"/>
    <w:rsid w:val="00597CBF"/>
    <w:rsid w:val="005A3E25"/>
    <w:rsid w:val="005B0DD7"/>
    <w:rsid w:val="005B61B6"/>
    <w:rsid w:val="005C286C"/>
    <w:rsid w:val="005D2524"/>
    <w:rsid w:val="005E3AE3"/>
    <w:rsid w:val="005E72FE"/>
    <w:rsid w:val="005F20AA"/>
    <w:rsid w:val="00604EC0"/>
    <w:rsid w:val="006215FA"/>
    <w:rsid w:val="00625538"/>
    <w:rsid w:val="00632573"/>
    <w:rsid w:val="00641B52"/>
    <w:rsid w:val="00643ED3"/>
    <w:rsid w:val="00645157"/>
    <w:rsid w:val="00646927"/>
    <w:rsid w:val="00647267"/>
    <w:rsid w:val="00651045"/>
    <w:rsid w:val="00657C42"/>
    <w:rsid w:val="0066115B"/>
    <w:rsid w:val="006615AA"/>
    <w:rsid w:val="006616A8"/>
    <w:rsid w:val="00661DC2"/>
    <w:rsid w:val="006627AA"/>
    <w:rsid w:val="00666B16"/>
    <w:rsid w:val="006707AA"/>
    <w:rsid w:val="00673A9C"/>
    <w:rsid w:val="0067582D"/>
    <w:rsid w:val="006948F8"/>
    <w:rsid w:val="00696F69"/>
    <w:rsid w:val="006A37B5"/>
    <w:rsid w:val="006A6F59"/>
    <w:rsid w:val="006B2339"/>
    <w:rsid w:val="006C2702"/>
    <w:rsid w:val="006D4186"/>
    <w:rsid w:val="006E1663"/>
    <w:rsid w:val="006F1C42"/>
    <w:rsid w:val="006F25CE"/>
    <w:rsid w:val="00705552"/>
    <w:rsid w:val="007075A2"/>
    <w:rsid w:val="007172F1"/>
    <w:rsid w:val="0072035C"/>
    <w:rsid w:val="00721E88"/>
    <w:rsid w:val="00730692"/>
    <w:rsid w:val="00734A1F"/>
    <w:rsid w:val="0073737F"/>
    <w:rsid w:val="007374B4"/>
    <w:rsid w:val="00743911"/>
    <w:rsid w:val="00743D65"/>
    <w:rsid w:val="00752DE7"/>
    <w:rsid w:val="00753165"/>
    <w:rsid w:val="00753E22"/>
    <w:rsid w:val="00755AAB"/>
    <w:rsid w:val="00763E7B"/>
    <w:rsid w:val="00767C93"/>
    <w:rsid w:val="00782FED"/>
    <w:rsid w:val="007915BB"/>
    <w:rsid w:val="00795029"/>
    <w:rsid w:val="007B0B8B"/>
    <w:rsid w:val="007C3DFA"/>
    <w:rsid w:val="007C44DB"/>
    <w:rsid w:val="007C6FE0"/>
    <w:rsid w:val="007C794E"/>
    <w:rsid w:val="007C7984"/>
    <w:rsid w:val="007D17A5"/>
    <w:rsid w:val="007D33E9"/>
    <w:rsid w:val="007D5D07"/>
    <w:rsid w:val="007E06F3"/>
    <w:rsid w:val="007E0B17"/>
    <w:rsid w:val="007E24A0"/>
    <w:rsid w:val="007E7F67"/>
    <w:rsid w:val="007F0A5F"/>
    <w:rsid w:val="00806E90"/>
    <w:rsid w:val="00815560"/>
    <w:rsid w:val="0083363D"/>
    <w:rsid w:val="00836A03"/>
    <w:rsid w:val="00844919"/>
    <w:rsid w:val="008452E0"/>
    <w:rsid w:val="0084752C"/>
    <w:rsid w:val="00851E84"/>
    <w:rsid w:val="0085341D"/>
    <w:rsid w:val="0086546F"/>
    <w:rsid w:val="00866E5B"/>
    <w:rsid w:val="00870163"/>
    <w:rsid w:val="00881F75"/>
    <w:rsid w:val="008857D5"/>
    <w:rsid w:val="00885EF4"/>
    <w:rsid w:val="008877E4"/>
    <w:rsid w:val="008900E9"/>
    <w:rsid w:val="008903D8"/>
    <w:rsid w:val="00894FD7"/>
    <w:rsid w:val="008965A0"/>
    <w:rsid w:val="00897373"/>
    <w:rsid w:val="008A6860"/>
    <w:rsid w:val="008A6BD1"/>
    <w:rsid w:val="008C2833"/>
    <w:rsid w:val="008C2DA4"/>
    <w:rsid w:val="008D39C6"/>
    <w:rsid w:val="008D589E"/>
    <w:rsid w:val="00902699"/>
    <w:rsid w:val="009068E1"/>
    <w:rsid w:val="00906ADB"/>
    <w:rsid w:val="00920F4D"/>
    <w:rsid w:val="00926EA3"/>
    <w:rsid w:val="00934B4E"/>
    <w:rsid w:val="00934FD4"/>
    <w:rsid w:val="009353CC"/>
    <w:rsid w:val="00936708"/>
    <w:rsid w:val="0094571F"/>
    <w:rsid w:val="00945DE0"/>
    <w:rsid w:val="00957842"/>
    <w:rsid w:val="0097152E"/>
    <w:rsid w:val="00983BDC"/>
    <w:rsid w:val="00985B77"/>
    <w:rsid w:val="00993C77"/>
    <w:rsid w:val="00994879"/>
    <w:rsid w:val="009A4E94"/>
    <w:rsid w:val="009A5B9F"/>
    <w:rsid w:val="009B355A"/>
    <w:rsid w:val="009B3D3E"/>
    <w:rsid w:val="009B4BFF"/>
    <w:rsid w:val="009C1908"/>
    <w:rsid w:val="009C6A85"/>
    <w:rsid w:val="009D126C"/>
    <w:rsid w:val="009D1B87"/>
    <w:rsid w:val="009D33F2"/>
    <w:rsid w:val="009E5B76"/>
    <w:rsid w:val="009F0C2F"/>
    <w:rsid w:val="009F2BDA"/>
    <w:rsid w:val="009F4BB7"/>
    <w:rsid w:val="009F6D30"/>
    <w:rsid w:val="00A06480"/>
    <w:rsid w:val="00A10104"/>
    <w:rsid w:val="00A13BE9"/>
    <w:rsid w:val="00A27297"/>
    <w:rsid w:val="00A372A0"/>
    <w:rsid w:val="00A40033"/>
    <w:rsid w:val="00A40DF4"/>
    <w:rsid w:val="00A5073F"/>
    <w:rsid w:val="00A50A87"/>
    <w:rsid w:val="00A52E27"/>
    <w:rsid w:val="00A57B2B"/>
    <w:rsid w:val="00A6075C"/>
    <w:rsid w:val="00A75B47"/>
    <w:rsid w:val="00A82559"/>
    <w:rsid w:val="00A82949"/>
    <w:rsid w:val="00A869B2"/>
    <w:rsid w:val="00AA033F"/>
    <w:rsid w:val="00AB39B2"/>
    <w:rsid w:val="00AB5319"/>
    <w:rsid w:val="00AB6669"/>
    <w:rsid w:val="00AB74B8"/>
    <w:rsid w:val="00AC457F"/>
    <w:rsid w:val="00AC64F3"/>
    <w:rsid w:val="00AC7598"/>
    <w:rsid w:val="00AD5895"/>
    <w:rsid w:val="00AF446A"/>
    <w:rsid w:val="00AF5FED"/>
    <w:rsid w:val="00B05716"/>
    <w:rsid w:val="00B116A4"/>
    <w:rsid w:val="00B231F6"/>
    <w:rsid w:val="00B25B88"/>
    <w:rsid w:val="00B25FC6"/>
    <w:rsid w:val="00B26778"/>
    <w:rsid w:val="00B3446E"/>
    <w:rsid w:val="00B42538"/>
    <w:rsid w:val="00B4483E"/>
    <w:rsid w:val="00B4575B"/>
    <w:rsid w:val="00B46DE9"/>
    <w:rsid w:val="00B56187"/>
    <w:rsid w:val="00B60D70"/>
    <w:rsid w:val="00B61FBA"/>
    <w:rsid w:val="00B63E07"/>
    <w:rsid w:val="00B64998"/>
    <w:rsid w:val="00B776E9"/>
    <w:rsid w:val="00B77CF9"/>
    <w:rsid w:val="00B855FD"/>
    <w:rsid w:val="00B974F1"/>
    <w:rsid w:val="00BA329C"/>
    <w:rsid w:val="00BB4678"/>
    <w:rsid w:val="00BB6286"/>
    <w:rsid w:val="00BC3DD8"/>
    <w:rsid w:val="00BC3F5F"/>
    <w:rsid w:val="00BD03E9"/>
    <w:rsid w:val="00BD0BF8"/>
    <w:rsid w:val="00BE2464"/>
    <w:rsid w:val="00BF4E41"/>
    <w:rsid w:val="00C04EB9"/>
    <w:rsid w:val="00C0524D"/>
    <w:rsid w:val="00C07E48"/>
    <w:rsid w:val="00C14055"/>
    <w:rsid w:val="00C167E5"/>
    <w:rsid w:val="00C30441"/>
    <w:rsid w:val="00C32163"/>
    <w:rsid w:val="00C34590"/>
    <w:rsid w:val="00C35DC8"/>
    <w:rsid w:val="00C3767F"/>
    <w:rsid w:val="00C43BE2"/>
    <w:rsid w:val="00C47F42"/>
    <w:rsid w:val="00C54943"/>
    <w:rsid w:val="00C600FC"/>
    <w:rsid w:val="00C67E9B"/>
    <w:rsid w:val="00C70D40"/>
    <w:rsid w:val="00C91E3D"/>
    <w:rsid w:val="00C95863"/>
    <w:rsid w:val="00CA3603"/>
    <w:rsid w:val="00CB33A5"/>
    <w:rsid w:val="00CB4731"/>
    <w:rsid w:val="00CB4C9A"/>
    <w:rsid w:val="00CC4AE9"/>
    <w:rsid w:val="00CC6190"/>
    <w:rsid w:val="00CD250A"/>
    <w:rsid w:val="00CD3C8D"/>
    <w:rsid w:val="00CE672C"/>
    <w:rsid w:val="00CF1013"/>
    <w:rsid w:val="00CF2656"/>
    <w:rsid w:val="00CF3181"/>
    <w:rsid w:val="00D0104B"/>
    <w:rsid w:val="00D247CE"/>
    <w:rsid w:val="00D26FF6"/>
    <w:rsid w:val="00D312A3"/>
    <w:rsid w:val="00D37118"/>
    <w:rsid w:val="00D37FD2"/>
    <w:rsid w:val="00D40248"/>
    <w:rsid w:val="00D50CA9"/>
    <w:rsid w:val="00D601AB"/>
    <w:rsid w:val="00D64C86"/>
    <w:rsid w:val="00D702F7"/>
    <w:rsid w:val="00D762B3"/>
    <w:rsid w:val="00D934E6"/>
    <w:rsid w:val="00DB65B6"/>
    <w:rsid w:val="00DB77F5"/>
    <w:rsid w:val="00DC2D18"/>
    <w:rsid w:val="00DC5734"/>
    <w:rsid w:val="00DC71F3"/>
    <w:rsid w:val="00DD3B2B"/>
    <w:rsid w:val="00DD4D7A"/>
    <w:rsid w:val="00DD7150"/>
    <w:rsid w:val="00DE6004"/>
    <w:rsid w:val="00DE7990"/>
    <w:rsid w:val="00DF13A0"/>
    <w:rsid w:val="00DF540F"/>
    <w:rsid w:val="00E000B9"/>
    <w:rsid w:val="00E0114A"/>
    <w:rsid w:val="00E0761A"/>
    <w:rsid w:val="00E15B38"/>
    <w:rsid w:val="00E206E0"/>
    <w:rsid w:val="00E21C4E"/>
    <w:rsid w:val="00E22294"/>
    <w:rsid w:val="00E255B1"/>
    <w:rsid w:val="00E30BA9"/>
    <w:rsid w:val="00E3572E"/>
    <w:rsid w:val="00E35FFE"/>
    <w:rsid w:val="00E36F1C"/>
    <w:rsid w:val="00E45F4C"/>
    <w:rsid w:val="00E502D0"/>
    <w:rsid w:val="00E536A6"/>
    <w:rsid w:val="00E564CD"/>
    <w:rsid w:val="00E65AD9"/>
    <w:rsid w:val="00E67BED"/>
    <w:rsid w:val="00E73AB9"/>
    <w:rsid w:val="00E812EE"/>
    <w:rsid w:val="00E861EC"/>
    <w:rsid w:val="00EB42C2"/>
    <w:rsid w:val="00EC429A"/>
    <w:rsid w:val="00ED08A1"/>
    <w:rsid w:val="00ED13E3"/>
    <w:rsid w:val="00ED39F9"/>
    <w:rsid w:val="00ED727E"/>
    <w:rsid w:val="00EE38F2"/>
    <w:rsid w:val="00EF0FE5"/>
    <w:rsid w:val="00EF1663"/>
    <w:rsid w:val="00EF2D0F"/>
    <w:rsid w:val="00EF2ED3"/>
    <w:rsid w:val="00EF426F"/>
    <w:rsid w:val="00F05BFC"/>
    <w:rsid w:val="00F13454"/>
    <w:rsid w:val="00F14780"/>
    <w:rsid w:val="00F17B60"/>
    <w:rsid w:val="00F20DCE"/>
    <w:rsid w:val="00F27093"/>
    <w:rsid w:val="00F35CC4"/>
    <w:rsid w:val="00F40557"/>
    <w:rsid w:val="00F43B15"/>
    <w:rsid w:val="00F63453"/>
    <w:rsid w:val="00F7498E"/>
    <w:rsid w:val="00F84F88"/>
    <w:rsid w:val="00F856E0"/>
    <w:rsid w:val="00F8765A"/>
    <w:rsid w:val="00F92B32"/>
    <w:rsid w:val="00F93657"/>
    <w:rsid w:val="00F957FB"/>
    <w:rsid w:val="00FA1162"/>
    <w:rsid w:val="00FA6DFE"/>
    <w:rsid w:val="00FA72CB"/>
    <w:rsid w:val="00FB043F"/>
    <w:rsid w:val="00FC4DAC"/>
    <w:rsid w:val="00FC5677"/>
    <w:rsid w:val="00FD18A0"/>
    <w:rsid w:val="00FD1C4D"/>
    <w:rsid w:val="00FD1D0D"/>
    <w:rsid w:val="00FD38EE"/>
    <w:rsid w:val="00FD53FF"/>
    <w:rsid w:val="00FE5C31"/>
    <w:rsid w:val="00FE6C15"/>
    <w:rsid w:val="00FE6D6D"/>
    <w:rsid w:val="00FF1883"/>
    <w:rsid w:val="00FF331C"/>
    <w:rsid w:val="00FF4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2467F308-44F8-4714-9CB8-3464AFD26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DD4D7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rsid w:val="00AB39B2"/>
    <w:pPr>
      <w:tabs>
        <w:tab w:val="center" w:pos="4320"/>
        <w:tab w:val="right" w:pos="8640"/>
      </w:tabs>
    </w:pPr>
  </w:style>
  <w:style w:type="paragraph" w:styleId="Footer">
    <w:name w:val="footer"/>
    <w:basedOn w:val="Normal"/>
    <w:rsid w:val="00AB39B2"/>
    <w:pPr>
      <w:tabs>
        <w:tab w:val="center" w:pos="4320"/>
        <w:tab w:val="right" w:pos="8640"/>
      </w:tabs>
    </w:pPr>
  </w:style>
  <w:style w:type="paragraph" w:styleId="BalloonText">
    <w:name w:val="Balloon Text"/>
    <w:basedOn w:val="Normal"/>
    <w:semiHidden/>
    <w:rsid w:val="00356D57"/>
    <w:rPr>
      <w:rFonts w:ascii="Tahoma" w:hAnsi="Tahoma" w:cs="Tahoma"/>
      <w:sz w:val="16"/>
      <w:szCs w:val="16"/>
    </w:rPr>
  </w:style>
  <w:style w:type="character" w:styleId="Hyperlink">
    <w:name w:val="Hyperlink"/>
    <w:rsid w:val="00547EAC"/>
    <w:rPr>
      <w:color w:val="0000FF"/>
      <w:u w:val="single"/>
    </w:rPr>
  </w:style>
  <w:style w:type="paragraph" w:styleId="ListParagraph">
    <w:name w:val="List Paragraph"/>
    <w:basedOn w:val="Normal"/>
    <w:uiPriority w:val="34"/>
    <w:qFormat/>
    <w:rsid w:val="00E73AB9"/>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00915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458</Words>
  <Characters>2611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KEPUTUSAN KEPALA DINAS KEHUTANAN</vt:lpstr>
    </vt:vector>
  </TitlesOfParts>
  <Company>Microsoft Corporation</Company>
  <LinksUpToDate>false</LinksUpToDate>
  <CharactersWithSpaces>3063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KEPUTUSAN KEPALA DINAS KEHUTANAN</dc:title>
  <dc:subject/>
  <dc:creator>Your User Name</dc:creator>
  <cp:keywords/>
  <cp:lastModifiedBy>sani sahidah</cp:lastModifiedBy>
  <cp:revision>2</cp:revision>
  <cp:lastPrinted>2015-10-13T04:16:00Z</cp:lastPrinted>
  <dcterms:created xsi:type="dcterms:W3CDTF">2015-12-23T02:17:00Z</dcterms:created>
  <dcterms:modified xsi:type="dcterms:W3CDTF">2015-12-23T02:17:00Z</dcterms:modified>
</cp:coreProperties>
</file>