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A27" w:rsidRDefault="001600F1" w:rsidP="00EE6A2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广大市民的日常生活用品都大多在商场或附近商店购买，选择范围有限，并且具有部分局限性，</w:t>
      </w:r>
      <w:r w:rsidR="00F73834">
        <w:rPr>
          <w:rFonts w:hint="eastAsia"/>
          <w:sz w:val="28"/>
          <w:szCs w:val="28"/>
        </w:rPr>
        <w:t>给市民带来部分不便捷的问题，</w:t>
      </w:r>
      <w:r w:rsidR="00EE6A27">
        <w:rPr>
          <w:rFonts w:hint="eastAsia"/>
          <w:sz w:val="28"/>
          <w:szCs w:val="28"/>
        </w:rPr>
        <w:t>存在主要的问题包括：</w:t>
      </w:r>
    </w:p>
    <w:p w:rsidR="00EE6A27" w:rsidRDefault="00EE6A27" w:rsidP="00EE6A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 w:rsidRPr="001600F1">
        <w:rPr>
          <w:rFonts w:hint="eastAsia"/>
          <w:sz w:val="28"/>
          <w:szCs w:val="28"/>
        </w:rPr>
        <w:t>不适合</w:t>
      </w:r>
      <w:r w:rsidR="001600F1">
        <w:rPr>
          <w:rFonts w:hint="eastAsia"/>
          <w:sz w:val="28"/>
          <w:szCs w:val="28"/>
        </w:rPr>
        <w:t>大众</w:t>
      </w:r>
      <w:r>
        <w:rPr>
          <w:rFonts w:hint="eastAsia"/>
          <w:sz w:val="28"/>
          <w:szCs w:val="28"/>
        </w:rPr>
        <w:t>的多样化、个性化购物特点；</w:t>
      </w:r>
    </w:p>
    <w:p w:rsidR="00EE6A27" w:rsidRDefault="00EE6A27" w:rsidP="00EE6A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 w:rsidRPr="001600F1">
        <w:rPr>
          <w:rFonts w:hint="eastAsia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EE6A27" w:rsidRDefault="00EE6A27" w:rsidP="00EE6A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 w:rsidRPr="001600F1">
        <w:rPr>
          <w:rFonts w:hint="eastAsia"/>
          <w:sz w:val="28"/>
          <w:szCs w:val="28"/>
        </w:rPr>
        <w:t>不是最低</w:t>
      </w:r>
      <w:r w:rsidR="003B669C">
        <w:rPr>
          <w:rFonts w:hint="eastAsia"/>
          <w:sz w:val="28"/>
          <w:szCs w:val="28"/>
        </w:rPr>
        <w:t>，缺乏选择性和参照对比性</w:t>
      </w:r>
      <w:r>
        <w:rPr>
          <w:rFonts w:hint="eastAsia"/>
          <w:sz w:val="28"/>
          <w:szCs w:val="28"/>
        </w:rPr>
        <w:t>；</w:t>
      </w:r>
    </w:p>
    <w:p w:rsidR="00F73834" w:rsidRDefault="00F73834" w:rsidP="00EE6A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缺乏足不出户即可购物的便捷性，没有充分感受到互联网时代的便利性；</w:t>
      </w:r>
    </w:p>
    <w:p w:rsidR="00EE6A27" w:rsidRDefault="00EE6A27" w:rsidP="00EE6A2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某市拥有全国排名前十的商品批发市场，物品丰富、货源充足、价格低廉；目前主要销售是面向传统的批发商，由于商家不具备计算机和互联网知识，所以很难独立开拓网络销售渠道，</w:t>
      </w:r>
      <w:r w:rsidRPr="001600F1">
        <w:rPr>
          <w:rFonts w:hint="eastAsia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</w:t>
      </w:r>
      <w:r w:rsidR="00F73834">
        <w:rPr>
          <w:rFonts w:hint="eastAsia"/>
          <w:sz w:val="28"/>
          <w:szCs w:val="28"/>
        </w:rPr>
        <w:t>，不利于打开网络销售市场</w:t>
      </w:r>
      <w:r>
        <w:rPr>
          <w:rFonts w:hint="eastAsia"/>
          <w:sz w:val="28"/>
          <w:szCs w:val="28"/>
        </w:rPr>
        <w:t>；</w:t>
      </w:r>
    </w:p>
    <w:p w:rsidR="00EE6A27" w:rsidRDefault="00EE6A27" w:rsidP="00EE6A2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1600F1">
        <w:rPr>
          <w:rFonts w:hint="eastAsia"/>
          <w:sz w:val="28"/>
          <w:szCs w:val="28"/>
        </w:rPr>
        <w:t>广大市民</w:t>
      </w:r>
      <w:r>
        <w:rPr>
          <w:rFonts w:hint="eastAsia"/>
          <w:sz w:val="28"/>
          <w:szCs w:val="28"/>
        </w:rPr>
        <w:t>已逐渐习惯网上购物，</w:t>
      </w:r>
      <w:r w:rsidR="005B7800">
        <w:rPr>
          <w:rFonts w:hint="eastAsia"/>
          <w:sz w:val="28"/>
          <w:szCs w:val="28"/>
        </w:rPr>
        <w:t>享受</w:t>
      </w:r>
      <w:r>
        <w:rPr>
          <w:rFonts w:hint="eastAsia"/>
          <w:sz w:val="28"/>
          <w:szCs w:val="28"/>
        </w:rPr>
        <w:t>电子商务</w:t>
      </w:r>
      <w:r w:rsidR="005B7800"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</w:rPr>
        <w:t>带来的便利，具备了充足的网购意识和习惯；这些成熟网店服务尚存在如下不足：</w:t>
      </w:r>
    </w:p>
    <w:p w:rsidR="00EE6A27" w:rsidRDefault="00EE6A27" w:rsidP="00EE6A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 w:rsidRPr="001600F1">
        <w:rPr>
          <w:rFonts w:hint="eastAsia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F07349" w:rsidRDefault="00EE6A27" w:rsidP="00EE6A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 w:rsidRPr="001600F1">
        <w:rPr>
          <w:rFonts w:hint="eastAsia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F73834" w:rsidRPr="005B7800" w:rsidRDefault="00F73834" w:rsidP="00EE6A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对于买家的问题回复缺乏实时性和快捷性；</w:t>
      </w:r>
      <w:bookmarkStart w:id="0" w:name="_GoBack"/>
      <w:bookmarkEnd w:id="0"/>
    </w:p>
    <w:sectPr w:rsidR="00F73834" w:rsidRPr="005B7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7D"/>
    <w:rsid w:val="001600F1"/>
    <w:rsid w:val="003B669C"/>
    <w:rsid w:val="005B7800"/>
    <w:rsid w:val="00970A23"/>
    <w:rsid w:val="009A0D7D"/>
    <w:rsid w:val="009D06C2"/>
    <w:rsid w:val="00EE6A27"/>
    <w:rsid w:val="00F07349"/>
    <w:rsid w:val="00F7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1748"/>
  <w15:chartTrackingRefBased/>
  <w15:docId w15:val="{552EFBB7-0067-4D45-926B-B8CBA702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2019-03-10T09:20:00Z</dcterms:created>
  <dcterms:modified xsi:type="dcterms:W3CDTF">2019-03-11T05:38:00Z</dcterms:modified>
</cp:coreProperties>
</file>