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0" w:type="auto"/>
        <w:tblLook w:val="04A0" w:firstRow="1" w:lastRow="0" w:firstColumn="1" w:lastColumn="0" w:noHBand="0" w:noVBand="1"/>
      </w:tblPr>
      <w:tblGrid>
        <w:gridCol w:w="846"/>
        <w:gridCol w:w="1984"/>
        <w:gridCol w:w="4253"/>
        <w:gridCol w:w="1213"/>
      </w:tblGrid>
      <w:tr w:rsidR="00F0543A" w:rsidRPr="008E2882" w14:paraId="7A8D65FF" w14:textId="2629B6FD" w:rsidTr="00163E7A">
        <w:tc>
          <w:tcPr>
            <w:tcW w:w="846" w:type="dxa"/>
          </w:tcPr>
          <w:p w14:paraId="715DA55B" w14:textId="6C37ED38" w:rsidR="00F0543A" w:rsidRPr="008E2882" w:rsidRDefault="00F0543A">
            <w:pPr>
              <w:rPr>
                <w:sz w:val="24"/>
                <w:szCs w:val="24"/>
              </w:rPr>
            </w:pPr>
            <w:r w:rsidRPr="008E2882">
              <w:rPr>
                <w:rFonts w:hint="eastAsia"/>
                <w:sz w:val="24"/>
                <w:szCs w:val="24"/>
              </w:rPr>
              <w:t>编号</w:t>
            </w:r>
          </w:p>
        </w:tc>
        <w:tc>
          <w:tcPr>
            <w:tcW w:w="1984" w:type="dxa"/>
          </w:tcPr>
          <w:p w14:paraId="309D856D" w14:textId="5B841520" w:rsidR="00F0543A" w:rsidRPr="008E2882" w:rsidRDefault="00F0543A">
            <w:pPr>
              <w:rPr>
                <w:sz w:val="24"/>
                <w:szCs w:val="24"/>
              </w:rPr>
            </w:pPr>
            <w:r w:rsidRPr="008E2882">
              <w:rPr>
                <w:rFonts w:hint="eastAsia"/>
                <w:sz w:val="24"/>
                <w:szCs w:val="24"/>
              </w:rPr>
              <w:t>事件描述</w:t>
            </w:r>
          </w:p>
        </w:tc>
        <w:tc>
          <w:tcPr>
            <w:tcW w:w="4253" w:type="dxa"/>
          </w:tcPr>
          <w:p w14:paraId="261479B2" w14:textId="159B108C" w:rsidR="00F0543A" w:rsidRPr="008E2882" w:rsidRDefault="00F0543A">
            <w:pPr>
              <w:rPr>
                <w:sz w:val="24"/>
                <w:szCs w:val="24"/>
              </w:rPr>
            </w:pPr>
            <w:r w:rsidRPr="008E2882">
              <w:rPr>
                <w:rFonts w:hint="eastAsia"/>
                <w:sz w:val="24"/>
                <w:szCs w:val="24"/>
              </w:rPr>
              <w:t>根本原因</w:t>
            </w:r>
          </w:p>
        </w:tc>
        <w:tc>
          <w:tcPr>
            <w:tcW w:w="1213" w:type="dxa"/>
          </w:tcPr>
          <w:p w14:paraId="295DC2E1" w14:textId="4DF32F25" w:rsidR="00F0543A" w:rsidRPr="008E2882" w:rsidRDefault="00F0543A">
            <w:pPr>
              <w:rPr>
                <w:sz w:val="24"/>
                <w:szCs w:val="24"/>
              </w:rPr>
            </w:pPr>
            <w:r w:rsidRPr="008E2882">
              <w:rPr>
                <w:rFonts w:hint="eastAsia"/>
                <w:sz w:val="24"/>
                <w:szCs w:val="24"/>
              </w:rPr>
              <w:t>类型</w:t>
            </w:r>
          </w:p>
        </w:tc>
      </w:tr>
      <w:tr w:rsidR="00F0543A" w:rsidRPr="008E2882" w14:paraId="631C0100" w14:textId="0D0A09B5" w:rsidTr="00163E7A">
        <w:tc>
          <w:tcPr>
            <w:tcW w:w="846" w:type="dxa"/>
          </w:tcPr>
          <w:p w14:paraId="1D8EDAA7" w14:textId="587172A3" w:rsidR="00F0543A" w:rsidRPr="008E2882" w:rsidRDefault="00F0543A">
            <w:pPr>
              <w:rPr>
                <w:sz w:val="24"/>
                <w:szCs w:val="24"/>
              </w:rPr>
            </w:pPr>
            <w:r w:rsidRPr="008E2882">
              <w:rPr>
                <w:rFonts w:hint="eastAsia"/>
                <w:sz w:val="24"/>
                <w:szCs w:val="24"/>
              </w:rPr>
              <w:t>R1</w:t>
            </w:r>
          </w:p>
        </w:tc>
        <w:tc>
          <w:tcPr>
            <w:tcW w:w="1984" w:type="dxa"/>
          </w:tcPr>
          <w:p w14:paraId="0C670B9E" w14:textId="3EAC9A04" w:rsidR="00F0543A" w:rsidRPr="008E2882" w:rsidRDefault="00F0543A">
            <w:pPr>
              <w:rPr>
                <w:sz w:val="24"/>
                <w:szCs w:val="24"/>
              </w:rPr>
            </w:pPr>
            <w:r w:rsidRPr="008E2882">
              <w:rPr>
                <w:rFonts w:hint="eastAsia"/>
                <w:sz w:val="24"/>
                <w:szCs w:val="24"/>
              </w:rPr>
              <w:t>使用者无法快速掌握使用方法</w:t>
            </w:r>
          </w:p>
        </w:tc>
        <w:tc>
          <w:tcPr>
            <w:tcW w:w="4253" w:type="dxa"/>
          </w:tcPr>
          <w:p w14:paraId="683562CB" w14:textId="461756B8" w:rsidR="00F0543A" w:rsidRPr="008E2882" w:rsidRDefault="00F0543A">
            <w:pPr>
              <w:rPr>
                <w:sz w:val="24"/>
                <w:szCs w:val="24"/>
              </w:rPr>
            </w:pPr>
            <w:r w:rsidRPr="008E2882">
              <w:rPr>
                <w:rFonts w:hint="eastAsia"/>
                <w:sz w:val="24"/>
                <w:szCs w:val="24"/>
              </w:rPr>
              <w:t>系统功能繁多，使用者的计算机能力参差不齐</w:t>
            </w:r>
          </w:p>
        </w:tc>
        <w:tc>
          <w:tcPr>
            <w:tcW w:w="1213" w:type="dxa"/>
          </w:tcPr>
          <w:p w14:paraId="552321AB" w14:textId="70BEF2A5" w:rsidR="00F0543A" w:rsidRPr="008E2882" w:rsidRDefault="00F0543A">
            <w:pPr>
              <w:rPr>
                <w:sz w:val="24"/>
                <w:szCs w:val="24"/>
              </w:rPr>
            </w:pPr>
            <w:r w:rsidRPr="008E2882">
              <w:rPr>
                <w:rFonts w:hint="eastAsia"/>
                <w:sz w:val="24"/>
                <w:szCs w:val="24"/>
              </w:rPr>
              <w:t>用户风险</w:t>
            </w:r>
          </w:p>
        </w:tc>
      </w:tr>
      <w:tr w:rsidR="00F0543A" w:rsidRPr="008E2882" w14:paraId="1B0268BC" w14:textId="3FCF90D0" w:rsidTr="00163E7A">
        <w:tc>
          <w:tcPr>
            <w:tcW w:w="846" w:type="dxa"/>
          </w:tcPr>
          <w:p w14:paraId="445F557C" w14:textId="410CB000" w:rsidR="00F0543A" w:rsidRPr="008E2882" w:rsidRDefault="00F0543A">
            <w:pPr>
              <w:rPr>
                <w:sz w:val="24"/>
                <w:szCs w:val="24"/>
              </w:rPr>
            </w:pPr>
            <w:r w:rsidRPr="008E2882">
              <w:rPr>
                <w:rFonts w:hint="eastAsia"/>
                <w:sz w:val="24"/>
                <w:szCs w:val="24"/>
              </w:rPr>
              <w:t>R</w:t>
            </w:r>
            <w:r w:rsidRPr="008E2882">
              <w:rPr>
                <w:sz w:val="24"/>
                <w:szCs w:val="24"/>
              </w:rPr>
              <w:t>2</w:t>
            </w:r>
          </w:p>
        </w:tc>
        <w:tc>
          <w:tcPr>
            <w:tcW w:w="1984" w:type="dxa"/>
          </w:tcPr>
          <w:p w14:paraId="185F52E3" w14:textId="532B5B39" w:rsidR="00F0543A" w:rsidRPr="008E2882" w:rsidRDefault="00F0543A">
            <w:pPr>
              <w:rPr>
                <w:sz w:val="24"/>
                <w:szCs w:val="24"/>
              </w:rPr>
            </w:pPr>
            <w:r w:rsidRPr="008E2882">
              <w:rPr>
                <w:rFonts w:hint="eastAsia"/>
                <w:sz w:val="24"/>
                <w:szCs w:val="24"/>
              </w:rPr>
              <w:t>不易吸引用户</w:t>
            </w:r>
          </w:p>
        </w:tc>
        <w:tc>
          <w:tcPr>
            <w:tcW w:w="4253" w:type="dxa"/>
          </w:tcPr>
          <w:p w14:paraId="1BFB83F7" w14:textId="5A960441" w:rsidR="00F0543A" w:rsidRPr="008E2882" w:rsidRDefault="00F0543A">
            <w:pPr>
              <w:rPr>
                <w:sz w:val="24"/>
                <w:szCs w:val="24"/>
              </w:rPr>
            </w:pPr>
            <w:r w:rsidRPr="008E2882">
              <w:rPr>
                <w:rFonts w:hint="eastAsia"/>
                <w:sz w:val="24"/>
                <w:szCs w:val="24"/>
              </w:rPr>
              <w:t>对于刚想要拥有自己的销售网站的用户还是觉得依靠着以有电商平台（淘宝，京东，当当等）更安全，对于已经有网络销售基础的用户不愿意轻易更换平台影响自己的粉丝数量</w:t>
            </w:r>
          </w:p>
        </w:tc>
        <w:tc>
          <w:tcPr>
            <w:tcW w:w="1213" w:type="dxa"/>
          </w:tcPr>
          <w:p w14:paraId="18F3406D" w14:textId="464841D1" w:rsidR="00F0543A" w:rsidRPr="008E2882" w:rsidRDefault="00F0543A">
            <w:pPr>
              <w:rPr>
                <w:sz w:val="24"/>
                <w:szCs w:val="24"/>
              </w:rPr>
            </w:pPr>
            <w:r w:rsidRPr="008E2882">
              <w:rPr>
                <w:rFonts w:hint="eastAsia"/>
                <w:sz w:val="24"/>
                <w:szCs w:val="24"/>
              </w:rPr>
              <w:t>商业风险</w:t>
            </w:r>
          </w:p>
        </w:tc>
        <w:bookmarkStart w:id="0" w:name="_GoBack"/>
        <w:bookmarkEnd w:id="0"/>
      </w:tr>
      <w:tr w:rsidR="00F0543A" w:rsidRPr="008E2882" w14:paraId="1E374B98" w14:textId="46FB464D" w:rsidTr="00163E7A">
        <w:tc>
          <w:tcPr>
            <w:tcW w:w="846" w:type="dxa"/>
          </w:tcPr>
          <w:p w14:paraId="4678AB25" w14:textId="11101931" w:rsidR="00F0543A" w:rsidRPr="008E2882" w:rsidRDefault="00F0543A">
            <w:pPr>
              <w:rPr>
                <w:sz w:val="24"/>
                <w:szCs w:val="24"/>
              </w:rPr>
            </w:pPr>
            <w:r w:rsidRPr="008E2882">
              <w:rPr>
                <w:rFonts w:hint="eastAsia"/>
                <w:sz w:val="24"/>
                <w:szCs w:val="24"/>
              </w:rPr>
              <w:t>R</w:t>
            </w:r>
            <w:r w:rsidRPr="008E2882">
              <w:rPr>
                <w:sz w:val="24"/>
                <w:szCs w:val="24"/>
              </w:rPr>
              <w:t>3</w:t>
            </w:r>
          </w:p>
        </w:tc>
        <w:tc>
          <w:tcPr>
            <w:tcW w:w="1984" w:type="dxa"/>
          </w:tcPr>
          <w:p w14:paraId="1E4A82C9" w14:textId="31BC8FA0" w:rsidR="00F0543A" w:rsidRPr="008E2882" w:rsidRDefault="00F0543A">
            <w:pPr>
              <w:rPr>
                <w:sz w:val="24"/>
                <w:szCs w:val="24"/>
              </w:rPr>
            </w:pPr>
            <w:r w:rsidRPr="008E2882">
              <w:rPr>
                <w:rFonts w:hint="eastAsia"/>
                <w:sz w:val="24"/>
                <w:szCs w:val="24"/>
              </w:rPr>
              <w:t>人员不能及时到位</w:t>
            </w:r>
          </w:p>
        </w:tc>
        <w:tc>
          <w:tcPr>
            <w:tcW w:w="4253" w:type="dxa"/>
          </w:tcPr>
          <w:p w14:paraId="2B88126B" w14:textId="08340E1A" w:rsidR="00F0543A" w:rsidRPr="008E2882" w:rsidRDefault="00F0543A">
            <w:pPr>
              <w:rPr>
                <w:sz w:val="24"/>
                <w:szCs w:val="24"/>
              </w:rPr>
            </w:pPr>
            <w:r w:rsidRPr="008E2882">
              <w:rPr>
                <w:rFonts w:hint="eastAsia"/>
                <w:sz w:val="24"/>
                <w:szCs w:val="24"/>
              </w:rPr>
              <w:t>无法快速组建技术团队</w:t>
            </w:r>
          </w:p>
        </w:tc>
        <w:tc>
          <w:tcPr>
            <w:tcW w:w="1213" w:type="dxa"/>
          </w:tcPr>
          <w:p w14:paraId="30C4D45C" w14:textId="65E09D1F" w:rsidR="00F0543A" w:rsidRPr="008E2882" w:rsidRDefault="00F0543A">
            <w:pPr>
              <w:rPr>
                <w:sz w:val="24"/>
                <w:szCs w:val="24"/>
              </w:rPr>
            </w:pPr>
            <w:r w:rsidRPr="008E2882">
              <w:rPr>
                <w:rFonts w:hint="eastAsia"/>
                <w:sz w:val="24"/>
                <w:szCs w:val="24"/>
              </w:rPr>
              <w:t>人员风险</w:t>
            </w:r>
          </w:p>
        </w:tc>
      </w:tr>
      <w:tr w:rsidR="00F0543A" w:rsidRPr="008E2882" w14:paraId="706E67FA" w14:textId="77777777" w:rsidTr="00163E7A">
        <w:tc>
          <w:tcPr>
            <w:tcW w:w="846" w:type="dxa"/>
          </w:tcPr>
          <w:p w14:paraId="447F8181" w14:textId="36A6FB2F" w:rsidR="00F0543A" w:rsidRPr="008E2882" w:rsidRDefault="00F0543A" w:rsidP="00F0543A">
            <w:pPr>
              <w:rPr>
                <w:sz w:val="24"/>
                <w:szCs w:val="24"/>
              </w:rPr>
            </w:pPr>
            <w:r w:rsidRPr="008E2882">
              <w:rPr>
                <w:rFonts w:hint="eastAsia"/>
                <w:sz w:val="24"/>
                <w:szCs w:val="24"/>
              </w:rPr>
              <w:t>R</w:t>
            </w:r>
            <w:r w:rsidRPr="008E2882">
              <w:rPr>
                <w:sz w:val="24"/>
                <w:szCs w:val="24"/>
              </w:rPr>
              <w:t>4</w:t>
            </w:r>
          </w:p>
        </w:tc>
        <w:tc>
          <w:tcPr>
            <w:tcW w:w="1984" w:type="dxa"/>
          </w:tcPr>
          <w:p w14:paraId="6A981837" w14:textId="5A55D46D" w:rsidR="00F0543A" w:rsidRPr="008E2882" w:rsidRDefault="00F0543A" w:rsidP="00F0543A">
            <w:pPr>
              <w:jc w:val="left"/>
              <w:rPr>
                <w:sz w:val="24"/>
                <w:szCs w:val="24"/>
              </w:rPr>
            </w:pPr>
            <w:r w:rsidRPr="008E2882">
              <w:rPr>
                <w:rFonts w:ascii="Calibri" w:hAnsi="Calibri" w:hint="eastAsia"/>
                <w:sz w:val="24"/>
                <w:szCs w:val="24"/>
              </w:rPr>
              <w:t>无法获得足够的推广费用</w:t>
            </w:r>
          </w:p>
        </w:tc>
        <w:tc>
          <w:tcPr>
            <w:tcW w:w="4253" w:type="dxa"/>
          </w:tcPr>
          <w:p w14:paraId="67E5D477" w14:textId="29C338C2" w:rsidR="00F0543A" w:rsidRPr="008E2882" w:rsidRDefault="00F0543A" w:rsidP="00F0543A">
            <w:pPr>
              <w:rPr>
                <w:sz w:val="24"/>
                <w:szCs w:val="24"/>
              </w:rPr>
            </w:pPr>
            <w:r w:rsidRPr="008E2882">
              <w:rPr>
                <w:rFonts w:hAnsi="宋体" w:hint="eastAsia"/>
                <w:bCs/>
                <w:sz w:val="24"/>
                <w:szCs w:val="24"/>
              </w:rPr>
              <w:t>产品快速推广时，需要大量的资金，目前团队不具备，需要寻找投资</w:t>
            </w:r>
          </w:p>
        </w:tc>
        <w:tc>
          <w:tcPr>
            <w:tcW w:w="1213" w:type="dxa"/>
          </w:tcPr>
          <w:p w14:paraId="7714B4F1" w14:textId="4165382D" w:rsidR="00F0543A" w:rsidRPr="008E2882" w:rsidRDefault="00F0543A" w:rsidP="00F0543A">
            <w:pPr>
              <w:rPr>
                <w:sz w:val="24"/>
                <w:szCs w:val="24"/>
              </w:rPr>
            </w:pPr>
            <w:r w:rsidRPr="008E2882">
              <w:rPr>
                <w:rFonts w:hAnsi="宋体" w:hint="eastAsia"/>
                <w:bCs/>
                <w:sz w:val="24"/>
                <w:szCs w:val="24"/>
              </w:rPr>
              <w:t>资金风险</w:t>
            </w:r>
          </w:p>
        </w:tc>
      </w:tr>
    </w:tbl>
    <w:p w14:paraId="6B9709B5" w14:textId="77777777" w:rsidR="005C1E77" w:rsidRPr="008E2882" w:rsidRDefault="005C1E77">
      <w:pPr>
        <w:rPr>
          <w:sz w:val="24"/>
          <w:szCs w:val="24"/>
        </w:rPr>
      </w:pPr>
    </w:p>
    <w:sectPr w:rsidR="005C1E77" w:rsidRPr="008E28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E77"/>
    <w:rsid w:val="00163E7A"/>
    <w:rsid w:val="005C1E77"/>
    <w:rsid w:val="008E2882"/>
    <w:rsid w:val="00F054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BCCF3"/>
  <w15:chartTrackingRefBased/>
  <w15:docId w15:val="{4BBC9BE2-C7A4-406B-BEF2-C356EAE45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054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35</Words>
  <Characters>202</Characters>
  <Application>Microsoft Office Word</Application>
  <DocSecurity>0</DocSecurity>
  <Lines>1</Lines>
  <Paragraphs>1</Paragraphs>
  <ScaleCrop>false</ScaleCrop>
  <Company/>
  <LinksUpToDate>false</LinksUpToDate>
  <CharactersWithSpaces>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哇塞 我好</dc:creator>
  <cp:keywords/>
  <dc:description/>
  <cp:lastModifiedBy>哇塞 我好</cp:lastModifiedBy>
  <cp:revision>4</cp:revision>
  <dcterms:created xsi:type="dcterms:W3CDTF">2019-03-10T13:28:00Z</dcterms:created>
  <dcterms:modified xsi:type="dcterms:W3CDTF">2019-03-10T13:56:00Z</dcterms:modified>
</cp:coreProperties>
</file>