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EA8763" w:rsidP="697136F6" w:rsidRDefault="1CEA8763" w14:paraId="785F152C" w14:textId="45B9DD82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</w:pPr>
      <w:r w:rsidRPr="697136F6" w:rsidR="1CEA8763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3.1 </w:t>
      </w:r>
      <w:r w:rsidRPr="697136F6" w:rsidR="1CEA8763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>Entidades</w:t>
      </w:r>
      <w:r w:rsidRPr="697136F6" w:rsidR="1CEA8763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 xml:space="preserve"> y </w:t>
      </w:r>
      <w:r w:rsidRPr="697136F6" w:rsidR="1CEA8763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n-US"/>
        </w:rPr>
        <w:t>Atributos</w:t>
      </w:r>
    </w:p>
    <w:p w:rsidR="697136F6" w:rsidP="697136F6" w:rsidRDefault="697136F6" w14:paraId="6A75FF62" w14:textId="7DCD0D4C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>
        <w:br/>
      </w:r>
      <w:r w:rsidRPr="697136F6" w:rsidR="3CE1C724">
        <w:rPr>
          <w:b w:val="1"/>
          <w:bCs w:val="1"/>
        </w:rPr>
        <w:t xml:space="preserve">Tabla 1: </w:t>
      </w:r>
      <w:r w:rsidRPr="697136F6" w:rsidR="3CE1C724">
        <w:rPr>
          <w:b w:val="1"/>
          <w:bCs w:val="1"/>
        </w:rPr>
        <w:t>Usuarios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97136F6" w:rsidTr="697136F6" w14:paraId="13319746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6C4B8D41" w14:textId="25AED3A1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Atributo</w:t>
            </w:r>
          </w:p>
        </w:tc>
        <w:tc>
          <w:tcPr>
            <w:tcW w:w="2340" w:type="dxa"/>
            <w:tcMar/>
          </w:tcPr>
          <w:p w:rsidR="697136F6" w:rsidP="697136F6" w:rsidRDefault="697136F6" w14:paraId="6C845AE8" w14:textId="781F19DA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Tipo de Dato</w:t>
            </w:r>
          </w:p>
        </w:tc>
        <w:tc>
          <w:tcPr>
            <w:tcW w:w="2340" w:type="dxa"/>
            <w:tcMar/>
          </w:tcPr>
          <w:p w:rsidR="697136F6" w:rsidP="697136F6" w:rsidRDefault="697136F6" w14:paraId="14558BA0" w14:textId="201E3706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Restricción</w:t>
            </w:r>
          </w:p>
        </w:tc>
        <w:tc>
          <w:tcPr>
            <w:tcW w:w="2340" w:type="dxa"/>
            <w:tcMar/>
          </w:tcPr>
          <w:p w:rsidR="697136F6" w:rsidP="697136F6" w:rsidRDefault="697136F6" w14:paraId="620BE892" w14:textId="63661247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Descripción</w:t>
            </w:r>
          </w:p>
        </w:tc>
      </w:tr>
      <w:tr w:rsidR="697136F6" w:rsidTr="697136F6" w14:paraId="1326EF1F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15072348" w14:textId="0F1DC528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340" w:type="dxa"/>
            <w:tcMar/>
          </w:tcPr>
          <w:p w:rsidR="697136F6" w:rsidP="697136F6" w:rsidRDefault="697136F6" w14:paraId="502E3828" w14:textId="4712DA05">
            <w:pPr>
              <w:spacing w:before="0" w:beforeAutospacing="off" w:after="0" w:afterAutospacing="off"/>
            </w:pPr>
            <w:r w:rsidR="697136F6">
              <w:rPr/>
              <w:t>SERIAL / INT</w:t>
            </w:r>
          </w:p>
        </w:tc>
        <w:tc>
          <w:tcPr>
            <w:tcW w:w="2340" w:type="dxa"/>
            <w:tcMar/>
          </w:tcPr>
          <w:p w:rsidR="697136F6" w:rsidP="697136F6" w:rsidRDefault="697136F6" w14:paraId="6CB7E3ED" w14:textId="73B1FE16">
            <w:pPr>
              <w:spacing w:before="0" w:beforeAutospacing="off" w:after="0" w:afterAutospacing="off"/>
            </w:pPr>
            <w:r w:rsidR="697136F6">
              <w:rPr/>
              <w:t>PK,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738499E8" w14:textId="4621D8B8">
            <w:pPr>
              <w:spacing w:before="0" w:beforeAutospacing="off" w:after="0" w:afterAutospacing="off"/>
            </w:pPr>
            <w:r w:rsidR="697136F6">
              <w:rPr/>
              <w:t>Identificador único del usuario.</w:t>
            </w:r>
          </w:p>
        </w:tc>
      </w:tr>
      <w:tr w:rsidR="697136F6" w:rsidTr="697136F6" w14:paraId="62B8919F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4783098E" w14:textId="059C94DC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2340" w:type="dxa"/>
            <w:tcMar/>
          </w:tcPr>
          <w:p w:rsidR="697136F6" w:rsidP="697136F6" w:rsidRDefault="697136F6" w14:paraId="6C8B41D9" w14:textId="117E8B6C">
            <w:pPr>
              <w:spacing w:before="0" w:beforeAutospacing="off" w:after="0" w:afterAutospacing="off"/>
            </w:pPr>
            <w:r w:rsidR="697136F6">
              <w:rPr/>
              <w:t>VARCHAR(100)</w:t>
            </w:r>
          </w:p>
        </w:tc>
        <w:tc>
          <w:tcPr>
            <w:tcW w:w="2340" w:type="dxa"/>
            <w:tcMar/>
          </w:tcPr>
          <w:p w:rsidR="697136F6" w:rsidP="697136F6" w:rsidRDefault="697136F6" w14:paraId="4294D660" w14:textId="0EB446D0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6493BB56" w14:textId="6D9D01E9">
            <w:pPr>
              <w:spacing w:before="0" w:beforeAutospacing="off" w:after="0" w:afterAutospacing="off"/>
            </w:pPr>
            <w:r w:rsidR="697136F6">
              <w:rPr/>
              <w:t>Nombre completo del usuario.</w:t>
            </w:r>
          </w:p>
        </w:tc>
      </w:tr>
      <w:tr w:rsidR="697136F6" w:rsidTr="697136F6" w14:paraId="7FA68552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1C6040E3" w14:textId="3D8E0E7D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2340" w:type="dxa"/>
            <w:tcMar/>
          </w:tcPr>
          <w:p w:rsidR="697136F6" w:rsidP="697136F6" w:rsidRDefault="697136F6" w14:paraId="3EDBD636" w14:textId="3CC8F404">
            <w:pPr>
              <w:spacing w:before="0" w:beforeAutospacing="off" w:after="0" w:afterAutospacing="off"/>
            </w:pPr>
            <w:r w:rsidR="697136F6">
              <w:rPr/>
              <w:t>VARCHAR(150)</w:t>
            </w:r>
          </w:p>
        </w:tc>
        <w:tc>
          <w:tcPr>
            <w:tcW w:w="2340" w:type="dxa"/>
            <w:tcMar/>
          </w:tcPr>
          <w:p w:rsidR="697136F6" w:rsidP="697136F6" w:rsidRDefault="697136F6" w14:paraId="5A03E277" w14:textId="048EA280">
            <w:pPr>
              <w:spacing w:before="0" w:beforeAutospacing="off" w:after="0" w:afterAutospacing="off"/>
            </w:pPr>
            <w:r w:rsidR="697136F6">
              <w:rPr/>
              <w:t>UNIQUE,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692E4970" w14:textId="6169CF63">
            <w:pPr>
              <w:spacing w:before="0" w:beforeAutospacing="off" w:after="0" w:afterAutospacing="off"/>
            </w:pPr>
            <w:r w:rsidR="697136F6">
              <w:rPr/>
              <w:t>Correo electrónico (utilizado para autenticación).</w:t>
            </w:r>
          </w:p>
        </w:tc>
      </w:tr>
      <w:tr w:rsidR="697136F6" w:rsidTr="697136F6" w14:paraId="4C8662BB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7A1022B4" w14:textId="0C9A5AE2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password</w:t>
            </w:r>
          </w:p>
        </w:tc>
        <w:tc>
          <w:tcPr>
            <w:tcW w:w="2340" w:type="dxa"/>
            <w:tcMar/>
          </w:tcPr>
          <w:p w:rsidR="697136F6" w:rsidP="697136F6" w:rsidRDefault="697136F6" w14:paraId="4CBF055B" w14:textId="4F108841">
            <w:pPr>
              <w:spacing w:before="0" w:beforeAutospacing="off" w:after="0" w:afterAutospacing="off"/>
            </w:pPr>
            <w:r w:rsidR="697136F6">
              <w:rPr/>
              <w:t>VARCHAR(255)</w:t>
            </w:r>
          </w:p>
        </w:tc>
        <w:tc>
          <w:tcPr>
            <w:tcW w:w="2340" w:type="dxa"/>
            <w:tcMar/>
          </w:tcPr>
          <w:p w:rsidR="697136F6" w:rsidP="697136F6" w:rsidRDefault="697136F6" w14:paraId="60B602C0" w14:textId="11C7E33B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4940DA29" w14:textId="310D2DC6">
            <w:pPr>
              <w:spacing w:before="0" w:beforeAutospacing="off" w:after="0" w:afterAutospacing="off"/>
            </w:pPr>
            <w:r w:rsidR="697136F6">
              <w:rPr/>
              <w:t>Hash encriptado de la contraseña (bcrypt).</w:t>
            </w:r>
          </w:p>
        </w:tc>
      </w:tr>
      <w:tr w:rsidR="697136F6" w:rsidTr="697136F6" w14:paraId="290DFCF6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019D798F" w14:textId="35225562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role</w:t>
            </w:r>
          </w:p>
        </w:tc>
        <w:tc>
          <w:tcPr>
            <w:tcW w:w="2340" w:type="dxa"/>
            <w:tcMar/>
          </w:tcPr>
          <w:p w:rsidR="697136F6" w:rsidP="697136F6" w:rsidRDefault="697136F6" w14:paraId="02A02468" w14:textId="3DFB5288">
            <w:pPr>
              <w:spacing w:before="0" w:beforeAutospacing="off" w:after="0" w:afterAutospacing="off"/>
            </w:pPr>
            <w:r w:rsidR="697136F6">
              <w:rPr/>
              <w:t>VARCHAR(20)</w:t>
            </w:r>
          </w:p>
        </w:tc>
        <w:tc>
          <w:tcPr>
            <w:tcW w:w="2340" w:type="dxa"/>
            <w:tcMar/>
          </w:tcPr>
          <w:p w:rsidR="697136F6" w:rsidP="697136F6" w:rsidRDefault="697136F6" w14:paraId="7C3148A8" w14:textId="4210E1FD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352082CD" w14:textId="7081B7FC">
            <w:pPr>
              <w:spacing w:before="0" w:beforeAutospacing="off" w:after="0" w:afterAutospacing="off"/>
            </w:pPr>
            <w:r w:rsidR="697136F6">
              <w:rPr/>
              <w:t>Perfil de acceso (</w:t>
            </w:r>
            <w:r w:rsidRPr="697136F6" w:rsidR="697136F6">
              <w:rPr>
                <w:rFonts w:ascii="Consolas" w:hAnsi="Consolas" w:eastAsia="Consolas" w:cs="Consolas"/>
              </w:rPr>
              <w:t>cliente</w:t>
            </w:r>
            <w:r w:rsidR="697136F6">
              <w:rPr/>
              <w:t xml:space="preserve">, </w:t>
            </w:r>
            <w:r w:rsidRPr="697136F6" w:rsidR="697136F6">
              <w:rPr>
                <w:rFonts w:ascii="Consolas" w:hAnsi="Consolas" w:eastAsia="Consolas" w:cs="Consolas"/>
              </w:rPr>
              <w:t>farmaceutico</w:t>
            </w:r>
            <w:r w:rsidR="697136F6">
              <w:rPr/>
              <w:t xml:space="preserve">, </w:t>
            </w:r>
            <w:r w:rsidRPr="697136F6" w:rsidR="697136F6">
              <w:rPr>
                <w:rFonts w:ascii="Consolas" w:hAnsi="Consolas" w:eastAsia="Consolas" w:cs="Consolas"/>
              </w:rPr>
              <w:t>admin</w:t>
            </w:r>
            <w:r w:rsidR="697136F6">
              <w:rPr/>
              <w:t>).</w:t>
            </w:r>
          </w:p>
        </w:tc>
      </w:tr>
    </w:tbl>
    <w:p w:rsidR="0FA2BF92" w:rsidP="697136F6" w:rsidRDefault="0FA2BF92" w14:paraId="34161E27" w14:textId="09C92041">
      <w:pPr>
        <w:rPr>
          <w:b w:val="1"/>
          <w:bCs w:val="1"/>
        </w:rPr>
      </w:pPr>
      <w:r w:rsidRPr="697136F6" w:rsidR="0FA2BF92">
        <w:rPr>
          <w:b w:val="1"/>
          <w:bCs w:val="1"/>
        </w:rPr>
        <w:t>Tabla</w:t>
      </w:r>
      <w:r w:rsidRPr="697136F6" w:rsidR="0FA2BF92">
        <w:rPr>
          <w:b w:val="1"/>
          <w:bCs w:val="1"/>
        </w:rPr>
        <w:t xml:space="preserve"> 2: Farmacias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97136F6" w:rsidTr="697136F6" w14:paraId="658624AB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09202022" w14:textId="5983B190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Atributo</w:t>
            </w:r>
          </w:p>
        </w:tc>
        <w:tc>
          <w:tcPr>
            <w:tcW w:w="2340" w:type="dxa"/>
            <w:tcMar/>
          </w:tcPr>
          <w:p w:rsidR="697136F6" w:rsidP="697136F6" w:rsidRDefault="697136F6" w14:paraId="4A430204" w14:textId="2AC24AEC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Tipo de Dato</w:t>
            </w:r>
          </w:p>
        </w:tc>
        <w:tc>
          <w:tcPr>
            <w:tcW w:w="2340" w:type="dxa"/>
            <w:tcMar/>
          </w:tcPr>
          <w:p w:rsidR="697136F6" w:rsidP="697136F6" w:rsidRDefault="697136F6" w14:paraId="5033AE2D" w14:textId="549C61D1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Restricción</w:t>
            </w:r>
          </w:p>
        </w:tc>
        <w:tc>
          <w:tcPr>
            <w:tcW w:w="2340" w:type="dxa"/>
            <w:tcMar/>
          </w:tcPr>
          <w:p w:rsidR="697136F6" w:rsidP="697136F6" w:rsidRDefault="697136F6" w14:paraId="5CEA8DDE" w14:textId="7F3745CC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Descripción</w:t>
            </w:r>
          </w:p>
        </w:tc>
      </w:tr>
      <w:tr w:rsidR="697136F6" w:rsidTr="697136F6" w14:paraId="66CDE167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6215639B" w14:textId="5F6C5CD8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340" w:type="dxa"/>
            <w:tcMar/>
          </w:tcPr>
          <w:p w:rsidR="697136F6" w:rsidP="697136F6" w:rsidRDefault="697136F6" w14:paraId="6498B9EB" w14:textId="75E8833D">
            <w:pPr>
              <w:spacing w:before="0" w:beforeAutospacing="off" w:after="0" w:afterAutospacing="off"/>
            </w:pPr>
            <w:r w:rsidR="697136F6">
              <w:rPr/>
              <w:t>SERIAL / INT</w:t>
            </w:r>
          </w:p>
        </w:tc>
        <w:tc>
          <w:tcPr>
            <w:tcW w:w="2340" w:type="dxa"/>
            <w:tcMar/>
          </w:tcPr>
          <w:p w:rsidR="697136F6" w:rsidP="697136F6" w:rsidRDefault="697136F6" w14:paraId="16436327" w14:textId="42E2D8AE">
            <w:pPr>
              <w:spacing w:before="0" w:beforeAutospacing="off" w:after="0" w:afterAutospacing="off"/>
            </w:pPr>
            <w:r w:rsidR="697136F6">
              <w:rPr/>
              <w:t>PK,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147BDE8A" w14:textId="26AD7E4C">
            <w:pPr>
              <w:spacing w:before="0" w:beforeAutospacing="off" w:after="0" w:afterAutospacing="off"/>
            </w:pPr>
            <w:r w:rsidR="697136F6">
              <w:rPr/>
              <w:t>Identificador único del establecimiento.</w:t>
            </w:r>
          </w:p>
        </w:tc>
      </w:tr>
      <w:tr w:rsidR="697136F6" w:rsidTr="697136F6" w14:paraId="772D512D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54BD20EE" w14:textId="32593DE1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name</w:t>
            </w:r>
          </w:p>
        </w:tc>
        <w:tc>
          <w:tcPr>
            <w:tcW w:w="2340" w:type="dxa"/>
            <w:tcMar/>
          </w:tcPr>
          <w:p w:rsidR="697136F6" w:rsidP="697136F6" w:rsidRDefault="697136F6" w14:paraId="0B5D97C2" w14:textId="11F4D166">
            <w:pPr>
              <w:spacing w:before="0" w:beforeAutospacing="off" w:after="0" w:afterAutospacing="off"/>
            </w:pPr>
            <w:r w:rsidR="697136F6">
              <w:rPr/>
              <w:t>VARCHAR(150)</w:t>
            </w:r>
          </w:p>
        </w:tc>
        <w:tc>
          <w:tcPr>
            <w:tcW w:w="2340" w:type="dxa"/>
            <w:tcMar/>
          </w:tcPr>
          <w:p w:rsidR="697136F6" w:rsidP="697136F6" w:rsidRDefault="697136F6" w14:paraId="39841308" w14:textId="31AC48C7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4AA15634" w14:textId="0202E8C0">
            <w:pPr>
              <w:spacing w:before="0" w:beforeAutospacing="off" w:after="0" w:afterAutospacing="off"/>
            </w:pPr>
            <w:r w:rsidR="697136F6">
              <w:rPr/>
              <w:t>Nombre comercial de la farmacia.</w:t>
            </w:r>
          </w:p>
        </w:tc>
      </w:tr>
      <w:tr w:rsidR="697136F6" w:rsidTr="697136F6" w14:paraId="3AB28B0F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6A568FC4" w14:textId="71A70E95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address</w:t>
            </w:r>
          </w:p>
        </w:tc>
        <w:tc>
          <w:tcPr>
            <w:tcW w:w="2340" w:type="dxa"/>
            <w:tcMar/>
          </w:tcPr>
          <w:p w:rsidR="697136F6" w:rsidP="697136F6" w:rsidRDefault="697136F6" w14:paraId="22788750" w14:textId="515B84C4">
            <w:pPr>
              <w:spacing w:before="0" w:beforeAutospacing="off" w:after="0" w:afterAutospacing="off"/>
            </w:pPr>
            <w:r w:rsidR="697136F6">
              <w:rPr/>
              <w:t>VARCHAR(255)</w:t>
            </w:r>
          </w:p>
        </w:tc>
        <w:tc>
          <w:tcPr>
            <w:tcW w:w="2340" w:type="dxa"/>
            <w:tcMar/>
          </w:tcPr>
          <w:p w:rsidR="697136F6" w:rsidP="697136F6" w:rsidRDefault="697136F6" w14:paraId="05FAB28B" w14:textId="0644CB1A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4A8A7268" w14:textId="564A53A7">
            <w:pPr>
              <w:spacing w:before="0" w:beforeAutospacing="off" w:after="0" w:afterAutospacing="off"/>
            </w:pPr>
            <w:r w:rsidR="697136F6">
              <w:rPr/>
              <w:t>Dirección física de la sucursal.</w:t>
            </w:r>
          </w:p>
        </w:tc>
      </w:tr>
      <w:tr w:rsidR="697136F6" w:rsidTr="697136F6" w14:paraId="2ABE51E9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1A6586FD" w14:textId="51DEB174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latitude</w:t>
            </w:r>
          </w:p>
        </w:tc>
        <w:tc>
          <w:tcPr>
            <w:tcW w:w="2340" w:type="dxa"/>
            <w:tcMar/>
          </w:tcPr>
          <w:p w:rsidR="697136F6" w:rsidP="697136F6" w:rsidRDefault="697136F6" w14:paraId="2D2E7F6B" w14:textId="0CD99BFE">
            <w:pPr>
              <w:spacing w:before="0" w:beforeAutospacing="off" w:after="0" w:afterAutospacing="off"/>
            </w:pPr>
            <w:r w:rsidR="697136F6">
              <w:rPr/>
              <w:t>NUMERIC(10,8)</w:t>
            </w:r>
          </w:p>
        </w:tc>
        <w:tc>
          <w:tcPr>
            <w:tcW w:w="2340" w:type="dxa"/>
            <w:tcMar/>
          </w:tcPr>
          <w:p w:rsidR="697136F6" w:rsidP="697136F6" w:rsidRDefault="697136F6" w14:paraId="22DA7415" w14:textId="0C64A926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197101C5" w14:textId="343DB16D">
            <w:pPr>
              <w:spacing w:before="0" w:beforeAutospacing="off" w:after="0" w:afterAutospacing="off"/>
            </w:pPr>
            <w:r w:rsidR="697136F6">
              <w:rPr/>
              <w:t>Coordenada geográfica para cálculo de distancia.</w:t>
            </w:r>
          </w:p>
        </w:tc>
      </w:tr>
      <w:tr w:rsidR="697136F6" w:rsidTr="697136F6" w14:paraId="07F2F74E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4A9AF763" w14:textId="1428E8AB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longitude</w:t>
            </w:r>
          </w:p>
        </w:tc>
        <w:tc>
          <w:tcPr>
            <w:tcW w:w="2340" w:type="dxa"/>
            <w:tcMar/>
          </w:tcPr>
          <w:p w:rsidR="697136F6" w:rsidP="697136F6" w:rsidRDefault="697136F6" w14:paraId="3A305E92" w14:textId="569D10DD">
            <w:pPr>
              <w:spacing w:before="0" w:beforeAutospacing="off" w:after="0" w:afterAutospacing="off"/>
            </w:pPr>
            <w:r w:rsidR="697136F6">
              <w:rPr/>
              <w:t>NUMERIC(11,8)</w:t>
            </w:r>
          </w:p>
        </w:tc>
        <w:tc>
          <w:tcPr>
            <w:tcW w:w="2340" w:type="dxa"/>
            <w:tcMar/>
          </w:tcPr>
          <w:p w:rsidR="697136F6" w:rsidP="697136F6" w:rsidRDefault="697136F6" w14:paraId="3F227E49" w14:textId="2BB010D0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67E83494" w14:textId="58285ECE">
            <w:pPr>
              <w:spacing w:before="0" w:beforeAutospacing="off" w:after="0" w:afterAutospacing="off"/>
            </w:pPr>
            <w:r w:rsidR="697136F6">
              <w:rPr/>
              <w:t>Coordenada geográfica para cálculo de distancia.</w:t>
            </w:r>
          </w:p>
        </w:tc>
      </w:tr>
    </w:tbl>
    <w:p w:rsidR="07C13461" w:rsidP="697136F6" w:rsidRDefault="07C13461" w14:paraId="732E47B1" w14:textId="39C23762">
      <w:pPr>
        <w:pStyle w:val="Normal"/>
      </w:pPr>
      <w:r w:rsidRPr="697136F6" w:rsidR="07C13461">
        <w:rPr>
          <w:b w:val="1"/>
          <w:bCs w:val="1"/>
        </w:rPr>
        <w:t>Tabla</w:t>
      </w:r>
      <w:r w:rsidRPr="697136F6" w:rsidR="07C13461">
        <w:rPr>
          <w:b w:val="1"/>
          <w:bCs w:val="1"/>
        </w:rPr>
        <w:t xml:space="preserve"> 3: Categorias</w:t>
      </w:r>
      <w:r>
        <w:br/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97136F6" w:rsidTr="697136F6" w14:paraId="4169AB76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6D856CAD" w14:textId="6D115D63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Atributo</w:t>
            </w:r>
          </w:p>
        </w:tc>
        <w:tc>
          <w:tcPr>
            <w:tcW w:w="2340" w:type="dxa"/>
            <w:tcMar/>
          </w:tcPr>
          <w:p w:rsidR="697136F6" w:rsidP="697136F6" w:rsidRDefault="697136F6" w14:paraId="4F0EB159" w14:textId="3EFDA7AF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Tipo de Dato</w:t>
            </w:r>
          </w:p>
        </w:tc>
        <w:tc>
          <w:tcPr>
            <w:tcW w:w="2340" w:type="dxa"/>
            <w:tcMar/>
          </w:tcPr>
          <w:p w:rsidR="697136F6" w:rsidP="697136F6" w:rsidRDefault="697136F6" w14:paraId="59AF4599" w14:textId="61639C9A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Restricción</w:t>
            </w:r>
          </w:p>
        </w:tc>
        <w:tc>
          <w:tcPr>
            <w:tcW w:w="2340" w:type="dxa"/>
            <w:tcMar/>
          </w:tcPr>
          <w:p w:rsidR="697136F6" w:rsidP="697136F6" w:rsidRDefault="697136F6" w14:paraId="2E7289A4" w14:textId="54CE8EEB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Descripción</w:t>
            </w:r>
          </w:p>
        </w:tc>
      </w:tr>
      <w:tr w:rsidR="697136F6" w:rsidTr="697136F6" w14:paraId="66D30285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027701F7" w14:textId="60345650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340" w:type="dxa"/>
            <w:tcMar/>
          </w:tcPr>
          <w:p w:rsidR="697136F6" w:rsidP="697136F6" w:rsidRDefault="697136F6" w14:paraId="75B4A920" w14:textId="0F75B298">
            <w:pPr>
              <w:spacing w:before="0" w:beforeAutospacing="off" w:after="0" w:afterAutospacing="off"/>
            </w:pPr>
            <w:r w:rsidR="697136F6">
              <w:rPr/>
              <w:t>SERIAL / INT</w:t>
            </w:r>
          </w:p>
        </w:tc>
        <w:tc>
          <w:tcPr>
            <w:tcW w:w="2340" w:type="dxa"/>
            <w:tcMar/>
          </w:tcPr>
          <w:p w:rsidR="697136F6" w:rsidP="697136F6" w:rsidRDefault="697136F6" w14:paraId="5B4108C5" w14:textId="3FFCA93E">
            <w:pPr>
              <w:spacing w:before="0" w:beforeAutospacing="off" w:after="0" w:afterAutospacing="off"/>
            </w:pPr>
            <w:r w:rsidR="697136F6">
              <w:rPr/>
              <w:t>PK,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7FF90153" w14:textId="3DABCD98">
            <w:pPr>
              <w:spacing w:before="0" w:beforeAutospacing="off" w:after="0" w:afterAutospacing="off"/>
            </w:pPr>
            <w:r w:rsidR="697136F6">
              <w:rPr/>
              <w:t>Identificador único de la categoría.</w:t>
            </w:r>
          </w:p>
        </w:tc>
      </w:tr>
      <w:tr w:rsidR="697136F6" w:rsidTr="697136F6" w14:paraId="62734D2E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16FA87D1" w14:textId="16C23CD0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2340" w:type="dxa"/>
            <w:tcMar/>
          </w:tcPr>
          <w:p w:rsidR="697136F6" w:rsidP="697136F6" w:rsidRDefault="697136F6" w14:paraId="43329122" w14:textId="60BAF60D">
            <w:pPr>
              <w:spacing w:before="0" w:beforeAutospacing="off" w:after="0" w:afterAutospacing="off"/>
            </w:pPr>
            <w:r w:rsidR="697136F6">
              <w:rPr/>
              <w:t>VARCHAR(100)</w:t>
            </w:r>
          </w:p>
        </w:tc>
        <w:tc>
          <w:tcPr>
            <w:tcW w:w="2340" w:type="dxa"/>
            <w:tcMar/>
          </w:tcPr>
          <w:p w:rsidR="697136F6" w:rsidP="697136F6" w:rsidRDefault="697136F6" w14:paraId="11D754C1" w14:textId="36069688">
            <w:pPr>
              <w:spacing w:before="0" w:beforeAutospacing="off" w:after="0" w:afterAutospacing="off"/>
            </w:pPr>
            <w:r w:rsidR="697136F6">
              <w:rPr/>
              <w:t>UNIQUE,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607D8C90" w14:textId="143CB6FD">
            <w:pPr>
              <w:spacing w:before="0" w:beforeAutospacing="off" w:after="0" w:afterAutospacing="off"/>
            </w:pPr>
            <w:r w:rsidR="697136F6">
              <w:rPr/>
              <w:t>Nombre de la categoría médica (ej. Analgésicos).</w:t>
            </w:r>
          </w:p>
        </w:tc>
      </w:tr>
    </w:tbl>
    <w:p w:rsidR="697136F6" w:rsidRDefault="697136F6" w14:paraId="46F4A061" w14:textId="0FFB0917"/>
    <w:p w:rsidR="6877BFF9" w:rsidP="697136F6" w:rsidRDefault="6877BFF9" w14:paraId="0972D1A4" w14:textId="4FB58AB6">
      <w:pPr>
        <w:rPr>
          <w:b w:val="1"/>
          <w:bCs w:val="1"/>
        </w:rPr>
      </w:pPr>
      <w:r w:rsidRPr="697136F6" w:rsidR="6877BFF9">
        <w:rPr>
          <w:b w:val="1"/>
          <w:bCs w:val="1"/>
        </w:rPr>
        <w:t>Tabla</w:t>
      </w:r>
      <w:r w:rsidRPr="697136F6" w:rsidR="6877BFF9">
        <w:rPr>
          <w:b w:val="1"/>
          <w:bCs w:val="1"/>
        </w:rPr>
        <w:t xml:space="preserve"> 4: Medicamentos 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97136F6" w:rsidTr="697136F6" w14:paraId="5C0F8340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02B0D619" w14:textId="62E7746F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Atributo</w:t>
            </w:r>
          </w:p>
        </w:tc>
        <w:tc>
          <w:tcPr>
            <w:tcW w:w="2340" w:type="dxa"/>
            <w:tcMar/>
          </w:tcPr>
          <w:p w:rsidR="697136F6" w:rsidP="697136F6" w:rsidRDefault="697136F6" w14:paraId="3087E07C" w14:textId="1B4AA9DB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Tipo de Dato</w:t>
            </w:r>
          </w:p>
        </w:tc>
        <w:tc>
          <w:tcPr>
            <w:tcW w:w="2340" w:type="dxa"/>
            <w:tcMar/>
          </w:tcPr>
          <w:p w:rsidR="697136F6" w:rsidP="697136F6" w:rsidRDefault="697136F6" w14:paraId="42DAB9D5" w14:textId="1F27FC4D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Restricción</w:t>
            </w:r>
          </w:p>
        </w:tc>
        <w:tc>
          <w:tcPr>
            <w:tcW w:w="2340" w:type="dxa"/>
            <w:tcMar/>
          </w:tcPr>
          <w:p w:rsidR="697136F6" w:rsidP="697136F6" w:rsidRDefault="697136F6" w14:paraId="15FB2FDA" w14:textId="46618F74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Descripción</w:t>
            </w:r>
          </w:p>
        </w:tc>
      </w:tr>
      <w:tr w:rsidR="697136F6" w:rsidTr="697136F6" w14:paraId="4B97C2F8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39ABA242" w14:textId="4200627C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340" w:type="dxa"/>
            <w:tcMar/>
          </w:tcPr>
          <w:p w:rsidR="697136F6" w:rsidP="697136F6" w:rsidRDefault="697136F6" w14:paraId="74062DD2" w14:textId="457FF7DF">
            <w:pPr>
              <w:spacing w:before="0" w:beforeAutospacing="off" w:after="0" w:afterAutospacing="off"/>
            </w:pPr>
            <w:r w:rsidR="697136F6">
              <w:rPr/>
              <w:t>SERIAL / INT</w:t>
            </w:r>
          </w:p>
        </w:tc>
        <w:tc>
          <w:tcPr>
            <w:tcW w:w="2340" w:type="dxa"/>
            <w:tcMar/>
          </w:tcPr>
          <w:p w:rsidR="697136F6" w:rsidP="697136F6" w:rsidRDefault="697136F6" w14:paraId="7DCE127C" w14:textId="46D2F847">
            <w:pPr>
              <w:spacing w:before="0" w:beforeAutospacing="off" w:after="0" w:afterAutospacing="off"/>
            </w:pPr>
            <w:r w:rsidR="697136F6">
              <w:rPr/>
              <w:t>PK,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0E0F087F" w14:textId="50FBC3D2">
            <w:pPr>
              <w:spacing w:before="0" w:beforeAutospacing="off" w:after="0" w:afterAutospacing="off"/>
            </w:pPr>
            <w:r w:rsidR="697136F6">
              <w:rPr/>
              <w:t>Identificador único del medicamento.</w:t>
            </w:r>
          </w:p>
        </w:tc>
      </w:tr>
      <w:tr w:rsidR="697136F6" w:rsidTr="697136F6" w14:paraId="4F63F0F8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48E9FC6C" w14:textId="720831A6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2340" w:type="dxa"/>
            <w:tcMar/>
          </w:tcPr>
          <w:p w:rsidR="697136F6" w:rsidP="697136F6" w:rsidRDefault="697136F6" w14:paraId="4D2EE445" w14:textId="69423F27">
            <w:pPr>
              <w:spacing w:before="0" w:beforeAutospacing="off" w:after="0" w:afterAutospacing="off"/>
            </w:pPr>
            <w:r w:rsidR="697136F6">
              <w:rPr/>
              <w:t>VARCHAR(150)</w:t>
            </w:r>
          </w:p>
        </w:tc>
        <w:tc>
          <w:tcPr>
            <w:tcW w:w="2340" w:type="dxa"/>
            <w:tcMar/>
          </w:tcPr>
          <w:p w:rsidR="697136F6" w:rsidP="697136F6" w:rsidRDefault="697136F6" w14:paraId="7FA732D5" w14:textId="7CB90850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06B13478" w14:textId="3E017801">
            <w:pPr>
              <w:spacing w:before="0" w:beforeAutospacing="off" w:after="0" w:afterAutospacing="off"/>
            </w:pPr>
            <w:r w:rsidR="697136F6">
              <w:rPr/>
              <w:t>Nombre comercial o principio activo.</w:t>
            </w:r>
          </w:p>
        </w:tc>
      </w:tr>
      <w:tr w:rsidR="697136F6" w:rsidTr="697136F6" w14:paraId="082C0F40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2947E642" w14:textId="0CCE39D6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lab</w:t>
            </w:r>
          </w:p>
        </w:tc>
        <w:tc>
          <w:tcPr>
            <w:tcW w:w="2340" w:type="dxa"/>
            <w:tcMar/>
          </w:tcPr>
          <w:p w:rsidR="697136F6" w:rsidP="697136F6" w:rsidRDefault="697136F6" w14:paraId="7EE1BD17" w14:textId="5AE74BE4">
            <w:pPr>
              <w:spacing w:before="0" w:beforeAutospacing="off" w:after="0" w:afterAutospacing="off"/>
            </w:pPr>
            <w:r w:rsidR="697136F6">
              <w:rPr/>
              <w:t>VARCHAR(100)</w:t>
            </w:r>
          </w:p>
        </w:tc>
        <w:tc>
          <w:tcPr>
            <w:tcW w:w="2340" w:type="dxa"/>
            <w:tcMar/>
          </w:tcPr>
          <w:p w:rsidR="697136F6" w:rsidP="697136F6" w:rsidRDefault="697136F6" w14:paraId="26E45EC8" w14:textId="3E472B2E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1346AE5A" w14:textId="0EC9D8A5">
            <w:pPr>
              <w:spacing w:before="0" w:beforeAutospacing="off" w:after="0" w:afterAutospacing="off"/>
            </w:pPr>
            <w:r w:rsidR="697136F6">
              <w:rPr/>
              <w:t>Laboratorio farmacéutico fabricante.</w:t>
            </w:r>
          </w:p>
        </w:tc>
      </w:tr>
      <w:tr w:rsidR="697136F6" w:rsidTr="697136F6" w14:paraId="3CA5B67E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775D52AE" w14:textId="6F882C1E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categoria_id</w:t>
            </w:r>
          </w:p>
        </w:tc>
        <w:tc>
          <w:tcPr>
            <w:tcW w:w="2340" w:type="dxa"/>
            <w:tcMar/>
          </w:tcPr>
          <w:p w:rsidR="697136F6" w:rsidP="697136F6" w:rsidRDefault="697136F6" w14:paraId="21D25BA8" w14:textId="43076082">
            <w:pPr>
              <w:spacing w:before="0" w:beforeAutospacing="off" w:after="0" w:afterAutospacing="off"/>
            </w:pPr>
            <w:r w:rsidR="697136F6">
              <w:rPr/>
              <w:t>INT</w:t>
            </w:r>
          </w:p>
        </w:tc>
        <w:tc>
          <w:tcPr>
            <w:tcW w:w="2340" w:type="dxa"/>
            <w:tcMar/>
          </w:tcPr>
          <w:p w:rsidR="697136F6" w:rsidP="697136F6" w:rsidRDefault="697136F6" w14:paraId="0ED97D53" w14:textId="43E26ADB">
            <w:pPr>
              <w:spacing w:before="0" w:beforeAutospacing="off" w:after="0" w:afterAutospacing="off"/>
            </w:pPr>
            <w:r w:rsidR="697136F6">
              <w:rPr/>
              <w:t>FK,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1DF40AFD" w14:textId="479E8918">
            <w:pPr>
              <w:spacing w:before="0" w:beforeAutospacing="off" w:after="0" w:afterAutospacing="off"/>
            </w:pPr>
            <w:r w:rsidR="697136F6">
              <w:rPr/>
              <w:t xml:space="preserve">Relación con la tabla </w:t>
            </w:r>
            <w:r w:rsidRPr="697136F6" w:rsidR="697136F6">
              <w:rPr>
                <w:rFonts w:ascii="Consolas" w:hAnsi="Consolas" w:eastAsia="Consolas" w:cs="Consolas"/>
              </w:rPr>
              <w:t>categorias(id)</w:t>
            </w:r>
            <w:r w:rsidR="697136F6">
              <w:rPr/>
              <w:t>.</w:t>
            </w:r>
          </w:p>
        </w:tc>
      </w:tr>
      <w:tr w:rsidR="697136F6" w:rsidTr="697136F6" w14:paraId="148A6C0A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4E1F9290" w14:textId="710DBDE8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active</w:t>
            </w:r>
          </w:p>
        </w:tc>
        <w:tc>
          <w:tcPr>
            <w:tcW w:w="2340" w:type="dxa"/>
            <w:tcMar/>
          </w:tcPr>
          <w:p w:rsidR="697136F6" w:rsidP="697136F6" w:rsidRDefault="697136F6" w14:paraId="77521B93" w14:textId="4D386A10">
            <w:pPr>
              <w:spacing w:before="0" w:beforeAutospacing="off" w:after="0" w:afterAutospacing="off"/>
            </w:pPr>
            <w:r w:rsidR="697136F6">
              <w:rPr/>
              <w:t>BOOLEAN</w:t>
            </w:r>
          </w:p>
        </w:tc>
        <w:tc>
          <w:tcPr>
            <w:tcW w:w="2340" w:type="dxa"/>
            <w:tcMar/>
          </w:tcPr>
          <w:p w:rsidR="697136F6" w:rsidP="697136F6" w:rsidRDefault="697136F6" w14:paraId="38EDCC83" w14:textId="72A3DAEA">
            <w:pPr>
              <w:spacing w:before="0" w:beforeAutospacing="off" w:after="0" w:afterAutospacing="off"/>
            </w:pPr>
            <w:r w:rsidR="697136F6">
              <w:rPr/>
              <w:t>DEFAULT true</w:t>
            </w:r>
          </w:p>
        </w:tc>
        <w:tc>
          <w:tcPr>
            <w:tcW w:w="2340" w:type="dxa"/>
            <w:tcMar/>
          </w:tcPr>
          <w:p w:rsidR="697136F6" w:rsidP="697136F6" w:rsidRDefault="697136F6" w14:paraId="1ACD0EAF" w14:textId="7F9BE366">
            <w:pPr>
              <w:spacing w:before="0" w:beforeAutospacing="off" w:after="0" w:afterAutospacing="off"/>
            </w:pPr>
            <w:r w:rsidR="697136F6">
              <w:rPr/>
              <w:t>Estado para ocultar o mostrar en el catálogo.</w:t>
            </w:r>
          </w:p>
        </w:tc>
      </w:tr>
    </w:tbl>
    <w:p w:rsidR="697136F6" w:rsidP="697136F6" w:rsidRDefault="697136F6" w14:paraId="06BFCD3E" w14:textId="7F65D5E2">
      <w:pPr>
        <w:pStyle w:val="Normal"/>
      </w:pPr>
    </w:p>
    <w:p w:rsidR="663AA287" w:rsidP="697136F6" w:rsidRDefault="663AA287" w14:paraId="27237A8E" w14:textId="72A1E49E">
      <w:pPr>
        <w:pStyle w:val="Normal"/>
        <w:rPr>
          <w:b w:val="1"/>
          <w:bCs w:val="1"/>
        </w:rPr>
      </w:pPr>
      <w:r w:rsidRPr="697136F6" w:rsidR="663AA287">
        <w:rPr>
          <w:b w:val="1"/>
          <w:bCs w:val="1"/>
        </w:rPr>
        <w:t>T</w:t>
      </w:r>
      <w:r w:rsidRPr="697136F6" w:rsidR="663AA287">
        <w:rPr>
          <w:b w:val="1"/>
          <w:bCs w:val="1"/>
        </w:rPr>
        <w:t>abla</w:t>
      </w:r>
      <w:r w:rsidRPr="697136F6" w:rsidR="663AA287">
        <w:rPr>
          <w:b w:val="1"/>
          <w:bCs w:val="1"/>
        </w:rPr>
        <w:t xml:space="preserve"> 5: Precios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97136F6" w:rsidTr="697136F6" w14:paraId="0C28B927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34127C7C" w14:textId="0A9CAF8F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Atributo</w:t>
            </w:r>
          </w:p>
        </w:tc>
        <w:tc>
          <w:tcPr>
            <w:tcW w:w="2340" w:type="dxa"/>
            <w:tcMar/>
          </w:tcPr>
          <w:p w:rsidR="697136F6" w:rsidP="697136F6" w:rsidRDefault="697136F6" w14:paraId="24C4C4A9" w14:textId="73F954C4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Tipo de Dato</w:t>
            </w:r>
          </w:p>
        </w:tc>
        <w:tc>
          <w:tcPr>
            <w:tcW w:w="2340" w:type="dxa"/>
            <w:tcMar/>
          </w:tcPr>
          <w:p w:rsidR="697136F6" w:rsidP="697136F6" w:rsidRDefault="697136F6" w14:paraId="76E045DA" w14:textId="79CEF1B4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Restricción</w:t>
            </w:r>
          </w:p>
        </w:tc>
        <w:tc>
          <w:tcPr>
            <w:tcW w:w="2340" w:type="dxa"/>
            <w:tcMar/>
          </w:tcPr>
          <w:p w:rsidR="697136F6" w:rsidP="697136F6" w:rsidRDefault="697136F6" w14:paraId="7FE8CF3B" w14:textId="11C09D87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Descripción</w:t>
            </w:r>
          </w:p>
        </w:tc>
      </w:tr>
      <w:tr w:rsidR="697136F6" w:rsidTr="697136F6" w14:paraId="5B16F1D5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7CA54E9F" w14:textId="39B26097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</w:t>
            </w:r>
          </w:p>
        </w:tc>
        <w:tc>
          <w:tcPr>
            <w:tcW w:w="2340" w:type="dxa"/>
            <w:tcMar/>
          </w:tcPr>
          <w:p w:rsidR="697136F6" w:rsidP="697136F6" w:rsidRDefault="697136F6" w14:paraId="63883776" w14:textId="1949D811">
            <w:pPr>
              <w:spacing w:before="0" w:beforeAutospacing="off" w:after="0" w:afterAutospacing="off"/>
            </w:pPr>
            <w:r w:rsidR="697136F6">
              <w:rPr/>
              <w:t>SERIAL / INT</w:t>
            </w:r>
          </w:p>
        </w:tc>
        <w:tc>
          <w:tcPr>
            <w:tcW w:w="2340" w:type="dxa"/>
            <w:tcMar/>
          </w:tcPr>
          <w:p w:rsidR="697136F6" w:rsidP="697136F6" w:rsidRDefault="697136F6" w14:paraId="7E3ADF4A" w14:textId="5A78932A">
            <w:pPr>
              <w:spacing w:before="0" w:beforeAutospacing="off" w:after="0" w:afterAutospacing="off"/>
            </w:pPr>
            <w:r w:rsidR="697136F6">
              <w:rPr/>
              <w:t>PK,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36C4D3B7" w14:textId="65DC01AD">
            <w:pPr>
              <w:spacing w:before="0" w:beforeAutospacing="off" w:after="0" w:afterAutospacing="off"/>
            </w:pPr>
            <w:r w:rsidR="697136F6">
              <w:rPr/>
              <w:t>Identificador único del registro de precio.</w:t>
            </w:r>
          </w:p>
        </w:tc>
      </w:tr>
      <w:tr w:rsidR="697136F6" w:rsidTr="697136F6" w14:paraId="23FFAB45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0A4A7255" w14:textId="076D8716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precio</w:t>
            </w:r>
          </w:p>
        </w:tc>
        <w:tc>
          <w:tcPr>
            <w:tcW w:w="2340" w:type="dxa"/>
            <w:tcMar/>
          </w:tcPr>
          <w:p w:rsidR="697136F6" w:rsidP="697136F6" w:rsidRDefault="697136F6" w14:paraId="283BD83F" w14:textId="5CC7947A">
            <w:pPr>
              <w:spacing w:before="0" w:beforeAutospacing="off" w:after="0" w:afterAutospacing="off"/>
            </w:pPr>
            <w:r w:rsidR="697136F6">
              <w:rPr/>
              <w:t>NUMERIC(10,2)</w:t>
            </w:r>
          </w:p>
        </w:tc>
        <w:tc>
          <w:tcPr>
            <w:tcW w:w="2340" w:type="dxa"/>
            <w:tcMar/>
          </w:tcPr>
          <w:p w:rsidR="697136F6" w:rsidP="697136F6" w:rsidRDefault="697136F6" w14:paraId="4D9E15D3" w14:textId="3FEDE091">
            <w:pPr>
              <w:spacing w:before="0" w:beforeAutospacing="off" w:after="0" w:afterAutospacing="off"/>
            </w:pPr>
            <w:r w:rsidR="697136F6">
              <w:rPr/>
              <w:t>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47A739CF" w14:textId="291E4C42">
            <w:pPr>
              <w:spacing w:before="0" w:beforeAutospacing="off" w:after="0" w:afterAutospacing="off"/>
            </w:pPr>
            <w:r w:rsidR="697136F6">
              <w:rPr/>
              <w:t>Valor del producto reportado por la farmacia.</w:t>
            </w:r>
          </w:p>
        </w:tc>
      </w:tr>
      <w:tr w:rsidR="697136F6" w:rsidTr="697136F6" w14:paraId="6670F6C8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09CCF472" w14:textId="5052CE0D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fecha</w:t>
            </w:r>
          </w:p>
        </w:tc>
        <w:tc>
          <w:tcPr>
            <w:tcW w:w="2340" w:type="dxa"/>
            <w:tcMar/>
          </w:tcPr>
          <w:p w:rsidR="697136F6" w:rsidP="697136F6" w:rsidRDefault="697136F6" w14:paraId="509228BB" w14:textId="46E9EBCF">
            <w:pPr>
              <w:spacing w:before="0" w:beforeAutospacing="off" w:after="0" w:afterAutospacing="off"/>
            </w:pPr>
            <w:r w:rsidR="697136F6">
              <w:rPr/>
              <w:t>TIMESTAMP</w:t>
            </w:r>
          </w:p>
        </w:tc>
        <w:tc>
          <w:tcPr>
            <w:tcW w:w="2340" w:type="dxa"/>
            <w:tcMar/>
          </w:tcPr>
          <w:p w:rsidR="697136F6" w:rsidP="697136F6" w:rsidRDefault="697136F6" w14:paraId="627A3000" w14:textId="6FC167F4">
            <w:pPr>
              <w:spacing w:before="0" w:beforeAutospacing="off" w:after="0" w:afterAutospacing="off"/>
            </w:pPr>
            <w:r w:rsidR="697136F6">
              <w:rPr/>
              <w:t>DEFAULT NOW()</w:t>
            </w:r>
          </w:p>
        </w:tc>
        <w:tc>
          <w:tcPr>
            <w:tcW w:w="2340" w:type="dxa"/>
            <w:tcMar/>
          </w:tcPr>
          <w:p w:rsidR="697136F6" w:rsidP="697136F6" w:rsidRDefault="697136F6" w14:paraId="34D54C78" w14:textId="1CC643B5">
            <w:pPr>
              <w:spacing w:before="0" w:beforeAutospacing="off" w:after="0" w:afterAutospacing="off"/>
            </w:pPr>
            <w:r w:rsidR="697136F6">
              <w:rPr/>
              <w:t>Fecha y hora exacta de actualización.</w:t>
            </w:r>
          </w:p>
        </w:tc>
      </w:tr>
      <w:tr w:rsidR="697136F6" w:rsidTr="697136F6" w14:paraId="63C2AE30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68F6CFA4" w14:textId="7CF38AAA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medicamento_id</w:t>
            </w:r>
          </w:p>
        </w:tc>
        <w:tc>
          <w:tcPr>
            <w:tcW w:w="2340" w:type="dxa"/>
            <w:tcMar/>
          </w:tcPr>
          <w:p w:rsidR="697136F6" w:rsidP="697136F6" w:rsidRDefault="697136F6" w14:paraId="5391910E" w14:textId="2FDB230F">
            <w:pPr>
              <w:spacing w:before="0" w:beforeAutospacing="off" w:after="0" w:afterAutospacing="off"/>
            </w:pPr>
            <w:r w:rsidR="697136F6">
              <w:rPr/>
              <w:t>INT</w:t>
            </w:r>
          </w:p>
        </w:tc>
        <w:tc>
          <w:tcPr>
            <w:tcW w:w="2340" w:type="dxa"/>
            <w:tcMar/>
          </w:tcPr>
          <w:p w:rsidR="697136F6" w:rsidP="697136F6" w:rsidRDefault="697136F6" w14:paraId="58CC52EA" w14:textId="04E4A0ED">
            <w:pPr>
              <w:spacing w:before="0" w:beforeAutospacing="off" w:after="0" w:afterAutospacing="off"/>
            </w:pPr>
            <w:r w:rsidR="697136F6">
              <w:rPr/>
              <w:t>FK,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4A34B4BD" w14:textId="2AF55CE0">
            <w:pPr>
              <w:spacing w:before="0" w:beforeAutospacing="off" w:after="0" w:afterAutospacing="off"/>
            </w:pPr>
            <w:r w:rsidR="697136F6">
              <w:rPr/>
              <w:t xml:space="preserve">Relación con la tabla </w:t>
            </w:r>
            <w:r w:rsidRPr="697136F6" w:rsidR="697136F6">
              <w:rPr>
                <w:rFonts w:ascii="Consolas" w:hAnsi="Consolas" w:eastAsia="Consolas" w:cs="Consolas"/>
              </w:rPr>
              <w:t>medicamentos(id)</w:t>
            </w:r>
            <w:r w:rsidR="697136F6">
              <w:rPr/>
              <w:t>.</w:t>
            </w:r>
          </w:p>
        </w:tc>
      </w:tr>
      <w:tr w:rsidR="697136F6" w:rsidTr="697136F6" w14:paraId="616383F7">
        <w:trPr>
          <w:trHeight w:val="300"/>
        </w:trPr>
        <w:tc>
          <w:tcPr>
            <w:tcW w:w="2340" w:type="dxa"/>
            <w:tcMar/>
          </w:tcPr>
          <w:p w:rsidR="697136F6" w:rsidP="697136F6" w:rsidRDefault="697136F6" w14:paraId="6A63C689" w14:textId="08DC1EBF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farmacia_id</w:t>
            </w:r>
          </w:p>
        </w:tc>
        <w:tc>
          <w:tcPr>
            <w:tcW w:w="2340" w:type="dxa"/>
            <w:tcMar/>
          </w:tcPr>
          <w:p w:rsidR="697136F6" w:rsidP="697136F6" w:rsidRDefault="697136F6" w14:paraId="4CE26456" w14:textId="3AB49E67">
            <w:pPr>
              <w:spacing w:before="0" w:beforeAutospacing="off" w:after="0" w:afterAutospacing="off"/>
            </w:pPr>
            <w:r w:rsidR="697136F6">
              <w:rPr/>
              <w:t>INT</w:t>
            </w:r>
          </w:p>
        </w:tc>
        <w:tc>
          <w:tcPr>
            <w:tcW w:w="2340" w:type="dxa"/>
            <w:tcMar/>
          </w:tcPr>
          <w:p w:rsidR="697136F6" w:rsidP="697136F6" w:rsidRDefault="697136F6" w14:paraId="5194E5CE" w14:textId="2102CFAF">
            <w:pPr>
              <w:spacing w:before="0" w:beforeAutospacing="off" w:after="0" w:afterAutospacing="off"/>
            </w:pPr>
            <w:r w:rsidR="697136F6">
              <w:rPr/>
              <w:t>FK, NOT NULL</w:t>
            </w:r>
          </w:p>
        </w:tc>
        <w:tc>
          <w:tcPr>
            <w:tcW w:w="2340" w:type="dxa"/>
            <w:tcMar/>
          </w:tcPr>
          <w:p w:rsidR="697136F6" w:rsidP="697136F6" w:rsidRDefault="697136F6" w14:paraId="35BE3CC1" w14:textId="260781D1">
            <w:pPr>
              <w:spacing w:before="0" w:beforeAutospacing="off" w:after="0" w:afterAutospacing="off"/>
            </w:pPr>
            <w:r w:rsidR="697136F6">
              <w:rPr/>
              <w:t xml:space="preserve">Relación con la tabla </w:t>
            </w:r>
            <w:r w:rsidRPr="697136F6" w:rsidR="697136F6">
              <w:rPr>
                <w:rFonts w:ascii="Consolas" w:hAnsi="Consolas" w:eastAsia="Consolas" w:cs="Consolas"/>
              </w:rPr>
              <w:t>farmacias(id)</w:t>
            </w:r>
            <w:r w:rsidR="697136F6">
              <w:rPr/>
              <w:t>.</w:t>
            </w:r>
          </w:p>
        </w:tc>
      </w:tr>
    </w:tbl>
    <w:p w:rsidR="697136F6" w:rsidP="697136F6" w:rsidRDefault="697136F6" w14:paraId="48D69B5A" w14:textId="3DEBC08B">
      <w:pPr>
        <w:pStyle w:val="Normal"/>
        <w:spacing w:before="240" w:beforeAutospacing="off" w:after="240" w:afterAutospacing="off"/>
      </w:pPr>
      <w:r>
        <w:br/>
      </w:r>
      <w:r w:rsidRPr="697136F6" w:rsidR="7B5F3CE7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3.2: Relaciones y Cardinalidad</w:t>
      </w:r>
      <w:r>
        <w:br/>
      </w:r>
      <w:r>
        <w:br/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El modelo relacional de 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s-ES"/>
        </w:rPr>
        <w:t>FarmaLink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fundamenta en la integridad referencial para asociar la información del catálogo, establecimientos y precios. A 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s-ES"/>
        </w:rPr>
        <w:t>continuación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 detallan las cardinalidades entre las entidades principales:</w:t>
      </w:r>
    </w:p>
    <w:p w:rsidR="0CC5045D" w:rsidP="697136F6" w:rsidRDefault="0CC5045D" w14:paraId="1DBB7648" w14:textId="271C6E1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categorias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(1) a </w:t>
      </w: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medicamentos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(N) — (Uno a Muchos):</w:t>
      </w:r>
    </w:p>
    <w:p w:rsidR="0CC5045D" w:rsidP="697136F6" w:rsidRDefault="0CC5045D" w14:paraId="6CDF28F0" w14:textId="7AE3238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Una categoría médica (ej. </w:t>
      </w:r>
      <w:r w:rsidRPr="697136F6" w:rsidR="0CC5045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Analgésicos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>) agrupa uno o varios medicamentos.</w:t>
      </w:r>
    </w:p>
    <w:p w:rsidR="0CC5045D" w:rsidP="697136F6" w:rsidRDefault="0CC5045D" w14:paraId="44DFEEF5" w14:textId="3EFFB12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Llave: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medicamentos.categoria_id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 referencia a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categorias.id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(PK).</w:t>
      </w:r>
    </w:p>
    <w:p w:rsidR="0CC5045D" w:rsidP="697136F6" w:rsidRDefault="0CC5045D" w14:paraId="6C1F0B1A" w14:textId="3599F9E4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Regla: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medicamento debe pertenecer obligatoriamente a una sola categoría, pero una categoría puede contener múltiples productos.</w:t>
      </w:r>
    </w:p>
    <w:p w:rsidR="0CC5045D" w:rsidP="697136F6" w:rsidRDefault="0CC5045D" w14:paraId="60CC5383" w14:textId="2DD3DBB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medicamentos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(1) a </w:t>
      </w: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precios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(N) — (Uno a Muchos):</w:t>
      </w:r>
    </w:p>
    <w:p w:rsidR="0CC5045D" w:rsidP="697136F6" w:rsidRDefault="0CC5045D" w14:paraId="472AA7DF" w14:textId="4BD7840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mismo medicamento posee múltiples registros de precios a lo largo del tiempo o según la farmacia que lo comercialice.</w:t>
      </w:r>
    </w:p>
    <w:p w:rsidR="0CC5045D" w:rsidP="697136F6" w:rsidRDefault="0CC5045D" w14:paraId="2B8FB465" w14:textId="7572932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Llave: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precios.medicamento_id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 referencia a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medicamentos.id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(PK).</w:t>
      </w:r>
    </w:p>
    <w:p w:rsidR="0CC5045D" w:rsidP="697136F6" w:rsidRDefault="0CC5045D" w14:paraId="4B8F9981" w14:textId="77327D71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Regla: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 precio no puede existir sin estar asociado a un medicamento del catálogo.</w:t>
      </w:r>
    </w:p>
    <w:p w:rsidR="0CC5045D" w:rsidP="697136F6" w:rsidRDefault="0CC5045D" w14:paraId="2A9ED957" w14:textId="680B69B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farmacias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(1) a </w:t>
      </w: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precios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(N) — (Uno a Muchos):</w:t>
      </w:r>
    </w:p>
    <w:p w:rsidR="0CC5045D" w:rsidP="697136F6" w:rsidRDefault="0CC5045D" w14:paraId="029DA7C5" w14:textId="626EB05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Una farmacia o sucursal reporta y gestiona múltiples registros de precios para los medicamentos de su inventario.</w:t>
      </w:r>
    </w:p>
    <w:p w:rsidR="0CC5045D" w:rsidP="697136F6" w:rsidRDefault="0CC5045D" w14:paraId="4E39078D" w14:textId="4BE05597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Llave: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precios.farmacia_id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(FK) referencia a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farmacias.id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(PK).</w:t>
      </w:r>
    </w:p>
    <w:p w:rsidR="0CC5045D" w:rsidP="697136F6" w:rsidRDefault="0CC5045D" w14:paraId="2ED5FBCF" w14:textId="15795A8E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Regla: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Cada registro de precio pertenece a una única farmacia emisora.</w:t>
      </w:r>
    </w:p>
    <w:p w:rsidR="0CC5045D" w:rsidP="697136F6" w:rsidRDefault="0CC5045D" w14:paraId="39769FFE" w14:textId="719031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Entidad </w:t>
      </w:r>
      <w:r w:rsidRPr="697136F6" w:rsidR="0CC5045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usuarios</w:t>
      </w: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(Independiente):</w:t>
      </w:r>
    </w:p>
    <w:p w:rsidR="0CC5045D" w:rsidP="697136F6" w:rsidRDefault="0CC5045D" w14:paraId="6815E69D" w14:textId="458C6D3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0CC5045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Descripción: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Gestiona la autenticación y la autorización mediante Control de Acceso Basado en Roles (RBAC). Opera de manera desacoplada para garantizar que cualquier perfil (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cliente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farmaceutico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697136F6" w:rsidR="0CC5045D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697136F6" w:rsidR="0CC5045D">
        <w:rPr>
          <w:rFonts w:ascii="Aptos" w:hAnsi="Aptos" w:eastAsia="Aptos" w:cs="Aptos"/>
          <w:noProof w:val="0"/>
          <w:sz w:val="24"/>
          <w:szCs w:val="24"/>
          <w:lang w:val="en-US"/>
        </w:rPr>
        <w:t>) interactúe con el sistema a través del API Gateway sin generar dependencias rígidas en las tablas operativas.</w:t>
      </w:r>
    </w:p>
    <w:p w:rsidR="744D611E" w:rsidP="697136F6" w:rsidRDefault="744D611E" w14:paraId="1FC96FC8" w14:textId="18D120F0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3.3 Reglas de </w:t>
      </w:r>
      <w:r w:rsidRPr="697136F6" w:rsidR="744D61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Integridad</w:t>
      </w:r>
      <w:r w:rsidRPr="697136F6" w:rsidR="744D61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 xml:space="preserve"> </w:t>
      </w:r>
      <w:r w:rsidRPr="697136F6" w:rsidR="744D611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Principales</w:t>
      </w:r>
      <w:r>
        <w:br/>
      </w:r>
      <w:r>
        <w:br/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garantizar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consistencia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calidad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fiabilidad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información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almacenada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el motor PostgreSQL de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FarmaLink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el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modelo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datos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implementa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las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siguientes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reglas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integridad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:</w:t>
      </w:r>
    </w:p>
    <w:p w:rsidR="744D611E" w:rsidP="697136F6" w:rsidRDefault="744D611E" w14:paraId="40DB647C" w14:textId="475D461B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Integridad de Entidad Llaves Primarias (PK):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Todas las tablas del sistema incluyen un atributo id único, de tipo entero autoincremental (SERIAL), que actúa como la clave primaria absoluta del registro.</w:t>
      </w:r>
    </w:p>
    <w:p w:rsidR="744D611E" w:rsidP="697136F6" w:rsidRDefault="744D611E" w14:paraId="0D28B451" w14:textId="715D5DC8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Obligatoriedad (NOT NULL):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Atributos críticos como nombres, contraseñas, coordenadas y precios tienen asignada la restricción NOT NULL para evitar la inserción de registros vacíos o inconsistentes.</w:t>
      </w:r>
    </w:p>
    <w:p w:rsidR="744D611E" w:rsidP="697136F6" w:rsidRDefault="744D611E" w14:paraId="0BF01554" w14:textId="19487378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Integridad Referencial Llaves Foráneas (FK)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: La vinculación entre tablas se realiza mediante restricciones de clave foránea explícitas:</w:t>
      </w:r>
    </w:p>
    <w:p w:rsidR="744D611E" w:rsidP="697136F6" w:rsidRDefault="744D611E" w14:paraId="57A7C354" w14:textId="72089536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medicamentos.categoria_id referencia a categorias.id.</w:t>
      </w:r>
    </w:p>
    <w:p w:rsidR="744D611E" w:rsidP="697136F6" w:rsidRDefault="744D611E" w14:paraId="4980200B" w14:textId="338784F4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precios.medicamento_id referencia a medicamentos.id.</w:t>
      </w:r>
    </w:p>
    <w:p w:rsidR="744D611E" w:rsidP="697136F6" w:rsidRDefault="744D611E" w14:paraId="641B74D3" w14:textId="3D7D0800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precios.farmacia_id referencia a farmacias.id.</w:t>
      </w:r>
    </w:p>
    <w:p w:rsidR="744D611E" w:rsidP="697136F6" w:rsidRDefault="744D611E" w14:paraId="05CA9BFD" w14:textId="7888B76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Políticas de Eliminación:</w:t>
      </w:r>
    </w:p>
    <w:p w:rsidR="744D611E" w:rsidP="697136F6" w:rsidRDefault="744D611E" w14:paraId="5237A475" w14:textId="4579F028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DELETE RESTRICT: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Aplicado en la relación entre categorias y medicamentos para impedir el borrado accidental de una categoría médica mientras contenga medicamentos vinculados.</w:t>
      </w:r>
    </w:p>
    <w:p w:rsidR="744D611E" w:rsidP="697136F6" w:rsidRDefault="744D611E" w14:paraId="1F568A06" w14:textId="778EB7D1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DELETE CASCADE: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Aplicado en la tabla precios con relación a medicamentos y farmacias, garantizando que al dar de baja una farmacia o producto, sus precios históricos o activos se eliminen automáticamente, evitando datos huérfanos.</w:t>
      </w:r>
    </w:p>
    <w:p w:rsidR="744D611E" w:rsidP="697136F6" w:rsidRDefault="744D611E" w14:paraId="14552095" w14:textId="0558735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Integridad de Dominio (Restricciones CHECK y Valores por Defecto) Validación Comercial: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Restricción CHECK (precio &gt; 0) en la tabla precios para asegurar que ningún producto sea registrado con valor cero o negativo.</w:t>
      </w:r>
    </w:p>
    <w:p w:rsidR="744D611E" w:rsidP="697136F6" w:rsidRDefault="744D611E" w14:paraId="7A8B629E" w14:textId="1D06AF63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Validación Geográfica: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Restricciones de rango geográfico en la tabla farmacias:</w:t>
      </w:r>
    </w:p>
    <w:p w:rsidR="744D611E" w:rsidP="697136F6" w:rsidRDefault="744D611E" w14:paraId="3163039C" w14:textId="4352C510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CHECK (latitude BETWEEN -90 AND 90)</w:t>
      </w:r>
    </w:p>
    <w:p w:rsidR="744D611E" w:rsidP="697136F6" w:rsidRDefault="744D611E" w14:paraId="06D87CB8" w14:textId="1D84379C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CHECK (longitude BETWEEN -180 AND 180)</w:t>
      </w:r>
    </w:p>
    <w:p w:rsidR="744D611E" w:rsidP="697136F6" w:rsidRDefault="744D611E" w14:paraId="24599491" w14:textId="40029A3F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Valores por Defecto:</w:t>
      </w:r>
    </w:p>
    <w:p w:rsidR="744D611E" w:rsidP="697136F6" w:rsidRDefault="744D611E" w14:paraId="1951AC96" w14:textId="3367747A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precios.fecha asigna automáticamente la fecha y hora del servidor mediante DEFAULT NOW().</w:t>
      </w:r>
    </w:p>
    <w:p w:rsidR="744D611E" w:rsidP="697136F6" w:rsidRDefault="744D611E" w14:paraId="2A2D147F" w14:textId="50CAF79A">
      <w:pPr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>medicamentos.active se inicializa automáticamente en DEFAULT true para habilitar su visualización inmediata en el catálogo.</w:t>
      </w:r>
    </w:p>
    <w:p w:rsidR="744D611E" w:rsidP="697136F6" w:rsidRDefault="744D611E" w14:paraId="557DD186" w14:textId="4CAB17A3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Integridad de Unicidad Autenticación: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Restricción UNIQUE en usuarios.email para impedir registros duplicados con el mismo correo electrónico.</w:t>
      </w:r>
    </w:p>
    <w:p w:rsidR="744D611E" w:rsidP="697136F6" w:rsidRDefault="744D611E" w14:paraId="12DE8661" w14:textId="33B3C5C9">
      <w:pPr>
        <w:pStyle w:val="Normal"/>
        <w:spacing w:before="240" w:beforeAutospacing="off" w:after="240" w:afterAutospacing="off"/>
      </w:pP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Clasificación</w:t>
      </w:r>
      <w:r w:rsidRPr="697136F6" w:rsidR="744D61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: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Restricción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UNIQUE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en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categorias.nombre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garantizar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la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singularidad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de las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categorías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registradas</w:t>
      </w:r>
      <w:r w:rsidRPr="697136F6" w:rsidR="744D611E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  <w:r>
        <w:br/>
      </w:r>
      <w:r>
        <w:br/>
      </w:r>
      <w:r w:rsidRPr="697136F6" w:rsidR="5E1F2A11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s-ES"/>
        </w:rPr>
        <w:t>3.4 Índices (Modelo Físico)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697136F6" w:rsidTr="697136F6" w14:paraId="0D0BF3DC">
        <w:trPr>
          <w:trHeight w:val="300"/>
        </w:trPr>
        <w:tc>
          <w:tcPr>
            <w:tcW w:w="1872" w:type="dxa"/>
            <w:tcMar/>
          </w:tcPr>
          <w:p w:rsidR="697136F6" w:rsidP="697136F6" w:rsidRDefault="697136F6" w14:paraId="37EFA50D" w14:textId="1C9FF5CC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Nombre del Índice</w:t>
            </w:r>
          </w:p>
        </w:tc>
        <w:tc>
          <w:tcPr>
            <w:tcW w:w="1872" w:type="dxa"/>
            <w:tcMar/>
          </w:tcPr>
          <w:p w:rsidR="697136F6" w:rsidP="697136F6" w:rsidRDefault="697136F6" w14:paraId="27A04B80" w14:textId="083F9C26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Tabla</w:t>
            </w:r>
          </w:p>
        </w:tc>
        <w:tc>
          <w:tcPr>
            <w:tcW w:w="1872" w:type="dxa"/>
            <w:tcMar/>
          </w:tcPr>
          <w:p w:rsidR="697136F6" w:rsidP="697136F6" w:rsidRDefault="697136F6" w14:paraId="236C8A5F" w14:textId="3D721C66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Columna(s)</w:t>
            </w:r>
          </w:p>
        </w:tc>
        <w:tc>
          <w:tcPr>
            <w:tcW w:w="1872" w:type="dxa"/>
            <w:tcMar/>
          </w:tcPr>
          <w:p w:rsidR="697136F6" w:rsidP="697136F6" w:rsidRDefault="697136F6" w14:paraId="07711CED" w14:textId="64E75B25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Tipo</w:t>
            </w:r>
          </w:p>
        </w:tc>
        <w:tc>
          <w:tcPr>
            <w:tcW w:w="1872" w:type="dxa"/>
            <w:tcMar/>
          </w:tcPr>
          <w:p w:rsidR="697136F6" w:rsidP="697136F6" w:rsidRDefault="697136F6" w14:paraId="3933C5A9" w14:textId="4CA59771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Justificación y Caso de Uso</w:t>
            </w:r>
          </w:p>
        </w:tc>
      </w:tr>
      <w:tr w:rsidR="697136F6" w:rsidTr="697136F6" w14:paraId="7D4D23F1">
        <w:trPr>
          <w:trHeight w:val="300"/>
        </w:trPr>
        <w:tc>
          <w:tcPr>
            <w:tcW w:w="1872" w:type="dxa"/>
            <w:tcMar/>
          </w:tcPr>
          <w:p w:rsidR="697136F6" w:rsidP="697136F6" w:rsidRDefault="697136F6" w14:paraId="27589BEA" w14:textId="04CDF615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idx_precios_fk</w:t>
            </w:r>
          </w:p>
        </w:tc>
        <w:tc>
          <w:tcPr>
            <w:tcW w:w="1872" w:type="dxa"/>
            <w:tcMar/>
          </w:tcPr>
          <w:p w:rsidR="697136F6" w:rsidP="697136F6" w:rsidRDefault="697136F6" w14:paraId="03F133B4" w14:textId="166FA0C7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precios</w:t>
            </w:r>
          </w:p>
        </w:tc>
        <w:tc>
          <w:tcPr>
            <w:tcW w:w="1872" w:type="dxa"/>
            <w:tcMar/>
          </w:tcPr>
          <w:p w:rsidR="697136F6" w:rsidP="697136F6" w:rsidRDefault="697136F6" w14:paraId="62FFB641" w14:textId="45873425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medicamento_id</w:t>
            </w:r>
            <w:r w:rsidR="697136F6">
              <w:rPr/>
              <w:t xml:space="preserve">, </w:t>
            </w:r>
            <w:r w:rsidRPr="697136F6" w:rsidR="697136F6">
              <w:rPr>
                <w:rFonts w:ascii="Consolas" w:hAnsi="Consolas" w:eastAsia="Consolas" w:cs="Consolas"/>
              </w:rPr>
              <w:t>farmacia_id</w:t>
            </w:r>
          </w:p>
        </w:tc>
        <w:tc>
          <w:tcPr>
            <w:tcW w:w="1872" w:type="dxa"/>
            <w:tcMar/>
          </w:tcPr>
          <w:p w:rsidR="697136F6" w:rsidP="697136F6" w:rsidRDefault="697136F6" w14:paraId="781740FD" w14:textId="51D29858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B-Tree</w:t>
            </w:r>
          </w:p>
        </w:tc>
        <w:tc>
          <w:tcPr>
            <w:tcW w:w="1872" w:type="dxa"/>
            <w:tcMar/>
          </w:tcPr>
          <w:p w:rsidR="697136F6" w:rsidP="697136F6" w:rsidRDefault="697136F6" w14:paraId="5956A765" w14:textId="0E7E57A1">
            <w:pPr>
              <w:spacing w:before="0" w:beforeAutospacing="off" w:after="0" w:afterAutospacing="off"/>
            </w:pPr>
            <w:r w:rsidR="697136F6">
              <w:rPr/>
              <w:t xml:space="preserve">Optimiza los </w:t>
            </w:r>
            <w:r w:rsidRPr="697136F6" w:rsidR="697136F6">
              <w:rPr>
                <w:i w:val="1"/>
                <w:iCs w:val="1"/>
              </w:rPr>
              <w:t>JOINs</w:t>
            </w:r>
            <w:r w:rsidR="697136F6">
              <w:rPr/>
              <w:t xml:space="preserve"> frecuentes al comparar precios entre medicamentos y farmacias en las vistas principales.</w:t>
            </w:r>
          </w:p>
        </w:tc>
      </w:tr>
      <w:tr w:rsidR="697136F6" w:rsidTr="697136F6" w14:paraId="7E5EDACB">
        <w:trPr>
          <w:trHeight w:val="300"/>
        </w:trPr>
        <w:tc>
          <w:tcPr>
            <w:tcW w:w="1872" w:type="dxa"/>
            <w:tcMar/>
          </w:tcPr>
          <w:p w:rsidR="697136F6" w:rsidP="697136F6" w:rsidRDefault="697136F6" w14:paraId="08CEC61D" w14:textId="41F45B8C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idx_med_nombre_trgm</w:t>
            </w:r>
          </w:p>
        </w:tc>
        <w:tc>
          <w:tcPr>
            <w:tcW w:w="1872" w:type="dxa"/>
            <w:tcMar/>
          </w:tcPr>
          <w:p w:rsidR="697136F6" w:rsidP="697136F6" w:rsidRDefault="697136F6" w14:paraId="08CF0C9B" w14:textId="1CBD7AF9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medicamentos</w:t>
            </w:r>
          </w:p>
        </w:tc>
        <w:tc>
          <w:tcPr>
            <w:tcW w:w="1872" w:type="dxa"/>
            <w:tcMar/>
          </w:tcPr>
          <w:p w:rsidR="697136F6" w:rsidP="697136F6" w:rsidRDefault="697136F6" w14:paraId="2A3C255B" w14:textId="4DA385AF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nombre</w:t>
            </w:r>
          </w:p>
        </w:tc>
        <w:tc>
          <w:tcPr>
            <w:tcW w:w="1872" w:type="dxa"/>
            <w:tcMar/>
          </w:tcPr>
          <w:p w:rsidR="697136F6" w:rsidP="697136F6" w:rsidRDefault="697136F6" w14:paraId="4F37E48E" w14:textId="32C8F59C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GIN</w:t>
            </w:r>
            <w:r w:rsidR="697136F6">
              <w:rPr/>
              <w:t xml:space="preserve"> (</w:t>
            </w:r>
            <w:r w:rsidRPr="697136F6" w:rsidR="697136F6">
              <w:rPr>
                <w:rFonts w:ascii="Consolas" w:hAnsi="Consolas" w:eastAsia="Consolas" w:cs="Consolas"/>
              </w:rPr>
              <w:t>pg_trgm</w:t>
            </w:r>
            <w:r w:rsidR="697136F6">
              <w:rPr/>
              <w:t>)</w:t>
            </w:r>
          </w:p>
        </w:tc>
        <w:tc>
          <w:tcPr>
            <w:tcW w:w="1872" w:type="dxa"/>
            <w:tcMar/>
          </w:tcPr>
          <w:p w:rsidR="697136F6" w:rsidP="697136F6" w:rsidRDefault="697136F6" w14:paraId="1451ABCB" w14:textId="71D009BA">
            <w:pPr>
              <w:spacing w:before="0" w:beforeAutospacing="off" w:after="0" w:afterAutospacing="off"/>
            </w:pPr>
            <w:r w:rsidR="697136F6">
              <w:rPr/>
              <w:t>Habilita el buscador predictivo y la búsqueda difusa (</w:t>
            </w:r>
            <w:r w:rsidRPr="697136F6" w:rsidR="697136F6">
              <w:rPr>
                <w:i w:val="1"/>
                <w:iCs w:val="1"/>
              </w:rPr>
              <w:t>fuzzy search</w:t>
            </w:r>
            <w:r w:rsidR="697136F6">
              <w:rPr/>
              <w:t>) para tolerar errores tipográficos y obtener coincidencia parcial.</w:t>
            </w:r>
          </w:p>
        </w:tc>
      </w:tr>
      <w:tr w:rsidR="697136F6" w:rsidTr="697136F6" w14:paraId="08DE3034">
        <w:trPr>
          <w:trHeight w:val="300"/>
        </w:trPr>
        <w:tc>
          <w:tcPr>
            <w:tcW w:w="1872" w:type="dxa"/>
            <w:tcMar/>
          </w:tcPr>
          <w:p w:rsidR="697136F6" w:rsidP="697136F6" w:rsidRDefault="697136F6" w14:paraId="7747E426" w14:textId="1757440B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idx_user_email</w:t>
            </w:r>
          </w:p>
        </w:tc>
        <w:tc>
          <w:tcPr>
            <w:tcW w:w="1872" w:type="dxa"/>
            <w:tcMar/>
          </w:tcPr>
          <w:p w:rsidR="697136F6" w:rsidP="697136F6" w:rsidRDefault="697136F6" w14:paraId="6FCEB76F" w14:textId="620F551A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usuarios</w:t>
            </w:r>
          </w:p>
        </w:tc>
        <w:tc>
          <w:tcPr>
            <w:tcW w:w="1872" w:type="dxa"/>
            <w:tcMar/>
          </w:tcPr>
          <w:p w:rsidR="697136F6" w:rsidP="697136F6" w:rsidRDefault="697136F6" w14:paraId="0EEB18B2" w14:textId="25FAEC58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email</w:t>
            </w:r>
          </w:p>
        </w:tc>
        <w:tc>
          <w:tcPr>
            <w:tcW w:w="1872" w:type="dxa"/>
            <w:tcMar/>
          </w:tcPr>
          <w:p w:rsidR="697136F6" w:rsidP="697136F6" w:rsidRDefault="697136F6" w14:paraId="4167E23A" w14:textId="361FE426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B-Tree</w:t>
            </w:r>
            <w:r w:rsidR="697136F6">
              <w:rPr/>
              <w:t xml:space="preserve"> (Unique)</w:t>
            </w:r>
          </w:p>
        </w:tc>
        <w:tc>
          <w:tcPr>
            <w:tcW w:w="1872" w:type="dxa"/>
            <w:tcMar/>
          </w:tcPr>
          <w:p w:rsidR="697136F6" w:rsidP="697136F6" w:rsidRDefault="697136F6" w14:paraId="472730C6" w14:textId="6A82FFCF">
            <w:pPr>
              <w:spacing w:before="0" w:beforeAutospacing="off" w:after="0" w:afterAutospacing="off"/>
            </w:pPr>
            <w:r w:rsidR="697136F6">
              <w:rPr/>
              <w:t>Acelera la búsqueda de credenciales durante la autenticación (Login) y garantiza unicidad a nivel de motor de BD.</w:t>
            </w:r>
          </w:p>
        </w:tc>
      </w:tr>
      <w:tr w:rsidR="697136F6" w:rsidTr="697136F6" w14:paraId="642B96C3">
        <w:trPr>
          <w:trHeight w:val="300"/>
        </w:trPr>
        <w:tc>
          <w:tcPr>
            <w:tcW w:w="1872" w:type="dxa"/>
            <w:tcMar/>
          </w:tcPr>
          <w:p w:rsidR="697136F6" w:rsidP="697136F6" w:rsidRDefault="697136F6" w14:paraId="6F7F0BDD" w14:textId="1A3CF345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idx_farmacias_coords</w:t>
            </w:r>
          </w:p>
        </w:tc>
        <w:tc>
          <w:tcPr>
            <w:tcW w:w="1872" w:type="dxa"/>
            <w:tcMar/>
          </w:tcPr>
          <w:p w:rsidR="697136F6" w:rsidP="697136F6" w:rsidRDefault="697136F6" w14:paraId="3DD0C4C7" w14:textId="4053C857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farmacias</w:t>
            </w:r>
          </w:p>
        </w:tc>
        <w:tc>
          <w:tcPr>
            <w:tcW w:w="1872" w:type="dxa"/>
            <w:tcMar/>
          </w:tcPr>
          <w:p w:rsidR="697136F6" w:rsidP="697136F6" w:rsidRDefault="697136F6" w14:paraId="428D32A6" w14:textId="04829DD9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latitude</w:t>
            </w:r>
            <w:r w:rsidR="697136F6">
              <w:rPr/>
              <w:t xml:space="preserve">, </w:t>
            </w:r>
            <w:r w:rsidRPr="697136F6" w:rsidR="697136F6">
              <w:rPr>
                <w:rFonts w:ascii="Consolas" w:hAnsi="Consolas" w:eastAsia="Consolas" w:cs="Consolas"/>
              </w:rPr>
              <w:t>longitude</w:t>
            </w:r>
          </w:p>
        </w:tc>
        <w:tc>
          <w:tcPr>
            <w:tcW w:w="1872" w:type="dxa"/>
            <w:tcMar/>
          </w:tcPr>
          <w:p w:rsidR="697136F6" w:rsidP="697136F6" w:rsidRDefault="697136F6" w14:paraId="049AF7C7" w14:textId="564FF02C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B-Tree</w:t>
            </w:r>
          </w:p>
        </w:tc>
        <w:tc>
          <w:tcPr>
            <w:tcW w:w="1872" w:type="dxa"/>
            <w:tcMar/>
          </w:tcPr>
          <w:p w:rsidR="697136F6" w:rsidP="697136F6" w:rsidRDefault="697136F6" w14:paraId="1B535BFD" w14:textId="6ED45992">
            <w:pPr>
              <w:spacing w:before="0" w:beforeAutospacing="off" w:after="0" w:afterAutospacing="off"/>
            </w:pPr>
            <w:r w:rsidR="697136F6">
              <w:rPr/>
              <w:t>Mejora el rendimiento al filtrar registros y calcular distancias mediante la fórmula de Haversine.</w:t>
            </w:r>
          </w:p>
        </w:tc>
      </w:tr>
      <w:tr w:rsidR="697136F6" w:rsidTr="697136F6" w14:paraId="3242BA53">
        <w:trPr>
          <w:trHeight w:val="300"/>
        </w:trPr>
        <w:tc>
          <w:tcPr>
            <w:tcW w:w="1872" w:type="dxa"/>
            <w:tcMar/>
          </w:tcPr>
          <w:p w:rsidR="697136F6" w:rsidP="697136F6" w:rsidRDefault="697136F6" w14:paraId="2580088C" w14:textId="7B529772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idx_precios_fecha</w:t>
            </w:r>
          </w:p>
        </w:tc>
        <w:tc>
          <w:tcPr>
            <w:tcW w:w="1872" w:type="dxa"/>
            <w:tcMar/>
          </w:tcPr>
          <w:p w:rsidR="697136F6" w:rsidP="697136F6" w:rsidRDefault="697136F6" w14:paraId="33678526" w14:textId="6342E422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precios</w:t>
            </w:r>
          </w:p>
        </w:tc>
        <w:tc>
          <w:tcPr>
            <w:tcW w:w="1872" w:type="dxa"/>
            <w:tcMar/>
          </w:tcPr>
          <w:p w:rsidR="697136F6" w:rsidP="697136F6" w:rsidRDefault="697136F6" w14:paraId="3336E3F4" w14:textId="07D0DA61">
            <w:pPr>
              <w:spacing w:before="0" w:beforeAutospacing="off" w:after="0" w:afterAutospacing="off"/>
            </w:pPr>
            <w:r w:rsidRPr="697136F6" w:rsidR="697136F6">
              <w:rPr>
                <w:rFonts w:ascii="Consolas" w:hAnsi="Consolas" w:eastAsia="Consolas" w:cs="Consolas"/>
              </w:rPr>
              <w:t>fecha</w:t>
            </w:r>
          </w:p>
        </w:tc>
        <w:tc>
          <w:tcPr>
            <w:tcW w:w="1872" w:type="dxa"/>
            <w:tcMar/>
          </w:tcPr>
          <w:p w:rsidR="697136F6" w:rsidP="697136F6" w:rsidRDefault="697136F6" w14:paraId="6D660FA4" w14:textId="7B73B632">
            <w:pPr>
              <w:spacing w:before="0" w:beforeAutospacing="off" w:after="0" w:afterAutospacing="off"/>
            </w:pPr>
            <w:r w:rsidRPr="697136F6" w:rsidR="697136F6">
              <w:rPr>
                <w:b w:val="1"/>
                <w:bCs w:val="1"/>
              </w:rPr>
              <w:t>B-Tree</w:t>
            </w:r>
          </w:p>
        </w:tc>
        <w:tc>
          <w:tcPr>
            <w:tcW w:w="1872" w:type="dxa"/>
            <w:tcMar/>
          </w:tcPr>
          <w:p w:rsidR="697136F6" w:rsidP="697136F6" w:rsidRDefault="697136F6" w14:paraId="7E8B01BA" w14:textId="4337CCD3">
            <w:pPr>
              <w:spacing w:before="0" w:beforeAutospacing="off" w:after="0" w:afterAutospacing="off"/>
            </w:pPr>
            <w:r w:rsidR="697136F6">
              <w:rPr/>
              <w:t>Agiliza el ordenamiento cronológico y el análisis de variaciones históricas de precio.</w:t>
            </w:r>
          </w:p>
        </w:tc>
      </w:tr>
    </w:tbl>
    <w:p w:rsidR="697136F6" w:rsidP="697136F6" w:rsidRDefault="697136F6" w14:paraId="0B86BD3C" w14:textId="223AA9D0">
      <w:pPr>
        <w:pStyle w:val="Normal"/>
      </w:pPr>
    </w:p>
    <w:p w:rsidR="743D91CB" w:rsidP="697136F6" w:rsidRDefault="743D91CB" w14:paraId="27CF0469" w14:textId="17E6DE25">
      <w:pPr>
        <w:pStyle w:val="Normal"/>
        <w:rPr>
          <w:b w:val="1"/>
          <w:bCs w:val="1"/>
        </w:rPr>
      </w:pPr>
      <w:r w:rsidRPr="697136F6" w:rsidR="743D91CB">
        <w:rPr>
          <w:b w:val="1"/>
          <w:bCs w:val="1"/>
        </w:rPr>
        <w:t>Justificación</w:t>
      </w:r>
      <w:r w:rsidRPr="697136F6" w:rsidR="743D91CB">
        <w:rPr>
          <w:b w:val="1"/>
          <w:bCs w:val="1"/>
        </w:rPr>
        <w:t xml:space="preserve"> Técnica de la </w:t>
      </w:r>
      <w:r w:rsidRPr="697136F6" w:rsidR="743D91CB">
        <w:rPr>
          <w:b w:val="1"/>
          <w:bCs w:val="1"/>
        </w:rPr>
        <w:t>Estrategia</w:t>
      </w:r>
      <w:r w:rsidRPr="697136F6" w:rsidR="743D91CB">
        <w:rPr>
          <w:b w:val="1"/>
          <w:bCs w:val="1"/>
        </w:rPr>
        <w:t xml:space="preserve"> de </w:t>
      </w:r>
      <w:r w:rsidRPr="697136F6" w:rsidR="743D91CB">
        <w:rPr>
          <w:b w:val="1"/>
          <w:bCs w:val="1"/>
        </w:rPr>
        <w:t>Indexación:</w:t>
      </w:r>
    </w:p>
    <w:p w:rsidR="743D91CB" w:rsidP="697136F6" w:rsidRDefault="743D91CB" w14:paraId="7C5A09E7" w14:textId="77B89E33">
      <w:pPr>
        <w:pStyle w:val="Normal"/>
      </w:pPr>
      <w:r w:rsidRPr="697136F6" w:rsidR="743D91CB">
        <w:rPr>
          <w:b w:val="1"/>
          <w:bCs w:val="1"/>
        </w:rPr>
        <w:t>Búsqueda</w:t>
      </w:r>
      <w:r w:rsidRPr="697136F6" w:rsidR="743D91CB">
        <w:rPr>
          <w:b w:val="1"/>
          <w:bCs w:val="1"/>
        </w:rPr>
        <w:t xml:space="preserve"> de </w:t>
      </w:r>
      <w:r w:rsidRPr="697136F6" w:rsidR="743D91CB">
        <w:rPr>
          <w:b w:val="1"/>
          <w:bCs w:val="1"/>
        </w:rPr>
        <w:t>Texto</w:t>
      </w:r>
      <w:r w:rsidRPr="697136F6" w:rsidR="743D91CB">
        <w:rPr>
          <w:b w:val="1"/>
          <w:bCs w:val="1"/>
        </w:rPr>
        <w:t xml:space="preserve"> </w:t>
      </w:r>
      <w:r w:rsidRPr="697136F6" w:rsidR="743D91CB">
        <w:rPr>
          <w:b w:val="1"/>
          <w:bCs w:val="1"/>
        </w:rPr>
        <w:t>Completo</w:t>
      </w:r>
      <w:r w:rsidRPr="697136F6" w:rsidR="743D91CB">
        <w:rPr>
          <w:b w:val="1"/>
          <w:bCs w:val="1"/>
        </w:rPr>
        <w:t xml:space="preserve"> y </w:t>
      </w:r>
      <w:r w:rsidRPr="697136F6" w:rsidR="743D91CB">
        <w:rPr>
          <w:b w:val="1"/>
          <w:bCs w:val="1"/>
        </w:rPr>
        <w:t>Predictiva</w:t>
      </w:r>
      <w:r w:rsidRPr="697136F6" w:rsidR="743D91CB">
        <w:rPr>
          <w:b w:val="1"/>
          <w:bCs w:val="1"/>
        </w:rPr>
        <w:t xml:space="preserve"> (GIN / </w:t>
      </w:r>
      <w:r w:rsidRPr="697136F6" w:rsidR="743D91CB">
        <w:rPr>
          <w:b w:val="1"/>
          <w:bCs w:val="1"/>
        </w:rPr>
        <w:t>pg_trgm</w:t>
      </w:r>
      <w:r w:rsidRPr="697136F6" w:rsidR="743D91CB">
        <w:rPr>
          <w:b w:val="1"/>
          <w:bCs w:val="1"/>
        </w:rPr>
        <w:t xml:space="preserve">): </w:t>
      </w:r>
      <w:r w:rsidRPr="697136F6" w:rsidR="743D91CB">
        <w:rPr>
          <w:lang w:val="es-ES"/>
        </w:rPr>
        <w:t xml:space="preserve">Se activó la extensión </w:t>
      </w:r>
      <w:r w:rsidRPr="697136F6" w:rsidR="743D91CB">
        <w:rPr>
          <w:lang w:val="es-ES"/>
        </w:rPr>
        <w:t>pg_trgm</w:t>
      </w:r>
      <w:r w:rsidRPr="697136F6" w:rsidR="743D91CB">
        <w:rPr>
          <w:lang w:val="es-ES"/>
        </w:rPr>
        <w:t xml:space="preserve"> de PostgreSQL sobre la tabla medicamentos. El índice invertido generalizado (GIN) fragmenta los nombres de medicamentos en trigramas (cadenas de 3 caracteres), permitiendo ejecutar búsquedas eficientes con operadores de similitud (LIKE o %) sin degradar la respuesta del </w:t>
      </w:r>
      <w:r w:rsidRPr="697136F6" w:rsidR="743D91CB">
        <w:rPr>
          <w:lang w:val="es-ES"/>
        </w:rPr>
        <w:t>frontend</w:t>
      </w:r>
      <w:r w:rsidRPr="697136F6" w:rsidR="743D91CB">
        <w:rPr>
          <w:lang w:val="es-ES"/>
        </w:rPr>
        <w:t>.</w:t>
      </w:r>
    </w:p>
    <w:p w:rsidR="743D91CB" w:rsidP="697136F6" w:rsidRDefault="743D91CB" w14:paraId="7DAC0F54" w14:textId="1CB89932">
      <w:pPr>
        <w:pStyle w:val="Normal"/>
      </w:pPr>
      <w:r w:rsidRPr="697136F6" w:rsidR="743D91CB">
        <w:rPr>
          <w:b w:val="1"/>
          <w:bCs w:val="1"/>
          <w:lang w:val="es-ES"/>
        </w:rPr>
        <w:t xml:space="preserve">Optimizaciones de Uniones y Relaciones (B-Tree): </w:t>
      </w:r>
      <w:r w:rsidRPr="697136F6" w:rsidR="743D91CB">
        <w:rPr>
          <w:lang w:val="es-ES"/>
        </w:rPr>
        <w:t xml:space="preserve">Dado </w:t>
      </w:r>
      <w:r w:rsidRPr="697136F6" w:rsidR="743D91CB">
        <w:rPr>
          <w:lang w:val="es-ES"/>
        </w:rPr>
        <w:t>que</w:t>
      </w:r>
      <w:r w:rsidRPr="697136F6" w:rsidR="743D91CB">
        <w:rPr>
          <w:lang w:val="es-ES"/>
        </w:rPr>
        <w:t xml:space="preserve"> la </w:t>
      </w:r>
      <w:r w:rsidRPr="697136F6" w:rsidR="743D91CB">
        <w:rPr>
          <w:lang w:val="es-ES"/>
        </w:rPr>
        <w:t>tabla</w:t>
      </w:r>
      <w:r w:rsidRPr="697136F6" w:rsidR="743D91CB">
        <w:rPr>
          <w:lang w:val="es-ES"/>
        </w:rPr>
        <w:t xml:space="preserve"> </w:t>
      </w:r>
      <w:r w:rsidRPr="697136F6" w:rsidR="743D91CB">
        <w:rPr>
          <w:lang w:val="es-ES"/>
        </w:rPr>
        <w:t>precios</w:t>
      </w:r>
      <w:r w:rsidRPr="697136F6" w:rsidR="743D91CB">
        <w:rPr>
          <w:lang w:val="es-ES"/>
        </w:rPr>
        <w:t xml:space="preserve"> es la </w:t>
      </w:r>
      <w:r w:rsidRPr="697136F6" w:rsidR="743D91CB">
        <w:rPr>
          <w:lang w:val="es-ES"/>
        </w:rPr>
        <w:t>entidad</w:t>
      </w:r>
      <w:r w:rsidRPr="697136F6" w:rsidR="743D91CB">
        <w:rPr>
          <w:lang w:val="es-ES"/>
        </w:rPr>
        <w:t xml:space="preserve"> </w:t>
      </w:r>
      <w:r w:rsidRPr="697136F6" w:rsidR="743D91CB">
        <w:rPr>
          <w:lang w:val="es-ES"/>
        </w:rPr>
        <w:t>transaccional</w:t>
      </w:r>
      <w:r w:rsidRPr="697136F6" w:rsidR="743D91CB">
        <w:rPr>
          <w:lang w:val="es-ES"/>
        </w:rPr>
        <w:t xml:space="preserve"> con mayor </w:t>
      </w:r>
      <w:r w:rsidRPr="697136F6" w:rsidR="743D91CB">
        <w:rPr>
          <w:lang w:val="es-ES"/>
        </w:rPr>
        <w:t>volumen</w:t>
      </w:r>
      <w:r w:rsidRPr="697136F6" w:rsidR="743D91CB">
        <w:rPr>
          <w:lang w:val="es-ES"/>
        </w:rPr>
        <w:t xml:space="preserve"> de </w:t>
      </w:r>
      <w:r w:rsidRPr="697136F6" w:rsidR="743D91CB">
        <w:rPr>
          <w:lang w:val="es-ES"/>
        </w:rPr>
        <w:t>crecimiento</w:t>
      </w:r>
      <w:r w:rsidRPr="697136F6" w:rsidR="743D91CB">
        <w:rPr>
          <w:lang w:val="es-ES"/>
        </w:rPr>
        <w:t xml:space="preserve">, las </w:t>
      </w:r>
      <w:r w:rsidRPr="697136F6" w:rsidR="743D91CB">
        <w:rPr>
          <w:lang w:val="es-ES"/>
        </w:rPr>
        <w:t>llaves</w:t>
      </w:r>
      <w:r w:rsidRPr="697136F6" w:rsidR="743D91CB">
        <w:rPr>
          <w:lang w:val="es-ES"/>
        </w:rPr>
        <w:t xml:space="preserve"> </w:t>
      </w:r>
      <w:r w:rsidRPr="697136F6" w:rsidR="743D91CB">
        <w:rPr>
          <w:lang w:val="es-ES"/>
        </w:rPr>
        <w:t>foráneas</w:t>
      </w:r>
      <w:r w:rsidRPr="697136F6" w:rsidR="743D91CB">
        <w:rPr>
          <w:lang w:val="es-ES"/>
        </w:rPr>
        <w:t xml:space="preserve"> </w:t>
      </w:r>
      <w:r w:rsidRPr="697136F6" w:rsidR="743D91CB">
        <w:rPr>
          <w:lang w:val="es-ES"/>
        </w:rPr>
        <w:t>medicamento_id</w:t>
      </w:r>
      <w:r w:rsidRPr="697136F6" w:rsidR="743D91CB">
        <w:rPr>
          <w:lang w:val="es-ES"/>
        </w:rPr>
        <w:t xml:space="preserve"> y </w:t>
      </w:r>
      <w:r w:rsidRPr="697136F6" w:rsidR="743D91CB">
        <w:rPr>
          <w:lang w:val="es-ES"/>
        </w:rPr>
        <w:t>farmacia_id</w:t>
      </w:r>
      <w:r w:rsidRPr="697136F6" w:rsidR="743D91CB">
        <w:rPr>
          <w:lang w:val="es-ES"/>
        </w:rPr>
        <w:t xml:space="preserve"> </w:t>
      </w:r>
      <w:r w:rsidRPr="697136F6" w:rsidR="743D91CB">
        <w:rPr>
          <w:lang w:val="es-ES"/>
        </w:rPr>
        <w:t>cuentan</w:t>
      </w:r>
      <w:r w:rsidRPr="697136F6" w:rsidR="743D91CB">
        <w:rPr>
          <w:lang w:val="es-ES"/>
        </w:rPr>
        <w:t xml:space="preserve"> con un </w:t>
      </w:r>
      <w:r w:rsidRPr="697136F6" w:rsidR="743D91CB">
        <w:rPr>
          <w:lang w:val="es-ES"/>
        </w:rPr>
        <w:t>índice</w:t>
      </w:r>
      <w:r w:rsidRPr="697136F6" w:rsidR="743D91CB">
        <w:rPr>
          <w:lang w:val="es-ES"/>
        </w:rPr>
        <w:t xml:space="preserve"> B-Tree </w:t>
      </w:r>
      <w:r w:rsidRPr="697136F6" w:rsidR="743D91CB">
        <w:rPr>
          <w:lang w:val="es-ES"/>
        </w:rPr>
        <w:t>compuesto</w:t>
      </w:r>
      <w:r w:rsidRPr="697136F6" w:rsidR="743D91CB">
        <w:rPr>
          <w:lang w:val="es-ES"/>
        </w:rPr>
        <w:t xml:space="preserve"> para </w:t>
      </w:r>
      <w:r w:rsidRPr="697136F6" w:rsidR="743D91CB">
        <w:rPr>
          <w:lang w:val="es-ES"/>
        </w:rPr>
        <w:t>acelerar</w:t>
      </w:r>
      <w:r w:rsidRPr="697136F6" w:rsidR="743D91CB">
        <w:rPr>
          <w:lang w:val="es-ES"/>
        </w:rPr>
        <w:t xml:space="preserve"> las </w:t>
      </w:r>
      <w:r w:rsidRPr="697136F6" w:rsidR="743D91CB">
        <w:rPr>
          <w:lang w:val="es-ES"/>
        </w:rPr>
        <w:t>operaciones</w:t>
      </w:r>
      <w:r w:rsidRPr="697136F6" w:rsidR="743D91CB">
        <w:rPr>
          <w:lang w:val="es-ES"/>
        </w:rPr>
        <w:t xml:space="preserve"> de </w:t>
      </w:r>
      <w:r w:rsidRPr="697136F6" w:rsidR="743D91CB">
        <w:rPr>
          <w:lang w:val="es-ES"/>
        </w:rPr>
        <w:t>cruce</w:t>
      </w:r>
      <w:r w:rsidRPr="697136F6" w:rsidR="743D91CB">
        <w:rPr>
          <w:lang w:val="es-ES"/>
        </w:rPr>
        <w:t xml:space="preserve"> </w:t>
      </w:r>
      <w:r w:rsidRPr="697136F6" w:rsidR="743D91CB">
        <w:rPr>
          <w:lang w:val="es-ES"/>
        </w:rPr>
        <w:t>en</w:t>
      </w:r>
      <w:r w:rsidRPr="697136F6" w:rsidR="743D91CB">
        <w:rPr>
          <w:lang w:val="es-ES"/>
        </w:rPr>
        <w:t xml:space="preserve"> las </w:t>
      </w:r>
      <w:r w:rsidRPr="697136F6" w:rsidR="743D91CB">
        <w:rPr>
          <w:lang w:val="es-ES"/>
        </w:rPr>
        <w:t>consultas</w:t>
      </w:r>
      <w:r w:rsidRPr="697136F6" w:rsidR="743D91CB">
        <w:rPr>
          <w:lang w:val="es-ES"/>
        </w:rPr>
        <w:t xml:space="preserve"> del </w:t>
      </w:r>
      <w:r w:rsidRPr="697136F6" w:rsidR="743D91CB">
        <w:rPr>
          <w:lang w:val="es-ES"/>
        </w:rPr>
        <w:t>dashboard</w:t>
      </w:r>
      <w:r w:rsidRPr="697136F6" w:rsidR="743D91CB">
        <w:rPr>
          <w:lang w:val="es-ES"/>
        </w:rPr>
        <w:t>.</w:t>
      </w:r>
    </w:p>
    <w:p w:rsidR="743D91CB" w:rsidP="697136F6" w:rsidRDefault="743D91CB" w14:paraId="5DD01A04" w14:textId="18EE020F">
      <w:pPr>
        <w:pStyle w:val="Normal"/>
      </w:pPr>
      <w:r w:rsidR="743D91CB">
        <w:rPr/>
        <w:t xml:space="preserve"> </w:t>
      </w:r>
      <w:r w:rsidRPr="697136F6" w:rsidR="743D91CB">
        <w:rPr>
          <w:b w:val="1"/>
          <w:bCs w:val="1"/>
        </w:rPr>
        <w:t>Consultas</w:t>
      </w:r>
      <w:r w:rsidRPr="697136F6" w:rsidR="743D91CB">
        <w:rPr>
          <w:b w:val="1"/>
          <w:bCs w:val="1"/>
        </w:rPr>
        <w:t xml:space="preserve"> de </w:t>
      </w:r>
      <w:r w:rsidRPr="697136F6" w:rsidR="743D91CB">
        <w:rPr>
          <w:b w:val="1"/>
          <w:bCs w:val="1"/>
        </w:rPr>
        <w:t>Geolocalización</w:t>
      </w:r>
      <w:r w:rsidRPr="697136F6" w:rsidR="743D91CB">
        <w:rPr>
          <w:b w:val="1"/>
          <w:bCs w:val="1"/>
        </w:rPr>
        <w:t>:</w:t>
      </w:r>
    </w:p>
    <w:p w:rsidR="743D91CB" w:rsidP="697136F6" w:rsidRDefault="743D91CB" w14:paraId="4044F774" w14:textId="5C5BB6AF">
      <w:pPr>
        <w:pStyle w:val="Normal"/>
      </w:pPr>
      <w:r w:rsidRPr="697136F6" w:rsidR="743D91CB">
        <w:rPr>
          <w:lang w:val="es-ES"/>
        </w:rPr>
        <w:t>Las columnas latitude y longitude en la tabla farmacias están indexadas para acelerar el filtrado por rangos geográficos al calcular la cercanía del usuario a las distintas sucursales.</w:t>
      </w:r>
    </w:p>
    <w:p w:rsidR="697136F6" w:rsidP="697136F6" w:rsidRDefault="697136F6" w14:paraId="54110886" w14:textId="6C59AC2E">
      <w:pPr>
        <w:pStyle w:val="Normal"/>
        <w:rPr>
          <w:lang w:val="es-ES"/>
        </w:rPr>
      </w:pPr>
    </w:p>
    <w:p w:rsidR="5EB6F171" w:rsidP="697136F6" w:rsidRDefault="5EB6F171" w14:paraId="2557729A" w14:textId="6651A84D">
      <w:pPr>
        <w:pStyle w:val="Normal"/>
      </w:pPr>
      <w:r w:rsidRPr="3FBFB280" w:rsidR="5EB6F171"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  <w:t>3.5 Diagrama Entidad-Relación</w:t>
      </w:r>
      <w:r>
        <w:br/>
      </w:r>
      <w:r>
        <w:br/>
      </w:r>
      <w:r>
        <w:br/>
      </w:r>
    </w:p>
    <w:p w:rsidR="697136F6" w:rsidP="3FBFB280" w:rsidRDefault="697136F6" w14:paraId="1FA992F5" w14:textId="1473619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  <w:r w:rsidR="3FBFB280">
        <w:drawing>
          <wp:anchor distT="0" distB="0" distL="114300" distR="114300" simplePos="0" relativeHeight="251658240" behindDoc="0" locked="0" layoutInCell="1" allowOverlap="1" wp14:editId="3E6E2C66" wp14:anchorId="5032BA01">
            <wp:simplePos x="0" y="0"/>
            <wp:positionH relativeFrom="column">
              <wp:posOffset>276225</wp:posOffset>
            </wp:positionH>
            <wp:positionV relativeFrom="paragraph">
              <wp:posOffset>180975</wp:posOffset>
            </wp:positionV>
            <wp:extent cx="4695825" cy="5943600"/>
            <wp:effectExtent l="0" t="0" r="0" b="0"/>
            <wp:wrapNone/>
            <wp:docPr id="9296362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9636255" name="Picture 929636255"/>
                    <pic:cNvPicPr/>
                  </pic:nvPicPr>
                  <pic:blipFill>
                    <a:blip xmlns:r="http://schemas.openxmlformats.org/officeDocument/2006/relationships" r:embed="rId44956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FBFB280" w:rsidP="3FBFB280" w:rsidRDefault="3FBFB280" w14:paraId="03B070D2" w14:textId="29E2BB65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1EDE15B6" w14:textId="13945929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3B86714E" w14:textId="06E47C4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2F7E2A8B" w14:textId="33AE346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6887D324" w14:textId="54D13CB6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5B717EC6" w14:textId="3682243A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55136BEB" w14:textId="595A0F08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7213FBCD" w14:textId="0451AF7B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6B39A9F7" w14:textId="7713B5EC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428B2F9E" w14:textId="1B00F304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1DDA24FB" w14:textId="6B4B827F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3FBFB280" w:rsidP="3FBFB280" w:rsidRDefault="3FBFB280" w14:paraId="31C664AD" w14:textId="69D1056D">
      <w:pPr>
        <w:pStyle w:val="Normal"/>
        <w:rPr>
          <w:rFonts w:ascii="Aptos" w:hAnsi="Aptos" w:eastAsia="Aptos" w:cs="Aptos"/>
          <w:b w:val="1"/>
          <w:bCs w:val="1"/>
          <w:i w:val="0"/>
          <w:iCs w:val="0"/>
          <w:noProof w:val="0"/>
          <w:sz w:val="36"/>
          <w:szCs w:val="36"/>
          <w:lang w:val="es-ES"/>
        </w:rPr>
      </w:pPr>
    </w:p>
    <w:p w:rsidR="0F2FBEA0" w:rsidP="1CE98DEA" w:rsidRDefault="0F2FBEA0" w14:paraId="5F1BB059" w14:textId="29B05C4E">
      <w:pPr>
        <w:pStyle w:val="Normal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s-ES"/>
        </w:rPr>
      </w:pPr>
      <w:r w:rsidRPr="1CE98DEA" w:rsidR="0F2FBEA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s-ES"/>
        </w:rPr>
        <w:t>Modelo Conceptual de Datos (Vista de Negocio)</w:t>
      </w:r>
      <w:r>
        <w:br/>
      </w:r>
      <w:r>
        <w:br/>
      </w:r>
      <w:r w:rsidR="7E8C0544">
        <w:drawing>
          <wp:inline wp14:editId="387EF454" wp14:anchorId="5DDF7496">
            <wp:extent cx="3181350" cy="2243260"/>
            <wp:effectExtent l="0" t="0" r="0" b="0"/>
            <wp:docPr id="1778617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8617724" name="Picture 1778617724"/>
                    <pic:cNvPicPr/>
                  </pic:nvPicPr>
                  <pic:blipFill>
                    <a:blip xmlns:r="http://schemas.openxmlformats.org/officeDocument/2006/relationships" r:embed="rId781423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81350" cy="224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F2FBEA0" w:rsidP="3FBFB280" w:rsidRDefault="0F2FBEA0" w14:paraId="7403A9F7" w14:textId="7FD23F87">
      <w:pPr>
        <w:pStyle w:val="Normal"/>
      </w:pPr>
      <w:r w:rsidRPr="1CE98DEA" w:rsidR="4CC6EF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Modelo Físico/Lógico de Datos (Vista de Ingeniería)</w:t>
      </w:r>
    </w:p>
    <w:p w:rsidR="0F2FBEA0" w:rsidP="3FBFB280" w:rsidRDefault="0F2FBEA0" w14:paraId="432D51AA" w14:textId="2002D4D5">
      <w:pPr>
        <w:pStyle w:val="Normal"/>
      </w:pPr>
      <w:r w:rsidR="1CE98DEA">
        <w:drawing>
          <wp:anchor distT="0" distB="0" distL="114300" distR="114300" simplePos="0" relativeHeight="251658240" behindDoc="1" locked="0" layoutInCell="1" allowOverlap="1" wp14:editId="5654FA38" wp14:anchorId="24770D49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943600" cy="5543550"/>
            <wp:effectExtent l="0" t="0" r="0" b="0"/>
            <wp:wrapNone/>
            <wp:docPr id="18948748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4874878" name="Picture 1894874878"/>
                    <pic:cNvPicPr/>
                  </pic:nvPicPr>
                  <pic:blipFill>
                    <a:blip xmlns:r="http://schemas.openxmlformats.org/officeDocument/2006/relationships" r:embed="rId1098313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</w:r>
    </w:p>
    <w:p w:rsidR="1CE98DEA" w:rsidP="1CE98DEA" w:rsidRDefault="1CE98DEA" w14:paraId="22A5CCBF" w14:noSpellErr="1" w14:textId="52B67EF6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1AA9EC7D" w14:textId="726FC42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1EF75B8E" w14:textId="3EECA5F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2E9096BC" w14:textId="4C01405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2601B00D" w14:textId="035331A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39967DFD" w14:textId="10EDF33F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1D84AAE9" w14:textId="1EA48D33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1B0219A1" w14:textId="2CE6A3A9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60BF8CDA" w14:textId="6B9EA5CD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7A596CA6" w14:textId="4989897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41E3731C" w14:textId="3512D9A5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47D53938" w14:textId="65EB45B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58FDF33E" w14:textId="053CCBE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36B394B8" w:rsidP="36B394B8" w:rsidRDefault="36B394B8" w14:paraId="5507FA99" w14:textId="4FA5E38B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p w:rsidR="5C3014F1" w:rsidP="36B394B8" w:rsidRDefault="5C3014F1" w14:paraId="42115EDD" w14:textId="7E52663C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3. Descripción Narrativa por 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Sub-dominios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de Datos:</w:t>
      </w:r>
    </w:p>
    <w:p w:rsidR="5C3014F1" w:rsidP="36B394B8" w:rsidRDefault="5C3014F1" w14:paraId="020ED335" w14:textId="00170CDC">
      <w:pPr>
        <w:pStyle w:val="ListParagraph"/>
        <w:numPr>
          <w:ilvl w:val="0"/>
          <w:numId w:val="6"/>
        </w:numPr>
        <w:spacing w:before="240" w:beforeAutospacing="off" w:after="240" w:afterAutospacing="off"/>
        <w:rPr/>
      </w:pP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Sub-dominio de Seguridad y Usuarios (</w:t>
      </w:r>
      <w:r w:rsidRPr="36B394B8" w:rsidR="5C3014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USUARIOS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="5C3014F1">
        <w:rPr/>
        <w:t xml:space="preserve"> Encargado de la gestión de identidad y autenticación. Funciona como un módulo aislado que valida los permisos de acceso mediante RBAC (</w:t>
      </w:r>
      <w:r w:rsidR="5C3014F1">
        <w:rPr/>
        <w:t>cliente</w:t>
      </w:r>
      <w:r w:rsidR="5C3014F1">
        <w:rPr/>
        <w:t xml:space="preserve">, </w:t>
      </w:r>
      <w:r w:rsidR="5C3014F1">
        <w:rPr/>
        <w:t>farmaceutico</w:t>
      </w:r>
      <w:r w:rsidR="5C3014F1">
        <w:rPr/>
        <w:t xml:space="preserve">, </w:t>
      </w:r>
      <w:r w:rsidR="5C3014F1">
        <w:rPr/>
        <w:t>admin</w:t>
      </w:r>
      <w:r w:rsidR="5C3014F1">
        <w:rPr/>
        <w:t xml:space="preserve">) de forma </w:t>
      </w:r>
      <w:r w:rsidRPr="36B394B8" w:rsidR="5C3014F1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-ES"/>
        </w:rPr>
        <w:t>stateless</w:t>
      </w:r>
      <w:r w:rsidR="5C3014F1">
        <w:rPr/>
        <w:t>.</w:t>
      </w:r>
    </w:p>
    <w:p w:rsidR="5C3014F1" w:rsidP="36B394B8" w:rsidRDefault="5C3014F1" w14:paraId="49D6AA1C" w14:textId="6A516C53">
      <w:pPr>
        <w:pStyle w:val="ListParagraph"/>
        <w:numPr>
          <w:ilvl w:val="0"/>
          <w:numId w:val="6"/>
        </w:numPr>
        <w:spacing w:before="240" w:beforeAutospacing="off" w:after="240" w:afterAutospacing="off"/>
        <w:rPr/>
      </w:pP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Sub-dominio de Catálogo (</w:t>
      </w:r>
      <w:r w:rsidRPr="36B394B8" w:rsidR="5C3014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CATEGORIAS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y </w:t>
      </w:r>
      <w:r w:rsidRPr="36B394B8" w:rsidR="5C3014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MEDICAMENTOS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="5C3014F1">
        <w:rPr/>
        <w:t xml:space="preserve"> Agrupa la información técnica de los productos farmacéuticos. Garantiza que cada medicamento esté correctamente jerarquizado bajo una categoría médica para permitir búsquedas eficientes.</w:t>
      </w:r>
    </w:p>
    <w:p w:rsidR="5C3014F1" w:rsidP="36B394B8" w:rsidRDefault="5C3014F1" w14:paraId="537EFB28" w14:textId="76D01371">
      <w:pPr>
        <w:pStyle w:val="ListParagraph"/>
        <w:numPr>
          <w:ilvl w:val="0"/>
          <w:numId w:val="6"/>
        </w:numPr>
        <w:spacing w:before="240" w:beforeAutospacing="off" w:after="240" w:afterAutospacing="off"/>
        <w:rPr/>
      </w:pP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Sub-dominio de Geolocalización y Precios (</w:t>
      </w:r>
      <w:r w:rsidRPr="36B394B8" w:rsidR="5C3014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FARMACIAS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 xml:space="preserve"> y </w:t>
      </w:r>
      <w:r w:rsidRPr="36B394B8" w:rsidR="5C3014F1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s-ES"/>
        </w:rPr>
        <w:t>PRECIOS</w:t>
      </w:r>
      <w:r w:rsidRPr="36B394B8" w:rsidR="5C3014F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):</w:t>
      </w:r>
      <w:r w:rsidR="5C3014F1">
        <w:rPr/>
        <w:t xml:space="preserve"> Representa el núcleo transaccional del sistema. Relaciona la ubicación espacial de los establecimientos con la fluctuación de valores de los medicamentos, permitiendo al API Gateway responder a consultas complejas de comparación y cercanía.</w:t>
      </w:r>
    </w:p>
    <w:p w:rsidR="36B394B8" w:rsidP="36B394B8" w:rsidRDefault="36B394B8" w14:paraId="3CC6B056" w14:textId="24D915C2">
      <w:pPr>
        <w:pStyle w:val="Normal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4fa8f8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6f7179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dd7f0d1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b2830c9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2cbe8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7742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872D71"/>
    <w:rsid w:val="01C5B07A"/>
    <w:rsid w:val="01C5B07A"/>
    <w:rsid w:val="06BFE4E9"/>
    <w:rsid w:val="06BFE4E9"/>
    <w:rsid w:val="07C13461"/>
    <w:rsid w:val="0954A4A0"/>
    <w:rsid w:val="0A2AEB46"/>
    <w:rsid w:val="0A2AEB46"/>
    <w:rsid w:val="0C0AEE39"/>
    <w:rsid w:val="0C38C37A"/>
    <w:rsid w:val="0C38C37A"/>
    <w:rsid w:val="0CC5045D"/>
    <w:rsid w:val="0F2FBEA0"/>
    <w:rsid w:val="0FA2BF92"/>
    <w:rsid w:val="10CFB70E"/>
    <w:rsid w:val="121E7A7D"/>
    <w:rsid w:val="13730885"/>
    <w:rsid w:val="1714B33F"/>
    <w:rsid w:val="1943D7C4"/>
    <w:rsid w:val="1977948B"/>
    <w:rsid w:val="19EDA1D7"/>
    <w:rsid w:val="1CE98DEA"/>
    <w:rsid w:val="1CEA8763"/>
    <w:rsid w:val="1EE98B98"/>
    <w:rsid w:val="2094CA3B"/>
    <w:rsid w:val="22218787"/>
    <w:rsid w:val="27674D58"/>
    <w:rsid w:val="2EF2E40D"/>
    <w:rsid w:val="2FF6B428"/>
    <w:rsid w:val="30C0DC99"/>
    <w:rsid w:val="3567A85B"/>
    <w:rsid w:val="36B394B8"/>
    <w:rsid w:val="397708F7"/>
    <w:rsid w:val="3C872D71"/>
    <w:rsid w:val="3CE1C724"/>
    <w:rsid w:val="3D286251"/>
    <w:rsid w:val="3FBFB280"/>
    <w:rsid w:val="42C095EB"/>
    <w:rsid w:val="47B438D4"/>
    <w:rsid w:val="492A5099"/>
    <w:rsid w:val="4CC6EF98"/>
    <w:rsid w:val="519848DA"/>
    <w:rsid w:val="55D2449E"/>
    <w:rsid w:val="57DAE641"/>
    <w:rsid w:val="5C3014F1"/>
    <w:rsid w:val="5E1F2A11"/>
    <w:rsid w:val="5EB6F171"/>
    <w:rsid w:val="5EC77A74"/>
    <w:rsid w:val="615FE778"/>
    <w:rsid w:val="663AA287"/>
    <w:rsid w:val="66D29F3D"/>
    <w:rsid w:val="6877BFF9"/>
    <w:rsid w:val="697136F6"/>
    <w:rsid w:val="70C8E7E5"/>
    <w:rsid w:val="70C8E7E5"/>
    <w:rsid w:val="743D91CB"/>
    <w:rsid w:val="744D611E"/>
    <w:rsid w:val="78D53B5C"/>
    <w:rsid w:val="7A7F293B"/>
    <w:rsid w:val="7AF09DC9"/>
    <w:rsid w:val="7B5F3CE7"/>
    <w:rsid w:val="7C3E7283"/>
    <w:rsid w:val="7C3E7283"/>
    <w:rsid w:val="7E8C0544"/>
    <w:rsid w:val="7F1F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0D29B"/>
  <w15:chartTrackingRefBased/>
  <w15:docId w15:val="{659F5124-282F-4B76-9C9E-8E739E3DEB1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97136F6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49563909" /><Relationship Type="http://schemas.openxmlformats.org/officeDocument/2006/relationships/numbering" Target="numbering.xml" Id="Rcbbd4cffeb684a55" /><Relationship Type="http://schemas.openxmlformats.org/officeDocument/2006/relationships/image" Target="/media/image2.png" Id="rId781423760" /><Relationship Type="http://schemas.openxmlformats.org/officeDocument/2006/relationships/image" Target="/media/image3.png" Id="rId10983131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2026-09-30T20:18:02.2612340Z</dcterms:created>
  <dcterms:modified xsi:type="dcterms:W3CDTF">2026-09-30T20:49:16.8207710Z</dcterms:modified>
  <dc:creator>JOSE SANTIAGO SOLER SIZA</dc:creator>
  <lastModifiedBy>JOSE SANTIAGO SOLER SIZA</lastModifiedBy>
</coreProperties>
</file>