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8C796" w14:textId="77777777" w:rsidR="003B6AED" w:rsidRPr="009C2209" w:rsidRDefault="003B6AED" w:rsidP="003B6AED">
      <w:pPr>
        <w:pStyle w:val="Title"/>
      </w:pPr>
      <w:r>
        <w:t>Building</w:t>
      </w:r>
      <w:r w:rsidRPr="009C2209">
        <w:t xml:space="preserve"> Association</w:t>
      </w:r>
      <w:r w:rsidRPr="00CC3B46">
        <w:t xml:space="preserve"> </w:t>
      </w:r>
      <w:r>
        <w:br/>
        <w:t>Estimated Repair Costs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03"/>
        <w:gridCol w:w="1179"/>
        <w:gridCol w:w="1175"/>
        <w:gridCol w:w="917"/>
      </w:tblGrid>
      <w:tr w:rsidR="003B6AED" w:rsidRPr="006A77F8" w14:paraId="2A4D0F3F" w14:textId="77777777" w:rsidTr="006A77F8">
        <w:tc>
          <w:tcPr>
            <w:tcW w:w="0" w:type="auto"/>
          </w:tcPr>
          <w:p w14:paraId="0B4D90F3" w14:textId="77777777" w:rsidR="003B6AED" w:rsidRPr="006A77F8" w:rsidRDefault="003B6AED" w:rsidP="00A60FEA">
            <w:r w:rsidRPr="006A77F8">
              <w:t>Item</w:t>
            </w:r>
          </w:p>
        </w:tc>
        <w:tc>
          <w:tcPr>
            <w:tcW w:w="0" w:type="auto"/>
          </w:tcPr>
          <w:p w14:paraId="39BE6A62" w14:textId="77777777" w:rsidR="003B6AED" w:rsidRPr="006A77F8" w:rsidRDefault="003B6AED" w:rsidP="00A60FEA">
            <w:r w:rsidRPr="006A77F8">
              <w:t>Repair</w:t>
            </w:r>
            <w:r w:rsidR="00BA00DD" w:rsidRPr="006A77F8">
              <w:t xml:space="preserve"> Type</w:t>
            </w:r>
          </w:p>
        </w:tc>
        <w:tc>
          <w:tcPr>
            <w:tcW w:w="0" w:type="auto"/>
          </w:tcPr>
          <w:p w14:paraId="5903FC9B" w14:textId="77777777" w:rsidR="003B6AED" w:rsidRPr="006A77F8" w:rsidRDefault="003B6AED" w:rsidP="00A60FEA">
            <w:r w:rsidRPr="006A77F8">
              <w:t>Quantity</w:t>
            </w:r>
          </w:p>
        </w:tc>
        <w:tc>
          <w:tcPr>
            <w:tcW w:w="0" w:type="auto"/>
          </w:tcPr>
          <w:p w14:paraId="08FE9955" w14:textId="77777777" w:rsidR="003B6AED" w:rsidRPr="006A77F8" w:rsidRDefault="002E6C9D" w:rsidP="002E6C9D">
            <w:r w:rsidRPr="006A77F8">
              <w:t>Cost in</w:t>
            </w:r>
            <w:r w:rsidR="003B6AED" w:rsidRPr="006A77F8">
              <w:t xml:space="preserve"> $</w:t>
            </w:r>
          </w:p>
        </w:tc>
      </w:tr>
      <w:tr w:rsidR="003B6AED" w:rsidRPr="006A77F8" w14:paraId="2A2D3DE7" w14:textId="77777777" w:rsidTr="006A77F8">
        <w:tc>
          <w:tcPr>
            <w:tcW w:w="0" w:type="auto"/>
          </w:tcPr>
          <w:p w14:paraId="694EB4A8" w14:textId="77777777" w:rsidR="003B6AED" w:rsidRPr="006A77F8" w:rsidRDefault="003B6AED" w:rsidP="00BA00DD">
            <w:pPr>
              <w:outlineLvl w:val="0"/>
            </w:pPr>
            <w:r w:rsidRPr="006A77F8">
              <w:t xml:space="preserve">Elastomeric </w:t>
            </w:r>
            <w:r w:rsidR="00BA00DD" w:rsidRPr="006A77F8">
              <w:t>D</w:t>
            </w:r>
            <w:r w:rsidRPr="006A77F8">
              <w:t>ecks</w:t>
            </w:r>
          </w:p>
        </w:tc>
        <w:tc>
          <w:tcPr>
            <w:tcW w:w="0" w:type="auto"/>
          </w:tcPr>
          <w:p w14:paraId="0B7589E5" w14:textId="77777777" w:rsidR="003B6AED" w:rsidRPr="006A77F8" w:rsidRDefault="003B6AED" w:rsidP="00A60FEA">
            <w:pPr>
              <w:outlineLvl w:val="0"/>
            </w:pPr>
            <w:r w:rsidRPr="006A77F8">
              <w:t>Resurface</w:t>
            </w:r>
          </w:p>
        </w:tc>
        <w:tc>
          <w:tcPr>
            <w:tcW w:w="0" w:type="auto"/>
          </w:tcPr>
          <w:p w14:paraId="3737C925" w14:textId="77777777" w:rsidR="003B6AED" w:rsidRPr="006A77F8" w:rsidRDefault="003B6AED" w:rsidP="00A60FEA">
            <w:pPr>
              <w:outlineLvl w:val="0"/>
            </w:pPr>
            <w:r w:rsidRPr="006A77F8">
              <w:t>400 sq. ft.</w:t>
            </w:r>
          </w:p>
        </w:tc>
        <w:tc>
          <w:tcPr>
            <w:tcW w:w="0" w:type="auto"/>
          </w:tcPr>
          <w:p w14:paraId="722C57B2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1,600</w:t>
            </w:r>
          </w:p>
        </w:tc>
      </w:tr>
      <w:tr w:rsidR="003B6AED" w:rsidRPr="006A77F8" w14:paraId="511371B5" w14:textId="77777777" w:rsidTr="006A77F8">
        <w:tc>
          <w:tcPr>
            <w:tcW w:w="0" w:type="auto"/>
          </w:tcPr>
          <w:p w14:paraId="24AC92AC" w14:textId="77777777" w:rsidR="003B6AED" w:rsidRPr="006A77F8" w:rsidRDefault="003B6AED" w:rsidP="00BA00DD">
            <w:pPr>
              <w:outlineLvl w:val="0"/>
            </w:pPr>
            <w:r w:rsidRPr="006A77F8">
              <w:t xml:space="preserve">Wood </w:t>
            </w:r>
            <w:r w:rsidR="00BA00DD" w:rsidRPr="006A77F8">
              <w:t>D</w:t>
            </w:r>
            <w:r w:rsidRPr="006A77F8">
              <w:t>eck</w:t>
            </w:r>
            <w:r w:rsidR="00BA00DD" w:rsidRPr="006A77F8">
              <w:t>s</w:t>
            </w:r>
          </w:p>
        </w:tc>
        <w:tc>
          <w:tcPr>
            <w:tcW w:w="0" w:type="auto"/>
          </w:tcPr>
          <w:p w14:paraId="0B839C77" w14:textId="77777777" w:rsidR="003B6AED" w:rsidRPr="006A77F8" w:rsidRDefault="003B6AED" w:rsidP="00A60FEA">
            <w:pPr>
              <w:outlineLvl w:val="0"/>
            </w:pPr>
            <w:r w:rsidRPr="006A77F8">
              <w:t>Replace</w:t>
            </w:r>
          </w:p>
        </w:tc>
        <w:tc>
          <w:tcPr>
            <w:tcW w:w="0" w:type="auto"/>
          </w:tcPr>
          <w:p w14:paraId="53163BC0" w14:textId="77777777" w:rsidR="003B6AED" w:rsidRPr="006A77F8" w:rsidRDefault="003B6AED" w:rsidP="00A60FEA">
            <w:pPr>
              <w:outlineLvl w:val="0"/>
            </w:pPr>
            <w:r w:rsidRPr="006A77F8">
              <w:t>1,200 sq. ft.</w:t>
            </w:r>
          </w:p>
        </w:tc>
        <w:tc>
          <w:tcPr>
            <w:tcW w:w="0" w:type="auto"/>
          </w:tcPr>
          <w:p w14:paraId="16FF0946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6,500</w:t>
            </w:r>
          </w:p>
        </w:tc>
      </w:tr>
      <w:tr w:rsidR="003B6AED" w:rsidRPr="006A77F8" w14:paraId="5A8E43EA" w14:textId="77777777" w:rsidTr="006A77F8">
        <w:tc>
          <w:tcPr>
            <w:tcW w:w="0" w:type="auto"/>
          </w:tcPr>
          <w:p w14:paraId="71FE1E31" w14:textId="77777777" w:rsidR="003B6AED" w:rsidRPr="006A77F8" w:rsidRDefault="003B6AED" w:rsidP="00A60FEA">
            <w:pPr>
              <w:outlineLvl w:val="0"/>
            </w:pPr>
            <w:r w:rsidRPr="006A77F8">
              <w:t>Building Exterior</w:t>
            </w:r>
          </w:p>
        </w:tc>
        <w:tc>
          <w:tcPr>
            <w:tcW w:w="0" w:type="auto"/>
          </w:tcPr>
          <w:p w14:paraId="3CD93E27" w14:textId="77777777" w:rsidR="003B6AED" w:rsidRPr="006A77F8" w:rsidRDefault="003B6AED" w:rsidP="00A60FEA">
            <w:pPr>
              <w:outlineLvl w:val="0"/>
            </w:pPr>
            <w:r w:rsidRPr="006A77F8">
              <w:t>Repaint</w:t>
            </w:r>
          </w:p>
        </w:tc>
        <w:tc>
          <w:tcPr>
            <w:tcW w:w="0" w:type="auto"/>
          </w:tcPr>
          <w:p w14:paraId="75323DD9" w14:textId="77777777" w:rsidR="003B6AED" w:rsidRPr="006A77F8" w:rsidRDefault="003B6AED" w:rsidP="00A60FEA">
            <w:pPr>
              <w:outlineLvl w:val="0"/>
            </w:pPr>
            <w:r w:rsidRPr="006A77F8">
              <w:t>9,000 sq. ft.</w:t>
            </w:r>
          </w:p>
        </w:tc>
        <w:tc>
          <w:tcPr>
            <w:tcW w:w="0" w:type="auto"/>
          </w:tcPr>
          <w:p w14:paraId="237BAC50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9,000</w:t>
            </w:r>
          </w:p>
        </w:tc>
      </w:tr>
      <w:tr w:rsidR="003B6AED" w:rsidRPr="006A77F8" w14:paraId="281E1393" w14:textId="77777777" w:rsidTr="006A77F8">
        <w:tc>
          <w:tcPr>
            <w:tcW w:w="0" w:type="auto"/>
          </w:tcPr>
          <w:p w14:paraId="1ED05375" w14:textId="77777777" w:rsidR="003B6AED" w:rsidRPr="006A77F8" w:rsidRDefault="003B6AED" w:rsidP="00A60FEA">
            <w:r w:rsidRPr="006A77F8">
              <w:t>Roof</w:t>
            </w:r>
          </w:p>
        </w:tc>
        <w:tc>
          <w:tcPr>
            <w:tcW w:w="0" w:type="auto"/>
          </w:tcPr>
          <w:p w14:paraId="391E751D" w14:textId="77777777" w:rsidR="003B6AED" w:rsidRPr="006A77F8" w:rsidRDefault="003B6AED" w:rsidP="00A60FEA">
            <w:r w:rsidRPr="006A77F8">
              <w:t>Reseal</w:t>
            </w:r>
          </w:p>
        </w:tc>
        <w:tc>
          <w:tcPr>
            <w:tcW w:w="0" w:type="auto"/>
          </w:tcPr>
          <w:p w14:paraId="607FA98F" w14:textId="77777777" w:rsidR="003B6AED" w:rsidRPr="006A77F8" w:rsidRDefault="003B6AED" w:rsidP="00A60FEA">
            <w:r w:rsidRPr="006A77F8">
              <w:t>5,000 sq. ft.</w:t>
            </w:r>
          </w:p>
        </w:tc>
        <w:tc>
          <w:tcPr>
            <w:tcW w:w="0" w:type="auto"/>
          </w:tcPr>
          <w:p w14:paraId="1C98AC7E" w14:textId="77777777" w:rsidR="003B6AED" w:rsidRPr="006A77F8" w:rsidRDefault="003B6AED" w:rsidP="00070728">
            <w:pPr>
              <w:jc w:val="right"/>
            </w:pPr>
            <w:r w:rsidRPr="006A77F8">
              <w:t>2,700</w:t>
            </w:r>
          </w:p>
        </w:tc>
      </w:tr>
      <w:tr w:rsidR="003B6AED" w:rsidRPr="006A77F8" w14:paraId="53BF12D1" w14:textId="77777777" w:rsidTr="006A77F8">
        <w:tc>
          <w:tcPr>
            <w:tcW w:w="0" w:type="auto"/>
          </w:tcPr>
          <w:p w14:paraId="24E1B1EA" w14:textId="77777777" w:rsidR="003B6AED" w:rsidRPr="006A77F8" w:rsidRDefault="003B6AED" w:rsidP="00A60FEA">
            <w:pPr>
              <w:outlineLvl w:val="0"/>
            </w:pPr>
            <w:r w:rsidRPr="006A77F8">
              <w:t>Entry Doors</w:t>
            </w:r>
          </w:p>
        </w:tc>
        <w:tc>
          <w:tcPr>
            <w:tcW w:w="0" w:type="auto"/>
          </w:tcPr>
          <w:p w14:paraId="01732ABD" w14:textId="77777777" w:rsidR="003B6AED" w:rsidRPr="006A77F8" w:rsidRDefault="003B6AED" w:rsidP="00A60FEA">
            <w:pPr>
              <w:outlineLvl w:val="0"/>
            </w:pPr>
            <w:r w:rsidRPr="006A77F8">
              <w:t>Repaint</w:t>
            </w:r>
          </w:p>
        </w:tc>
        <w:tc>
          <w:tcPr>
            <w:tcW w:w="0" w:type="auto"/>
          </w:tcPr>
          <w:p w14:paraId="3A3B4823" w14:textId="77777777" w:rsidR="003B6AED" w:rsidRPr="006A77F8" w:rsidRDefault="003B6AED" w:rsidP="00A60FEA">
            <w:pPr>
              <w:outlineLvl w:val="0"/>
            </w:pPr>
            <w:r w:rsidRPr="006A77F8">
              <w:t>4</w:t>
            </w:r>
          </w:p>
        </w:tc>
        <w:tc>
          <w:tcPr>
            <w:tcW w:w="0" w:type="auto"/>
          </w:tcPr>
          <w:p w14:paraId="0F4B3864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600</w:t>
            </w:r>
          </w:p>
        </w:tc>
      </w:tr>
      <w:tr w:rsidR="003B6AED" w:rsidRPr="006A77F8" w14:paraId="5DADE1F6" w14:textId="77777777" w:rsidTr="006A77F8">
        <w:tc>
          <w:tcPr>
            <w:tcW w:w="0" w:type="auto"/>
          </w:tcPr>
          <w:p w14:paraId="6441C87F" w14:textId="77777777" w:rsidR="003B6AED" w:rsidRPr="006A77F8" w:rsidRDefault="003B6AED" w:rsidP="00A60FEA">
            <w:r w:rsidRPr="006A77F8">
              <w:t>Carpet</w:t>
            </w:r>
          </w:p>
        </w:tc>
        <w:tc>
          <w:tcPr>
            <w:tcW w:w="0" w:type="auto"/>
          </w:tcPr>
          <w:p w14:paraId="4AB5918B" w14:textId="77777777" w:rsidR="003B6AED" w:rsidRPr="006A77F8" w:rsidRDefault="003B6AED" w:rsidP="00A60FEA">
            <w:r w:rsidRPr="006A77F8">
              <w:t>Replace</w:t>
            </w:r>
          </w:p>
        </w:tc>
        <w:tc>
          <w:tcPr>
            <w:tcW w:w="0" w:type="auto"/>
          </w:tcPr>
          <w:p w14:paraId="329D606E" w14:textId="77777777" w:rsidR="003B6AED" w:rsidRPr="006A77F8" w:rsidRDefault="003B6AED" w:rsidP="00A60FEA">
            <w:r w:rsidRPr="006A77F8">
              <w:t>150 sq. yds.</w:t>
            </w:r>
          </w:p>
        </w:tc>
        <w:tc>
          <w:tcPr>
            <w:tcW w:w="0" w:type="auto"/>
          </w:tcPr>
          <w:p w14:paraId="5A893B1E" w14:textId="77777777" w:rsidR="003B6AED" w:rsidRPr="006A77F8" w:rsidRDefault="003B6AED" w:rsidP="00070728">
            <w:pPr>
              <w:jc w:val="right"/>
            </w:pPr>
            <w:r w:rsidRPr="006A77F8">
              <w:t>4,500</w:t>
            </w:r>
          </w:p>
        </w:tc>
      </w:tr>
      <w:tr w:rsidR="003B6AED" w:rsidRPr="006A77F8" w14:paraId="5F788E45" w14:textId="77777777" w:rsidTr="006A77F8">
        <w:tc>
          <w:tcPr>
            <w:tcW w:w="0" w:type="auto"/>
          </w:tcPr>
          <w:p w14:paraId="72C28211" w14:textId="77777777" w:rsidR="003B6AED" w:rsidRPr="006A77F8" w:rsidRDefault="003B6AED" w:rsidP="00A60FEA">
            <w:r w:rsidRPr="006A77F8">
              <w:t>Intercom</w:t>
            </w:r>
          </w:p>
        </w:tc>
        <w:tc>
          <w:tcPr>
            <w:tcW w:w="0" w:type="auto"/>
          </w:tcPr>
          <w:p w14:paraId="2B04AF01" w14:textId="77777777" w:rsidR="003B6AED" w:rsidRPr="006A77F8" w:rsidRDefault="003B6AED" w:rsidP="00A60FEA">
            <w:r w:rsidRPr="006A77F8">
              <w:t>Replace</w:t>
            </w:r>
          </w:p>
        </w:tc>
        <w:tc>
          <w:tcPr>
            <w:tcW w:w="0" w:type="auto"/>
          </w:tcPr>
          <w:p w14:paraId="6DBA7155" w14:textId="77777777" w:rsidR="003B6AED" w:rsidRPr="006A77F8" w:rsidRDefault="003B6AED" w:rsidP="00A60FEA">
            <w:r w:rsidRPr="006A77F8">
              <w:t>1</w:t>
            </w:r>
          </w:p>
        </w:tc>
        <w:tc>
          <w:tcPr>
            <w:tcW w:w="0" w:type="auto"/>
          </w:tcPr>
          <w:p w14:paraId="249ABE05" w14:textId="77777777" w:rsidR="003B6AED" w:rsidRPr="006A77F8" w:rsidRDefault="003B6AED" w:rsidP="00070728">
            <w:pPr>
              <w:jc w:val="right"/>
            </w:pPr>
            <w:r w:rsidRPr="006A77F8">
              <w:t>2,500</w:t>
            </w:r>
          </w:p>
        </w:tc>
      </w:tr>
      <w:tr w:rsidR="003B6AED" w:rsidRPr="006A77F8" w14:paraId="64CA813D" w14:textId="77777777" w:rsidTr="006A77F8">
        <w:tc>
          <w:tcPr>
            <w:tcW w:w="0" w:type="auto"/>
          </w:tcPr>
          <w:p w14:paraId="2EF6DFB5" w14:textId="77777777" w:rsidR="003B6AED" w:rsidRPr="006A77F8" w:rsidRDefault="003B6AED" w:rsidP="00A60FEA">
            <w:pPr>
              <w:outlineLvl w:val="0"/>
            </w:pPr>
            <w:r w:rsidRPr="006A77F8">
              <w:t>Garage Door Opener</w:t>
            </w:r>
          </w:p>
        </w:tc>
        <w:tc>
          <w:tcPr>
            <w:tcW w:w="0" w:type="auto"/>
          </w:tcPr>
          <w:p w14:paraId="4FF0F925" w14:textId="77777777" w:rsidR="003B6AED" w:rsidRPr="006A77F8" w:rsidRDefault="003B6AED" w:rsidP="00A60FEA">
            <w:pPr>
              <w:outlineLvl w:val="0"/>
            </w:pPr>
            <w:r w:rsidRPr="006A77F8">
              <w:t>Replace</w:t>
            </w:r>
          </w:p>
        </w:tc>
        <w:tc>
          <w:tcPr>
            <w:tcW w:w="0" w:type="auto"/>
          </w:tcPr>
          <w:p w14:paraId="6A92EAD6" w14:textId="77777777" w:rsidR="003B6AED" w:rsidRPr="006A77F8" w:rsidRDefault="003B6AED" w:rsidP="00A60FEA">
            <w:pPr>
              <w:outlineLvl w:val="0"/>
            </w:pPr>
            <w:r w:rsidRPr="006A77F8">
              <w:t>1</w:t>
            </w:r>
          </w:p>
        </w:tc>
        <w:tc>
          <w:tcPr>
            <w:tcW w:w="0" w:type="auto"/>
          </w:tcPr>
          <w:p w14:paraId="21481140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2,000</w:t>
            </w:r>
          </w:p>
        </w:tc>
      </w:tr>
      <w:tr w:rsidR="003B6AED" w:rsidRPr="006A77F8" w14:paraId="61E09551" w14:textId="77777777" w:rsidTr="006A77F8">
        <w:tc>
          <w:tcPr>
            <w:tcW w:w="0" w:type="auto"/>
          </w:tcPr>
          <w:p w14:paraId="47CCFBD1" w14:textId="77777777" w:rsidR="003B6AED" w:rsidRPr="006A77F8" w:rsidRDefault="003B6AED" w:rsidP="00A60FEA">
            <w:pPr>
              <w:outlineLvl w:val="0"/>
            </w:pPr>
            <w:r w:rsidRPr="006A77F8">
              <w:t>Steel Doors</w:t>
            </w:r>
          </w:p>
        </w:tc>
        <w:tc>
          <w:tcPr>
            <w:tcW w:w="0" w:type="auto"/>
          </w:tcPr>
          <w:p w14:paraId="1DE56808" w14:textId="77777777" w:rsidR="003B6AED" w:rsidRPr="006A77F8" w:rsidRDefault="003B6AED" w:rsidP="00A60FEA">
            <w:pPr>
              <w:outlineLvl w:val="0"/>
            </w:pPr>
            <w:r w:rsidRPr="006A77F8">
              <w:t>Repaint</w:t>
            </w:r>
          </w:p>
        </w:tc>
        <w:tc>
          <w:tcPr>
            <w:tcW w:w="0" w:type="auto"/>
          </w:tcPr>
          <w:p w14:paraId="04D4ABFD" w14:textId="77777777" w:rsidR="003B6AED" w:rsidRPr="006A77F8" w:rsidRDefault="003B6AED" w:rsidP="00A60FEA">
            <w:pPr>
              <w:outlineLvl w:val="0"/>
            </w:pPr>
            <w:r w:rsidRPr="006A77F8">
              <w:t>10</w:t>
            </w:r>
          </w:p>
        </w:tc>
        <w:tc>
          <w:tcPr>
            <w:tcW w:w="0" w:type="auto"/>
          </w:tcPr>
          <w:p w14:paraId="6DD6BB69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750</w:t>
            </w:r>
          </w:p>
        </w:tc>
      </w:tr>
      <w:tr w:rsidR="003B6AED" w:rsidRPr="006A77F8" w14:paraId="68E0D325" w14:textId="77777777" w:rsidTr="006A77F8">
        <w:tc>
          <w:tcPr>
            <w:tcW w:w="0" w:type="auto"/>
          </w:tcPr>
          <w:p w14:paraId="7FCD2D19" w14:textId="77777777" w:rsidR="003B6AED" w:rsidRPr="006A77F8" w:rsidRDefault="003B6AED" w:rsidP="00BA00DD">
            <w:pPr>
              <w:outlineLvl w:val="0"/>
            </w:pPr>
            <w:r w:rsidRPr="006A77F8">
              <w:t xml:space="preserve">Exterior </w:t>
            </w:r>
            <w:r w:rsidR="00BA00DD" w:rsidRPr="006A77F8">
              <w:t>T</w:t>
            </w:r>
            <w:r w:rsidRPr="006A77F8">
              <w:t>rim</w:t>
            </w:r>
          </w:p>
        </w:tc>
        <w:tc>
          <w:tcPr>
            <w:tcW w:w="0" w:type="auto"/>
          </w:tcPr>
          <w:p w14:paraId="7D480EC4" w14:textId="77777777" w:rsidR="003B6AED" w:rsidRPr="006A77F8" w:rsidRDefault="003B6AED" w:rsidP="00A60FEA">
            <w:pPr>
              <w:outlineLvl w:val="0"/>
            </w:pPr>
            <w:r w:rsidRPr="006A77F8">
              <w:t>Repaint</w:t>
            </w:r>
          </w:p>
        </w:tc>
        <w:tc>
          <w:tcPr>
            <w:tcW w:w="0" w:type="auto"/>
          </w:tcPr>
          <w:p w14:paraId="506B6A9D" w14:textId="77777777" w:rsidR="003B6AED" w:rsidRPr="006A77F8" w:rsidRDefault="003B6AED" w:rsidP="003B6AED">
            <w:pPr>
              <w:outlineLvl w:val="0"/>
            </w:pPr>
            <w:r w:rsidRPr="006A77F8">
              <w:t>800 ft</w:t>
            </w:r>
            <w:r w:rsidR="006740A4" w:rsidRPr="006A77F8">
              <w:t>.</w:t>
            </w:r>
          </w:p>
        </w:tc>
        <w:tc>
          <w:tcPr>
            <w:tcW w:w="0" w:type="auto"/>
          </w:tcPr>
          <w:p w14:paraId="43E5FB27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4,500</w:t>
            </w:r>
          </w:p>
        </w:tc>
      </w:tr>
      <w:tr w:rsidR="003B6AED" w:rsidRPr="006A77F8" w14:paraId="3A424209" w14:textId="77777777" w:rsidTr="006A77F8">
        <w:tc>
          <w:tcPr>
            <w:tcW w:w="0" w:type="auto"/>
          </w:tcPr>
          <w:p w14:paraId="14111354" w14:textId="77777777" w:rsidR="003B6AED" w:rsidRPr="006A77F8" w:rsidRDefault="003B6AED" w:rsidP="00BA00DD">
            <w:pPr>
              <w:outlineLvl w:val="0"/>
            </w:pPr>
            <w:r w:rsidRPr="006A77F8">
              <w:t xml:space="preserve">Elevator </w:t>
            </w:r>
            <w:r w:rsidR="00BA00DD" w:rsidRPr="006A77F8">
              <w:t>Hydraulics</w:t>
            </w:r>
          </w:p>
        </w:tc>
        <w:tc>
          <w:tcPr>
            <w:tcW w:w="0" w:type="auto"/>
          </w:tcPr>
          <w:p w14:paraId="6E1F2BAB" w14:textId="77777777" w:rsidR="003B6AED" w:rsidRPr="006A77F8" w:rsidRDefault="00BA00DD" w:rsidP="00BA00DD">
            <w:pPr>
              <w:outlineLvl w:val="0"/>
            </w:pPr>
            <w:r w:rsidRPr="006A77F8">
              <w:t>Replace</w:t>
            </w:r>
          </w:p>
        </w:tc>
        <w:tc>
          <w:tcPr>
            <w:tcW w:w="0" w:type="auto"/>
          </w:tcPr>
          <w:p w14:paraId="3CDB3B21" w14:textId="77777777" w:rsidR="003B6AED" w:rsidRPr="006A77F8" w:rsidRDefault="008974BD" w:rsidP="008974BD">
            <w:pPr>
              <w:outlineLvl w:val="0"/>
            </w:pPr>
            <w:r w:rsidRPr="006A77F8">
              <w:t>1</w:t>
            </w:r>
          </w:p>
        </w:tc>
        <w:tc>
          <w:tcPr>
            <w:tcW w:w="0" w:type="auto"/>
          </w:tcPr>
          <w:p w14:paraId="41782C24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55,000</w:t>
            </w:r>
          </w:p>
        </w:tc>
      </w:tr>
      <w:tr w:rsidR="003B6AED" w:rsidRPr="006A77F8" w14:paraId="04A0C88D" w14:textId="77777777" w:rsidTr="006A77F8">
        <w:tc>
          <w:tcPr>
            <w:tcW w:w="0" w:type="auto"/>
          </w:tcPr>
          <w:p w14:paraId="1AEC2EC2" w14:textId="77777777" w:rsidR="003B6AED" w:rsidRPr="006A77F8" w:rsidRDefault="003B6AED" w:rsidP="00A60FEA">
            <w:pPr>
              <w:outlineLvl w:val="0"/>
            </w:pPr>
            <w:r w:rsidRPr="006A77F8">
              <w:t>Fire Alarm System</w:t>
            </w:r>
          </w:p>
        </w:tc>
        <w:tc>
          <w:tcPr>
            <w:tcW w:w="0" w:type="auto"/>
          </w:tcPr>
          <w:p w14:paraId="71CA99FF" w14:textId="77777777" w:rsidR="003B6AED" w:rsidRPr="006A77F8" w:rsidRDefault="003B6AED" w:rsidP="00A60FEA">
            <w:pPr>
              <w:outlineLvl w:val="0"/>
            </w:pPr>
            <w:r w:rsidRPr="006A77F8">
              <w:t>Replace</w:t>
            </w:r>
          </w:p>
        </w:tc>
        <w:tc>
          <w:tcPr>
            <w:tcW w:w="0" w:type="auto"/>
          </w:tcPr>
          <w:p w14:paraId="0482BD75" w14:textId="77777777" w:rsidR="003B6AED" w:rsidRPr="006A77F8" w:rsidRDefault="008974BD" w:rsidP="00A60FEA">
            <w:pPr>
              <w:outlineLvl w:val="0"/>
            </w:pPr>
            <w:r w:rsidRPr="006A77F8">
              <w:t>1</w:t>
            </w:r>
          </w:p>
        </w:tc>
        <w:tc>
          <w:tcPr>
            <w:tcW w:w="0" w:type="auto"/>
          </w:tcPr>
          <w:p w14:paraId="26AAE1AF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t>3,000</w:t>
            </w:r>
          </w:p>
        </w:tc>
      </w:tr>
      <w:tr w:rsidR="003B6AED" w:rsidRPr="006A77F8" w14:paraId="1F654E1D" w14:textId="77777777" w:rsidTr="006A77F8">
        <w:tc>
          <w:tcPr>
            <w:tcW w:w="0" w:type="auto"/>
          </w:tcPr>
          <w:p w14:paraId="273A71C3" w14:textId="77777777" w:rsidR="003B6AED" w:rsidRPr="006A77F8" w:rsidRDefault="003B6AED" w:rsidP="00A60FEA">
            <w:pPr>
              <w:outlineLvl w:val="0"/>
            </w:pPr>
            <w:r w:rsidRPr="006A77F8">
              <w:t>TOTAL</w:t>
            </w:r>
          </w:p>
        </w:tc>
        <w:tc>
          <w:tcPr>
            <w:tcW w:w="0" w:type="auto"/>
          </w:tcPr>
          <w:p w14:paraId="082B0396" w14:textId="77777777" w:rsidR="003B6AED" w:rsidRPr="006A77F8" w:rsidRDefault="003B6AED" w:rsidP="00A60FEA">
            <w:pPr>
              <w:outlineLvl w:val="0"/>
            </w:pPr>
          </w:p>
        </w:tc>
        <w:tc>
          <w:tcPr>
            <w:tcW w:w="0" w:type="auto"/>
          </w:tcPr>
          <w:p w14:paraId="75353861" w14:textId="77777777" w:rsidR="003B6AED" w:rsidRPr="006A77F8" w:rsidRDefault="003B6AED" w:rsidP="00A60FEA">
            <w:pPr>
              <w:outlineLvl w:val="0"/>
            </w:pPr>
          </w:p>
        </w:tc>
        <w:tc>
          <w:tcPr>
            <w:tcW w:w="0" w:type="auto"/>
          </w:tcPr>
          <w:p w14:paraId="15C0C57F" w14:textId="77777777" w:rsidR="003B6AED" w:rsidRPr="006A77F8" w:rsidRDefault="003B6AED" w:rsidP="00070728">
            <w:pPr>
              <w:jc w:val="right"/>
              <w:outlineLvl w:val="0"/>
            </w:pPr>
            <w:r w:rsidRPr="006A77F8">
              <w:fldChar w:fldCharType="begin"/>
            </w:r>
            <w:r w:rsidRPr="006A77F8">
              <w:instrText xml:space="preserve"> =SUM(ABOVE) \# "#,##0" </w:instrText>
            </w:r>
            <w:r w:rsidRPr="006A77F8">
              <w:fldChar w:fldCharType="separate"/>
            </w:r>
            <w:r w:rsidR="00070728" w:rsidRPr="006A77F8">
              <w:t>92,650</w:t>
            </w:r>
            <w:r w:rsidRPr="006A77F8">
              <w:fldChar w:fldCharType="end"/>
            </w:r>
          </w:p>
        </w:tc>
      </w:tr>
    </w:tbl>
    <w:p w14:paraId="0C727220" w14:textId="009D6BC0" w:rsidR="004F52AA" w:rsidRDefault="004F52AA" w:rsidP="003B6AED">
      <w:bookmarkStart w:id="0" w:name="_GoBack"/>
      <w:bookmarkEnd w:id="0"/>
    </w:p>
    <w:sectPr w:rsidR="004F52AA" w:rsidSect="004F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7F"/>
    <w:rsid w:val="00070728"/>
    <w:rsid w:val="00081B77"/>
    <w:rsid w:val="000A6103"/>
    <w:rsid w:val="000B109A"/>
    <w:rsid w:val="001700FF"/>
    <w:rsid w:val="002E6C9D"/>
    <w:rsid w:val="003B6AED"/>
    <w:rsid w:val="0041249D"/>
    <w:rsid w:val="00441308"/>
    <w:rsid w:val="0049453A"/>
    <w:rsid w:val="004A03C5"/>
    <w:rsid w:val="004F52AA"/>
    <w:rsid w:val="00513639"/>
    <w:rsid w:val="00535124"/>
    <w:rsid w:val="00593DE2"/>
    <w:rsid w:val="005C7948"/>
    <w:rsid w:val="005D18F4"/>
    <w:rsid w:val="005E6169"/>
    <w:rsid w:val="006740A4"/>
    <w:rsid w:val="006A77F8"/>
    <w:rsid w:val="006C0CE1"/>
    <w:rsid w:val="00705F64"/>
    <w:rsid w:val="00726AC7"/>
    <w:rsid w:val="00785D6B"/>
    <w:rsid w:val="00794C0A"/>
    <w:rsid w:val="007A6CC1"/>
    <w:rsid w:val="008521C2"/>
    <w:rsid w:val="008974BD"/>
    <w:rsid w:val="008C7962"/>
    <w:rsid w:val="00930976"/>
    <w:rsid w:val="0099545E"/>
    <w:rsid w:val="009A38FE"/>
    <w:rsid w:val="009F42CF"/>
    <w:rsid w:val="00A51AB1"/>
    <w:rsid w:val="00AA0711"/>
    <w:rsid w:val="00AC7044"/>
    <w:rsid w:val="00AD0818"/>
    <w:rsid w:val="00B50C7F"/>
    <w:rsid w:val="00BA00DD"/>
    <w:rsid w:val="00CC024C"/>
    <w:rsid w:val="00D07239"/>
    <w:rsid w:val="00D437F0"/>
    <w:rsid w:val="00DB16B9"/>
    <w:rsid w:val="00F229E1"/>
    <w:rsid w:val="00F83185"/>
    <w:rsid w:val="00F854FA"/>
    <w:rsid w:val="00F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A6B8"/>
  <w15:docId w15:val="{043A645B-2B81-4254-B714-D3CA10A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">
    <w:name w:val="Headline"/>
    <w:link w:val="HeadlineChar"/>
    <w:qFormat/>
    <w:rsid w:val="00DB16B9"/>
    <w:pPr>
      <w:spacing w:after="240"/>
      <w:jc w:val="center"/>
    </w:pPr>
    <w:rPr>
      <w:rFonts w:ascii="Verdana" w:eastAsia="Times New Roman" w:hAnsi="Verdana"/>
      <w:sz w:val="36"/>
      <w:szCs w:val="24"/>
    </w:rPr>
  </w:style>
  <w:style w:type="paragraph" w:styleId="Title">
    <w:name w:val="Title"/>
    <w:basedOn w:val="Normal"/>
    <w:next w:val="Normal"/>
    <w:link w:val="TitleChar"/>
    <w:qFormat/>
    <w:rsid w:val="00DB16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B16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lineChar">
    <w:name w:val="Headline Char"/>
    <w:basedOn w:val="TitleChar"/>
    <w:link w:val="Headline"/>
    <w:rsid w:val="00DB16B9"/>
    <w:rPr>
      <w:rFonts w:ascii="Verdana" w:eastAsia="Times New Roman" w:hAnsi="Verdana" w:cs="Times New Roman"/>
      <w:color w:val="17365D" w:themeColor="text2" w:themeShade="BF"/>
      <w:spacing w:val="5"/>
      <w:kern w:val="28"/>
      <w:sz w:val="36"/>
      <w:szCs w:val="24"/>
    </w:rPr>
  </w:style>
  <w:style w:type="paragraph" w:customStyle="1" w:styleId="Style1">
    <w:name w:val="Style1"/>
    <w:basedOn w:val="Normal"/>
    <w:link w:val="Style1Char"/>
    <w:autoRedefine/>
    <w:qFormat/>
    <w:rsid w:val="00726AC7"/>
    <w:pPr>
      <w:spacing w:after="60"/>
      <w:jc w:val="both"/>
    </w:pPr>
  </w:style>
  <w:style w:type="character" w:customStyle="1" w:styleId="Style1Char">
    <w:name w:val="Style1 Char"/>
    <w:basedOn w:val="DefaultParagraphFont"/>
    <w:link w:val="Style1"/>
    <w:rsid w:val="00726AC7"/>
    <w:rPr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C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6826D-ECE1-4166-9557-B18DAA4A70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B57005-5FAD-4631-8E71-1AAF88073851}">
  <ds:schemaRefs>
    <ds:schemaRef ds:uri="http://schemas.microsoft.com/office/2006/metadata/properties"/>
    <ds:schemaRef ds:uri="ed963139-f1b8-4f00-b246-887165390163"/>
  </ds:schemaRefs>
</ds:datastoreItem>
</file>

<file path=customXml/itemProps3.xml><?xml version="1.0" encoding="utf-8"?>
<ds:datastoreItem xmlns:ds="http://schemas.openxmlformats.org/officeDocument/2006/customXml" ds:itemID="{F1DC080B-BCCC-4B1D-A5FB-372E9F198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456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2</cp:revision>
  <dcterms:created xsi:type="dcterms:W3CDTF">2010-05-03T18:44:00Z</dcterms:created>
  <dcterms:modified xsi:type="dcterms:W3CDTF">2018-08-17T04:57:00Z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8bd58d55-1ecc-418c-b925-6e06e847a07d</vt:lpwstr>
  </property>
</Properties>
</file>