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2720E" w14:textId="77777777" w:rsidR="00D916DF" w:rsidRDefault="00F10FBE">
      <w:pPr>
        <w:pStyle w:val="Title"/>
        <w:pBdr>
          <w:bottom w:val="none" w:sz="0" w:space="0" w:color="auto"/>
        </w:pBdr>
        <w:jc w:val="center"/>
      </w:pPr>
      <w:bookmarkStart w:id="0" w:name="_GoBack"/>
      <w:bookmarkEnd w:id="0"/>
      <w:r>
        <w:t xml:space="preserve">Simple </w:t>
      </w:r>
      <w:r w:rsidR="008D1EC3">
        <w:t>Room</w:t>
      </w:r>
      <w:r w:rsidR="00710F36">
        <w:t xml:space="preserve"> </w:t>
      </w:r>
      <w:r>
        <w:t>Design</w:t>
      </w:r>
    </w:p>
    <w:p w14:paraId="7A8E44DF" w14:textId="77777777" w:rsidR="00D916DF" w:rsidRDefault="008D1EC3" w:rsidP="004C3640">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471C6F5" w14:textId="77777777" w:rsidR="004C3640" w:rsidRDefault="004C3640" w:rsidP="004C3640">
      <w:pPr>
        <w:rPr>
          <w:rFonts w:ascii="Calibri" w:hAnsi="Calibri"/>
          <w:sz w:val="22"/>
          <w:szCs w:val="22"/>
        </w:rPr>
      </w:pPr>
    </w:p>
    <w:p w14:paraId="59BEB520"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Take a look at how your home is decorated and note the things you like and dislike. Pay special attention to the color scheme and to how each room "feels" to you. Is it inviting? Does it feel comfortable? Does it relax you or does it invigorate you?</w:t>
      </w:r>
    </w:p>
    <w:p w14:paraId="04378304" w14:textId="07611C28"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CE3C12">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5A447D">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not quite sure,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take a look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552E6A72"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7C77E23" w14:textId="77777777"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14:paraId="6B3EFA5A" w14:textId="77777777" w:rsidR="00D916DF" w:rsidRDefault="00D916DF">
      <w:pPr>
        <w:rPr>
          <w:rFonts w:ascii="Calibri" w:hAnsi="Calibri"/>
          <w:sz w:val="22"/>
          <w:szCs w:val="22"/>
        </w:rPr>
      </w:pPr>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69BAE" w14:textId="77777777" w:rsidR="001C1D88" w:rsidRDefault="001C1D88">
      <w:r>
        <w:separator/>
      </w:r>
    </w:p>
  </w:endnote>
  <w:endnote w:type="continuationSeparator" w:id="0">
    <w:p w14:paraId="703EEA67" w14:textId="77777777" w:rsidR="001C1D88" w:rsidRDefault="001C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A5783" w14:textId="77777777" w:rsidR="001C1D88" w:rsidRDefault="001C1D88">
      <w:r>
        <w:separator/>
      </w:r>
    </w:p>
  </w:footnote>
  <w:footnote w:type="continuationSeparator" w:id="0">
    <w:p w14:paraId="10E8F481" w14:textId="77777777" w:rsidR="001C1D88" w:rsidRDefault="001C1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7F"/>
    <w:rsid w:val="0001499A"/>
    <w:rsid w:val="00081740"/>
    <w:rsid w:val="00092107"/>
    <w:rsid w:val="000B4C0D"/>
    <w:rsid w:val="000D192A"/>
    <w:rsid w:val="000E0940"/>
    <w:rsid w:val="001165C0"/>
    <w:rsid w:val="001924A2"/>
    <w:rsid w:val="001A6D5E"/>
    <w:rsid w:val="001B4E81"/>
    <w:rsid w:val="001C1D88"/>
    <w:rsid w:val="001C75B8"/>
    <w:rsid w:val="001D21A3"/>
    <w:rsid w:val="002218F0"/>
    <w:rsid w:val="00244FDE"/>
    <w:rsid w:val="0025032F"/>
    <w:rsid w:val="0028293F"/>
    <w:rsid w:val="002B5787"/>
    <w:rsid w:val="002E45A9"/>
    <w:rsid w:val="00300EFB"/>
    <w:rsid w:val="00305329"/>
    <w:rsid w:val="00330540"/>
    <w:rsid w:val="003A27F9"/>
    <w:rsid w:val="00416275"/>
    <w:rsid w:val="004615A9"/>
    <w:rsid w:val="004A0D27"/>
    <w:rsid w:val="004B633A"/>
    <w:rsid w:val="004C3640"/>
    <w:rsid w:val="004D5E91"/>
    <w:rsid w:val="00521861"/>
    <w:rsid w:val="00560002"/>
    <w:rsid w:val="005950FB"/>
    <w:rsid w:val="005A0149"/>
    <w:rsid w:val="005A208C"/>
    <w:rsid w:val="005A447D"/>
    <w:rsid w:val="005C0136"/>
    <w:rsid w:val="005C4312"/>
    <w:rsid w:val="006726AF"/>
    <w:rsid w:val="006B5864"/>
    <w:rsid w:val="00710F36"/>
    <w:rsid w:val="00734918"/>
    <w:rsid w:val="008225BC"/>
    <w:rsid w:val="00867463"/>
    <w:rsid w:val="0087034A"/>
    <w:rsid w:val="00893870"/>
    <w:rsid w:val="008B3B20"/>
    <w:rsid w:val="008D1EC3"/>
    <w:rsid w:val="009067FD"/>
    <w:rsid w:val="0091465A"/>
    <w:rsid w:val="00942A38"/>
    <w:rsid w:val="00962A3F"/>
    <w:rsid w:val="009F7719"/>
    <w:rsid w:val="00A91597"/>
    <w:rsid w:val="00B61E83"/>
    <w:rsid w:val="00B658C5"/>
    <w:rsid w:val="00B75571"/>
    <w:rsid w:val="00BB2F7F"/>
    <w:rsid w:val="00C316FE"/>
    <w:rsid w:val="00C833AE"/>
    <w:rsid w:val="00CE3C12"/>
    <w:rsid w:val="00D035E5"/>
    <w:rsid w:val="00D1344E"/>
    <w:rsid w:val="00D334AD"/>
    <w:rsid w:val="00D916DF"/>
    <w:rsid w:val="00DA1FEB"/>
    <w:rsid w:val="00E06E73"/>
    <w:rsid w:val="00E476E8"/>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15:docId w15:val="{0E2E6C04-4E34-4C28-AA90-A9EDF62E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customXml/item4.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1F9B7B5563E546BDCC4FF750137663" ma:contentTypeVersion="3" ma:contentTypeDescription="Create a new document." ma:contentTypeScope="" ma:versionID="97a9d11f39ef692acaa44798f81713e9">
  <xsd:schema xmlns:xsd="http://www.w3.org/2001/XMLSchema" xmlns:xs="http://www.w3.org/2001/XMLSchema" xmlns:p="http://schemas.microsoft.com/office/2006/metadata/properties" xmlns:ns2="26fae966-843c-4d4f-81a0-161e61761eff" targetNamespace="http://schemas.microsoft.com/office/2006/metadata/properties" ma:root="true" ma:fieldsID="d7a63135b84176e1140ea05e2499b8df" ns2:_="">
    <xsd:import namespace="26fae966-843c-4d4f-81a0-161e61761ef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fae966-843c-4d4f-81a0-161e61761ef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Props1.xml><?xml version="1.0" encoding="utf-8"?>
<ds:datastoreItem xmlns:ds="http://schemas.openxmlformats.org/officeDocument/2006/customXml" ds:itemID="{637F6186-BEBC-4A8C-ADE7-0DA8A6579ECA}"/>
</file>

<file path=customXml/itemProps2.xml><?xml version="1.0" encoding="utf-8"?>
<ds:datastoreItem xmlns:ds="http://schemas.openxmlformats.org/officeDocument/2006/customXml" ds:itemID="{46EAB715-063C-490B-9508-7BEE8923ECC5}"/>
</file>

<file path=customXml/itemProps3.xml><?xml version="1.0" encoding="utf-8"?>
<ds:datastoreItem xmlns:ds="http://schemas.openxmlformats.org/officeDocument/2006/customXml" ds:itemID="{E7908665-0C39-4A98-95F1-962F599AD6B8}"/>
</file>

<file path=customXml/itemProps4.xml><?xml version="1.0" encoding="utf-8"?>
<ds:datastoreItem xmlns:ds="http://schemas.openxmlformats.org/officeDocument/2006/customXml" ds:itemID="{0635DCCE-E534-4D0C-B892-2F62A6B9F8A6}"/>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3803</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2010-05-03T18:02:00Z</dcterms:created>
  <dcterms:modified xsi:type="dcterms:W3CDTF">2012-10-25T12:42:00Z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8d09b478-c538-4b16-a73b-29e4539944de</vt:lpwstr>
  </property>
</Properties>
</file>