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FB" w:rsidRDefault="00B71FFB" w:rsidP="00B71FFB">
      <w:pPr>
        <w:pStyle w:val="Title"/>
      </w:pPr>
      <w:r>
        <w:t>Office Procedures</w:t>
      </w:r>
    </w:p>
    <w:p w:rsidR="00B71FFB" w:rsidRDefault="00B71FFB" w:rsidP="00B71FFB">
      <w:pPr>
        <w:pStyle w:val="Heading1"/>
      </w:pPr>
      <w:r>
        <w:t>General Administration</w:t>
      </w:r>
    </w:p>
    <w:p w:rsidR="00B71FFB" w:rsidRDefault="00B71FFB" w:rsidP="00B71FFB">
      <w:pPr>
        <w:pStyle w:val="Heading2"/>
      </w:pPr>
      <w:bookmarkStart w:id="0" w:name="_Contact_Information"/>
      <w:bookmarkEnd w:id="0"/>
      <w:r>
        <w:t>Contact Information</w:t>
      </w:r>
    </w:p>
    <w:p w:rsidR="00B71FFB" w:rsidRDefault="00B71FFB" w:rsidP="00B71FFB">
      <w:r>
        <w:t>For general deliveries:</w:t>
      </w:r>
    </w:p>
    <w:p w:rsidR="00B71FFB" w:rsidRDefault="00B71FFB" w:rsidP="00006E02">
      <w:pPr>
        <w:ind w:left="720"/>
      </w:pPr>
      <w:r>
        <w:t>1234 Main Street</w:t>
      </w:r>
      <w:r w:rsidR="00006E02">
        <w:br/>
      </w:r>
      <w:r>
        <w:t>New York, NY  90012</w:t>
      </w:r>
    </w:p>
    <w:p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rsidR="00B71FFB" w:rsidRDefault="00B71FFB" w:rsidP="00B71FFB">
      <w:r>
        <w:t>Phone numbers:</w:t>
      </w:r>
    </w:p>
    <w:p w:rsidR="00B71FFB" w:rsidRDefault="00B71FFB" w:rsidP="00E26871">
      <w:pPr>
        <w:ind w:left="720"/>
      </w:pPr>
      <w:r>
        <w:t>Telephone: (972) 555-0123</w:t>
      </w:r>
      <w:r w:rsidR="00006E02">
        <w:br/>
      </w:r>
      <w:r>
        <w:t>Fax: (972) 555-0124</w:t>
      </w:r>
    </w:p>
    <w:p w:rsidR="00B71FFB" w:rsidRDefault="00B71FFB" w:rsidP="00B71FFB">
      <w:r>
        <w:t>Email:</w:t>
      </w:r>
    </w:p>
    <w:p w:rsidR="00B71FFB" w:rsidRDefault="00E35E55" w:rsidP="00E26871">
      <w:pPr>
        <w:ind w:left="720"/>
      </w:pPr>
      <w:hyperlink r:id="rId8" w:history="1">
        <w:r w:rsidR="00006E02" w:rsidRPr="00CF7E8A">
          <w:rPr>
            <w:rStyle w:val="Hyperlink"/>
          </w:rPr>
          <w:t>CustomerService@consolidatedmessenger.com</w:t>
        </w:r>
      </w:hyperlink>
    </w:p>
    <w:p w:rsidR="00B71FFB" w:rsidRDefault="00B71FFB" w:rsidP="00B71FFB">
      <w:r>
        <w:t>Web site:</w:t>
      </w:r>
    </w:p>
    <w:p w:rsidR="00B71FFB" w:rsidRDefault="00E35E55" w:rsidP="00E26871">
      <w:pPr>
        <w:ind w:left="720"/>
      </w:pPr>
      <w:hyperlink r:id="rId9" w:history="1">
        <w:r w:rsidR="00006E02" w:rsidRPr="00CF7E8A">
          <w:rPr>
            <w:rStyle w:val="Hyperlink"/>
          </w:rPr>
          <w:t>www.consolidatedmessenger.com</w:t>
        </w:r>
      </w:hyperlink>
    </w:p>
    <w:p w:rsidR="00B71FFB" w:rsidRDefault="00B71FFB" w:rsidP="00B71FFB">
      <w:pPr>
        <w:pStyle w:val="Heading2"/>
      </w:pPr>
      <w:bookmarkStart w:id="1" w:name="_Facilities"/>
      <w:bookmarkEnd w:id="1"/>
      <w:r>
        <w:t>Facilities</w:t>
      </w:r>
    </w:p>
    <w:p w:rsidR="00B71FFB" w:rsidRDefault="00B71FFB" w:rsidP="00B71FFB">
      <w:pPr>
        <w:pStyle w:val="Heading3"/>
      </w:pPr>
      <w:bookmarkStart w:id="2" w:name="_Office"/>
      <w:bookmarkEnd w:id="2"/>
      <w:r>
        <w:t>Office</w:t>
      </w:r>
    </w:p>
    <w:p w:rsidR="00B71FFB" w:rsidRDefault="00B71FFB" w:rsidP="00B71FFB">
      <w:r>
        <w:t>The Consolidated Messenger front office and lobby is located at the front of the building and serves as the main entrance for our office employees and our customers.</w:t>
      </w:r>
    </w:p>
    <w:p w:rsidR="00B71FFB" w:rsidRDefault="00B71FFB" w:rsidP="00B71FFB">
      <w:r>
        <w:t>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B71FFB" w:rsidRDefault="00B71FFB" w:rsidP="00B71FFB">
      <w:r>
        <w:t>The office hours are from 8:00 A.M. to 9:00 P.M., Monday through Saturday. Customers who rent mailboxes have access to them 24 hours a day.</w:t>
      </w:r>
    </w:p>
    <w:p w:rsidR="00B71FFB" w:rsidRDefault="00B71FFB" w:rsidP="00B71FFB">
      <w:pPr>
        <w:pStyle w:val="Heading3"/>
      </w:pPr>
      <w:bookmarkStart w:id="3" w:name="_Warehouse"/>
      <w:bookmarkEnd w:id="3"/>
      <w:r>
        <w:t>Warehouse</w:t>
      </w:r>
    </w:p>
    <w:p w:rsidR="00B71FFB" w:rsidRDefault="00B71FFB" w:rsidP="00B71FFB">
      <w:r>
        <w:t>The rear of the building contains the warehouse, which occupies the major portion of the building space. The warehouse is divided into four separate areas: Receiving, Shipping, Packaging, and Inventory storage:</w:t>
      </w:r>
    </w:p>
    <w:p w:rsidR="00B71FFB" w:rsidRDefault="00B71FFB" w:rsidP="00B71FFB">
      <w:pPr>
        <w:pStyle w:val="ListParagraph"/>
        <w:numPr>
          <w:ilvl w:val="0"/>
          <w:numId w:val="30"/>
        </w:numPr>
      </w:pPr>
      <w:r>
        <w:lastRenderedPageBreak/>
        <w:t>The Receiving area consists of two loading docks (also used for Shipping), and a 12 x 12 ft. area with racks for holding incoming packages. The racks are divided by shipping company.</w:t>
      </w:r>
    </w:p>
    <w:p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rsidR="00B71FFB" w:rsidRDefault="00B71FFB" w:rsidP="00B71FFB">
      <w:pPr>
        <w:pStyle w:val="ListParagraph"/>
        <w:numPr>
          <w:ilvl w:val="0"/>
          <w:numId w:val="30"/>
        </w:numPr>
      </w:pPr>
      <w:r>
        <w:t>The Inventory area has three racks for overflow supplies.</w:t>
      </w:r>
    </w:p>
    <w:p w:rsidR="00B71FFB" w:rsidRDefault="00B71FFB" w:rsidP="00B71FFB">
      <w:pPr>
        <w:pStyle w:val="Heading3"/>
      </w:pPr>
      <w:bookmarkStart w:id="4" w:name="_Phone_System"/>
      <w:bookmarkEnd w:id="4"/>
      <w:r>
        <w:t>Phone System</w:t>
      </w:r>
    </w:p>
    <w:p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rsidR="00B71FFB" w:rsidRDefault="00B71FFB" w:rsidP="00B71FFB">
      <w:r>
        <w:t>To use the intercom from the office:</w:t>
      </w:r>
    </w:p>
    <w:p w:rsidR="00B71FFB" w:rsidRDefault="00B71FFB" w:rsidP="00B71FFB">
      <w:pPr>
        <w:pStyle w:val="ListParagraph"/>
        <w:numPr>
          <w:ilvl w:val="0"/>
          <w:numId w:val="28"/>
        </w:numPr>
      </w:pPr>
      <w:r>
        <w:t>Pick up the handset, and press 1 on the number pad.</w:t>
      </w:r>
    </w:p>
    <w:p w:rsidR="00B71FFB" w:rsidRDefault="00B71FFB" w:rsidP="00B71FFB">
      <w:pPr>
        <w:pStyle w:val="ListParagraph"/>
        <w:numPr>
          <w:ilvl w:val="0"/>
          <w:numId w:val="28"/>
        </w:numPr>
      </w:pPr>
      <w:r>
        <w:t>Press 2 to contact the kitchen from the office.</w:t>
      </w:r>
    </w:p>
    <w:p w:rsidR="00B71FFB" w:rsidRDefault="00B71FFB" w:rsidP="00B71FFB">
      <w:pPr>
        <w:pStyle w:val="ListParagraph"/>
        <w:numPr>
          <w:ilvl w:val="0"/>
          <w:numId w:val="28"/>
        </w:numPr>
      </w:pPr>
      <w:r>
        <w:t>When you hear a click, press the Speaker button.</w:t>
      </w:r>
    </w:p>
    <w:p w:rsidR="00B71FFB" w:rsidRDefault="00B71FFB" w:rsidP="00B71FFB">
      <w:r>
        <w:t>To connect without the intercom:</w:t>
      </w:r>
    </w:p>
    <w:p w:rsidR="00B71FFB" w:rsidRDefault="00B71FFB" w:rsidP="00B71FFB">
      <w:pPr>
        <w:pStyle w:val="ListParagraph"/>
        <w:numPr>
          <w:ilvl w:val="0"/>
          <w:numId w:val="26"/>
        </w:numPr>
      </w:pPr>
      <w:r>
        <w:t>Press 1.</w:t>
      </w:r>
    </w:p>
    <w:p w:rsidR="00B71FFB" w:rsidRDefault="00B71FFB" w:rsidP="00B71FFB">
      <w:pPr>
        <w:pStyle w:val="ListParagraph"/>
        <w:numPr>
          <w:ilvl w:val="0"/>
          <w:numId w:val="26"/>
        </w:numPr>
      </w:pPr>
      <w:r>
        <w:t>Wait for an answer.</w:t>
      </w:r>
    </w:p>
    <w:p w:rsidR="00B71FFB" w:rsidRDefault="00B71FFB" w:rsidP="00B71FFB">
      <w:pPr>
        <w:pStyle w:val="Heading2"/>
      </w:pPr>
      <w:bookmarkStart w:id="5" w:name="_Ordering_Supplies"/>
      <w:bookmarkEnd w:id="5"/>
      <w:r>
        <w:t>Ordering Stationery and Supplies</w:t>
      </w:r>
    </w:p>
    <w:p w:rsidR="00B71FFB" w:rsidRDefault="00B71FFB" w:rsidP="00B71FFB">
      <w:pPr>
        <w:pStyle w:val="Heading3"/>
      </w:pPr>
      <w:r>
        <w:t>Business Stationery</w:t>
      </w:r>
    </w:p>
    <w:p w:rsidR="00B71FFB" w:rsidRDefault="00B71FFB" w:rsidP="00D17937">
      <w:pPr>
        <w:ind w:left="720"/>
      </w:pPr>
      <w:r>
        <w:t>Vendor: Lucerne Publishing</w:t>
      </w:r>
      <w:r w:rsidR="00D17937">
        <w:br/>
      </w:r>
      <w:r>
        <w:t xml:space="preserve">Web Address: </w:t>
      </w:r>
      <w:hyperlink r:id="rId10" w:history="1">
        <w:r w:rsidRPr="00D17937">
          <w:rPr>
            <w:rStyle w:val="Hyperlink"/>
          </w:rPr>
          <w:t>www.lucernepublishing.com</w:t>
        </w:r>
      </w:hyperlink>
    </w:p>
    <w:p w:rsidR="00B71FFB" w:rsidRDefault="00B71FFB" w:rsidP="00B71FFB">
      <w:r>
        <w:t>Account access info:</w:t>
      </w:r>
    </w:p>
    <w:p w:rsidR="00B71FFB" w:rsidRDefault="00B71FFB" w:rsidP="00D17937">
      <w:pPr>
        <w:ind w:left="720"/>
      </w:pPr>
      <w:r>
        <w:t xml:space="preserve">Email address: </w:t>
      </w:r>
      <w:hyperlink r:id="rId11" w:history="1">
        <w:r w:rsidR="00D17937" w:rsidRPr="00CF7E8A">
          <w:rPr>
            <w:rStyle w:val="Hyperlink"/>
          </w:rPr>
          <w:t>andrew@consolidatedmessenger.com</w:t>
        </w:r>
      </w:hyperlink>
      <w:r w:rsidR="00D17937">
        <w:br/>
      </w:r>
      <w:r>
        <w:t>Password:  ConsMess</w:t>
      </w:r>
    </w:p>
    <w:p w:rsidR="00B71FFB" w:rsidRDefault="00B71FFB" w:rsidP="00B71FFB">
      <w:r>
        <w:t>To order stationery:</w:t>
      </w:r>
    </w:p>
    <w:p w:rsidR="00B71FFB" w:rsidRDefault="00B71FFB" w:rsidP="00B71FFB">
      <w:pPr>
        <w:pStyle w:val="ListParagraph"/>
        <w:numPr>
          <w:ilvl w:val="0"/>
          <w:numId w:val="24"/>
        </w:numPr>
      </w:pPr>
      <w:r>
        <w:t xml:space="preserve">Go to </w:t>
      </w:r>
      <w:hyperlink r:id="rId12" w:history="1">
        <w:r w:rsidRPr="00D17937">
          <w:rPr>
            <w:rStyle w:val="Hyperlink"/>
          </w:rPr>
          <w:t>www.lucernepublishing.com</w:t>
        </w:r>
      </w:hyperlink>
      <w:r>
        <w:t>.</w:t>
      </w:r>
    </w:p>
    <w:p w:rsidR="00B71FFB" w:rsidRDefault="00B71FFB" w:rsidP="00D13110">
      <w:pPr>
        <w:pStyle w:val="ListParagraph"/>
        <w:numPr>
          <w:ilvl w:val="0"/>
          <w:numId w:val="23"/>
        </w:numPr>
      </w:pPr>
      <w:r>
        <w:t>Click Get Saved Work.</w:t>
      </w:r>
      <w:r>
        <w:br/>
        <w:t xml:space="preserve">Email address: </w:t>
      </w:r>
      <w:hyperlink r:id="rId13" w:history="1">
        <w:r w:rsidRPr="00CF7E8A">
          <w:rPr>
            <w:rStyle w:val="Hyperlink"/>
          </w:rPr>
          <w:t>andrew@consolidatedmessenger.com</w:t>
        </w:r>
      </w:hyperlink>
      <w:r>
        <w:br/>
        <w:t>Password: ConsMess</w:t>
      </w:r>
    </w:p>
    <w:p w:rsidR="00B71FFB" w:rsidRDefault="00B71FFB" w:rsidP="00B71FFB">
      <w:pPr>
        <w:pStyle w:val="ListParagraph"/>
        <w:numPr>
          <w:ilvl w:val="0"/>
          <w:numId w:val="23"/>
        </w:numPr>
      </w:pPr>
      <w:r>
        <w:t>Click OK at the bottom of the page.</w:t>
      </w:r>
    </w:p>
    <w:p w:rsidR="00B71FFB" w:rsidRDefault="00B71FFB" w:rsidP="00B71FFB">
      <w:pPr>
        <w:pStyle w:val="ListParagraph"/>
        <w:numPr>
          <w:ilvl w:val="0"/>
          <w:numId w:val="23"/>
        </w:numPr>
      </w:pPr>
      <w:r>
        <w:t>Add the most recent Laser Check Order to your cart.</w:t>
      </w:r>
    </w:p>
    <w:p w:rsidR="00B71FFB" w:rsidRDefault="00B71FFB" w:rsidP="00B71FFB">
      <w:pPr>
        <w:pStyle w:val="ListParagraph"/>
        <w:numPr>
          <w:ilvl w:val="0"/>
          <w:numId w:val="23"/>
        </w:numPr>
      </w:pPr>
      <w:r>
        <w:t>Click View Shopping Cart, and then click Modify Content.</w:t>
      </w:r>
    </w:p>
    <w:p w:rsidR="00B71FFB" w:rsidRDefault="00B71FFB" w:rsidP="00B71FFB">
      <w:pPr>
        <w:pStyle w:val="ListParagraph"/>
        <w:numPr>
          <w:ilvl w:val="0"/>
          <w:numId w:val="23"/>
        </w:numPr>
      </w:pPr>
      <w:r>
        <w:t>Under Content, click Modify, and then click OK.</w:t>
      </w:r>
    </w:p>
    <w:p w:rsidR="00B71FFB" w:rsidRDefault="00B71FFB" w:rsidP="00B71FFB">
      <w:pPr>
        <w:pStyle w:val="ListParagraph"/>
        <w:numPr>
          <w:ilvl w:val="0"/>
          <w:numId w:val="23"/>
        </w:numPr>
      </w:pPr>
      <w:r>
        <w:t>Click Proceed to Checkout.</w:t>
      </w:r>
    </w:p>
    <w:p w:rsidR="00B71FFB" w:rsidRDefault="00B71FFB" w:rsidP="00B71FFB">
      <w:pPr>
        <w:pStyle w:val="ListParagraph"/>
        <w:numPr>
          <w:ilvl w:val="0"/>
          <w:numId w:val="23"/>
        </w:numPr>
      </w:pPr>
      <w:r>
        <w:lastRenderedPageBreak/>
        <w:t>Make sure all of the shipping information is correct, and then click Continue to Checkout.</w:t>
      </w:r>
    </w:p>
    <w:p w:rsidR="00B71FFB" w:rsidRDefault="00B71FFB" w:rsidP="00B71FFB">
      <w:pPr>
        <w:pStyle w:val="ListParagraph"/>
        <w:numPr>
          <w:ilvl w:val="0"/>
          <w:numId w:val="23"/>
        </w:numPr>
      </w:pPr>
      <w:r>
        <w:t>Enter the correct billing information, and click Submit.</w:t>
      </w:r>
    </w:p>
    <w:p w:rsidR="00B71FFB" w:rsidRDefault="00B71FFB" w:rsidP="00B71FFB">
      <w:pPr>
        <w:pStyle w:val="Heading3"/>
      </w:pPr>
      <w:r>
        <w:t>Office Supplies</w:t>
      </w:r>
    </w:p>
    <w:p w:rsidR="00B71FFB" w:rsidRDefault="007C2FD4" w:rsidP="00D17937">
      <w:pPr>
        <w:ind w:left="720"/>
      </w:pPr>
      <w:r>
        <w:t>Vendor: Fabrikam, Inc.</w:t>
      </w:r>
      <w:r w:rsidR="00D17937">
        <w:br/>
      </w:r>
      <w:r w:rsidR="00B71FFB">
        <w:t xml:space="preserve">Web Address: </w:t>
      </w:r>
      <w:hyperlink r:id="rId14" w:history="1">
        <w:r w:rsidR="00B71FFB" w:rsidRPr="00D17937">
          <w:rPr>
            <w:rStyle w:val="Hyperlink"/>
          </w:rPr>
          <w:t>www.fabrikam.com</w:t>
        </w:r>
      </w:hyperlink>
    </w:p>
    <w:p w:rsidR="00B71FFB" w:rsidRDefault="00B71FFB" w:rsidP="00B71FFB">
      <w:r>
        <w:t>Account access info:</w:t>
      </w:r>
    </w:p>
    <w:p w:rsidR="00B71FFB" w:rsidRDefault="00B71FFB" w:rsidP="00D17937">
      <w:pPr>
        <w:ind w:left="720"/>
      </w:pPr>
      <w:r>
        <w:t>User Name: AndrewD</w:t>
      </w:r>
      <w:r w:rsidR="00D17937">
        <w:br/>
      </w:r>
      <w:r>
        <w:t>Password: CMess01</w:t>
      </w:r>
    </w:p>
    <w:p w:rsidR="00B71FFB" w:rsidRDefault="00B71FFB" w:rsidP="00B71FFB">
      <w:r>
        <w:t>Here is a list of items we order from Fabrikam:</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Styrofoam Packing Material</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Copy Paper</w:t>
      </w:r>
    </w:p>
    <w:p w:rsidR="00B71FFB" w:rsidRDefault="00B71FFB" w:rsidP="00B71FFB">
      <w:pPr>
        <w:pStyle w:val="ListParagraph"/>
        <w:numPr>
          <w:ilvl w:val="0"/>
          <w:numId w:val="22"/>
        </w:numPr>
      </w:pPr>
      <w:r>
        <w:t>Toner Cartridges (5SI and HP 4000)</w:t>
      </w:r>
    </w:p>
    <w:p w:rsidR="00B71FFB" w:rsidRDefault="00B71FFB" w:rsidP="00B71FFB">
      <w:pPr>
        <w:pStyle w:val="ListParagraph"/>
        <w:numPr>
          <w:ilvl w:val="0"/>
          <w:numId w:val="22"/>
        </w:numPr>
      </w:pPr>
      <w:r>
        <w:t>Retail Supplies:</w:t>
      </w:r>
    </w:p>
    <w:p w:rsidR="00B71FFB" w:rsidRDefault="00B71FFB" w:rsidP="00B71FFB">
      <w:pPr>
        <w:pStyle w:val="ListParagraph"/>
        <w:numPr>
          <w:ilvl w:val="0"/>
          <w:numId w:val="22"/>
        </w:numPr>
      </w:pPr>
      <w:r>
        <w:t>Post-it Notes</w:t>
      </w:r>
    </w:p>
    <w:p w:rsidR="00B71FFB" w:rsidRDefault="00B71FFB" w:rsidP="00B71FFB">
      <w:pPr>
        <w:pStyle w:val="ListParagraph"/>
        <w:numPr>
          <w:ilvl w:val="0"/>
          <w:numId w:val="22"/>
        </w:numPr>
      </w:pPr>
      <w:r>
        <w:t>Sticky Labels</w:t>
      </w:r>
    </w:p>
    <w:p w:rsidR="00B71FFB" w:rsidRDefault="00B71FFB" w:rsidP="00B71FFB">
      <w:pPr>
        <w:pStyle w:val="ListParagraph"/>
        <w:numPr>
          <w:ilvl w:val="0"/>
          <w:numId w:val="22"/>
        </w:numPr>
      </w:pPr>
      <w:r>
        <w:t>Padded Envelopes</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Marking Pens</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Bubble Wrap</w:t>
      </w:r>
    </w:p>
    <w:p w:rsidR="00B71FFB" w:rsidRDefault="00B71FFB" w:rsidP="00B71FFB">
      <w:r>
        <w:t>To place orders at Fabrikam:</w:t>
      </w:r>
    </w:p>
    <w:p w:rsidR="00B71FFB" w:rsidRDefault="00B71FFB" w:rsidP="008C0DFD">
      <w:pPr>
        <w:pStyle w:val="ListParagraph"/>
        <w:numPr>
          <w:ilvl w:val="0"/>
          <w:numId w:val="19"/>
        </w:numPr>
      </w:pPr>
      <w:r>
        <w:t xml:space="preserve">Go to </w:t>
      </w:r>
      <w:hyperlink r:id="rId15" w:history="1">
        <w:r w:rsidRPr="00D17937">
          <w:rPr>
            <w:rStyle w:val="Hyperlink"/>
          </w:rPr>
          <w:t>www.fabrikam.com</w:t>
        </w:r>
      </w:hyperlink>
      <w:r>
        <w:t>. Log in with the following information:</w:t>
      </w:r>
      <w:r>
        <w:br/>
        <w:t>Username: AndrewD</w:t>
      </w:r>
      <w:r>
        <w:br/>
        <w:t>Password: CMess01</w:t>
      </w:r>
    </w:p>
    <w:p w:rsidR="00B71FFB" w:rsidRDefault="00B71FFB" w:rsidP="00B71FFB">
      <w:pPr>
        <w:pStyle w:val="ListParagraph"/>
        <w:numPr>
          <w:ilvl w:val="0"/>
          <w:numId w:val="19"/>
        </w:numPr>
      </w:pPr>
      <w:r>
        <w:t>Search for and locate each item you want to purchase, and add it to your Shopping Cart.</w:t>
      </w:r>
    </w:p>
    <w:p w:rsidR="00B71FFB" w:rsidRDefault="00B71FFB" w:rsidP="00B71FFB">
      <w:pPr>
        <w:pStyle w:val="ListParagraph"/>
        <w:numPr>
          <w:ilvl w:val="0"/>
          <w:numId w:val="19"/>
        </w:numPr>
      </w:pPr>
      <w:r>
        <w:t>When you are done shopping, click Shopping Cart.</w:t>
      </w:r>
    </w:p>
    <w:p w:rsidR="00B71FFB" w:rsidRDefault="00B71FFB" w:rsidP="00B71FFB">
      <w:pPr>
        <w:pStyle w:val="ListParagraph"/>
        <w:numPr>
          <w:ilvl w:val="0"/>
          <w:numId w:val="19"/>
        </w:numPr>
      </w:pPr>
      <w:r>
        <w:t>Click Checkout.</w:t>
      </w:r>
    </w:p>
    <w:p w:rsidR="00B71FFB" w:rsidRDefault="00B71FFB" w:rsidP="00B71FFB">
      <w:pPr>
        <w:pStyle w:val="ListParagraph"/>
        <w:numPr>
          <w:ilvl w:val="0"/>
          <w:numId w:val="19"/>
        </w:numPr>
      </w:pPr>
      <w:r>
        <w:t>If you do not have any coupons, click Continue.</w:t>
      </w:r>
    </w:p>
    <w:p w:rsidR="00B71FFB" w:rsidRDefault="00B71FFB" w:rsidP="00B71FFB">
      <w:pPr>
        <w:pStyle w:val="ListParagraph"/>
        <w:numPr>
          <w:ilvl w:val="0"/>
          <w:numId w:val="19"/>
        </w:numPr>
      </w:pPr>
      <w:r>
        <w:t>Verify that the Shipping and Billing addresses are correct, and click Continue.</w:t>
      </w:r>
    </w:p>
    <w:p w:rsidR="00B71FFB" w:rsidRDefault="00B71FFB" w:rsidP="00B71FFB">
      <w:pPr>
        <w:pStyle w:val="ListParagraph"/>
        <w:numPr>
          <w:ilvl w:val="0"/>
          <w:numId w:val="19"/>
        </w:numPr>
      </w:pPr>
      <w:r>
        <w:t>Enter the correct billing information, and click Continue.</w:t>
      </w:r>
    </w:p>
    <w:p w:rsidR="00B71FFB" w:rsidRDefault="00B71FFB" w:rsidP="00B71FFB">
      <w:pPr>
        <w:pStyle w:val="ListParagraph"/>
        <w:numPr>
          <w:ilvl w:val="0"/>
          <w:numId w:val="19"/>
        </w:numPr>
      </w:pPr>
      <w:r>
        <w:t>Review the order, and click Submit.</w:t>
      </w:r>
    </w:p>
    <w:p w:rsidR="00B71FFB" w:rsidRDefault="00B71FFB" w:rsidP="00B71FFB">
      <w:pPr>
        <w:pStyle w:val="ListParagraph"/>
        <w:numPr>
          <w:ilvl w:val="0"/>
          <w:numId w:val="19"/>
        </w:numPr>
      </w:pPr>
      <w:r>
        <w:t>You will receive a confirmation letter via email and mail. Keep a printed copy.</w:t>
      </w:r>
    </w:p>
    <w:p w:rsidR="00B71FFB" w:rsidRDefault="00B71FFB" w:rsidP="00B71FFB">
      <w:pPr>
        <w:pStyle w:val="Heading1"/>
      </w:pPr>
      <w:r>
        <w:lastRenderedPageBreak/>
        <w:t>Accounting</w:t>
      </w:r>
    </w:p>
    <w:p w:rsidR="00B71FFB" w:rsidRDefault="00B71FFB" w:rsidP="00E26871">
      <w:pPr>
        <w:pStyle w:val="Heading2"/>
      </w:pPr>
      <w:r>
        <w:t>Bookkeeper</w:t>
      </w:r>
    </w:p>
    <w:p w:rsidR="00B71FFB" w:rsidRDefault="00E35E55" w:rsidP="00D17937">
      <w:pPr>
        <w:ind w:left="720"/>
      </w:pPr>
      <w:r>
        <w:t>Brad Odell</w:t>
      </w:r>
      <w:r w:rsidR="00D17937">
        <w:br/>
      </w:r>
      <w:hyperlink r:id="rId16" w:history="1">
        <w:r w:rsidRPr="005A4FDD">
          <w:rPr>
            <w:rStyle w:val="Hyperlink"/>
          </w:rPr>
          <w:t>brad@fourthcoffee.com</w:t>
        </w:r>
      </w:hyperlink>
    </w:p>
    <w:p w:rsidR="00B71FFB" w:rsidRDefault="00B71FFB" w:rsidP="00E26871">
      <w:pPr>
        <w:pStyle w:val="Heading2"/>
      </w:pPr>
      <w:r>
        <w:t>Accountant</w:t>
      </w:r>
    </w:p>
    <w:p w:rsidR="009E1A81" w:rsidRDefault="00E35E55" w:rsidP="00D17937">
      <w:pPr>
        <w:ind w:left="720"/>
      </w:pPr>
      <w:r>
        <w:t>Rob Carr</w:t>
      </w:r>
      <w:r w:rsidR="00D17937">
        <w:br/>
      </w:r>
      <w:bookmarkStart w:id="6" w:name="_GoBack"/>
      <w:bookmarkEnd w:id="6"/>
      <w:r>
        <w:rPr>
          <w:rStyle w:val="Hyperlink"/>
        </w:rPr>
        <w:fldChar w:fldCharType="begin"/>
      </w:r>
      <w:r>
        <w:rPr>
          <w:rStyle w:val="Hyperlink"/>
        </w:rPr>
        <w:instrText xml:space="preserve"> HYPERLINK "mailto:</w:instrText>
      </w:r>
      <w:r w:rsidRPr="00E35E55">
        <w:rPr>
          <w:rStyle w:val="Hyperlink"/>
        </w:rPr>
        <w:instrText>rob@northwindtraders.com</w:instrText>
      </w:r>
      <w:r>
        <w:rPr>
          <w:rStyle w:val="Hyperlink"/>
        </w:rPr>
        <w:instrText xml:space="preserve">" </w:instrText>
      </w:r>
      <w:r>
        <w:rPr>
          <w:rStyle w:val="Hyperlink"/>
        </w:rPr>
        <w:fldChar w:fldCharType="separate"/>
      </w:r>
      <w:r w:rsidRPr="005A4FDD">
        <w:rPr>
          <w:rStyle w:val="Hyperlink"/>
        </w:rPr>
        <w:t>rob@northwindtraders.com</w:t>
      </w:r>
      <w:r>
        <w:rPr>
          <w:rStyle w:val="Hyperlink"/>
        </w:rPr>
        <w:fldChar w:fldCharType="end"/>
      </w:r>
    </w:p>
    <w:p w:rsidR="00B71FFB" w:rsidRDefault="00B71FFB" w:rsidP="00E26871">
      <w:pPr>
        <w:pStyle w:val="Heading2"/>
      </w:pPr>
      <w:r>
        <w:t>Bank</w:t>
      </w:r>
    </w:p>
    <w:p w:rsidR="00B71FFB" w:rsidRDefault="00B71FFB" w:rsidP="00B71FFB">
      <w:r>
        <w:t>We bank at Woodgrove Bank.</w:t>
      </w:r>
    </w:p>
    <w:p w:rsidR="00B71FFB" w:rsidRDefault="00B71FFB" w:rsidP="00D17937">
      <w:pPr>
        <w:ind w:left="720"/>
      </w:pPr>
      <w:r>
        <w:t>Checking Account #11111122222</w:t>
      </w:r>
      <w:r w:rsidR="00D17937">
        <w:br/>
      </w:r>
      <w:r>
        <w:t>Money Market Account #345689</w:t>
      </w:r>
    </w:p>
    <w:p w:rsidR="00B71FFB" w:rsidRDefault="00B71FFB" w:rsidP="00B71FFB">
      <w:r>
        <w:t>We deposit all checks, money orders; cashier’s checks, wire transfers, and cash into the Checking account, and then transfer all amounts over $5,000 once a week to the Money Market account.</w:t>
      </w:r>
    </w:p>
    <w:p w:rsidR="00B71FFB" w:rsidRDefault="00B71FFB" w:rsidP="00B71FFB">
      <w:r>
        <w:t>By law, we can make no more than three withdrawals per month from the Money Market account. If we make more, the account will be converted to a standard savings account and we will be penalized.</w:t>
      </w:r>
    </w:p>
    <w:p w:rsidR="00B71FFB" w:rsidRDefault="00B71FFB" w:rsidP="00B71FFB">
      <w:pPr>
        <w:pStyle w:val="Heading1"/>
      </w:pPr>
      <w:r>
        <w:t>Shipping</w:t>
      </w:r>
    </w:p>
    <w:p w:rsidR="00B71FFB" w:rsidRDefault="00B71FFB" w:rsidP="00B71FFB">
      <w:pPr>
        <w:pStyle w:val="Heading2"/>
      </w:pPr>
      <w:r>
        <w:t>Receiving Packages</w:t>
      </w:r>
    </w:p>
    <w:p w:rsidR="00B71FFB" w:rsidRDefault="00B71FFB" w:rsidP="00B71FFB">
      <w:r>
        <w:t>All packages dropped off by customers should be processed and shipped out the day they are received. We receive</w:t>
      </w:r>
      <w:r w:rsidR="00D17937">
        <w:t xml:space="preserve"> packages to ship, or to package and then ship.</w:t>
      </w:r>
    </w:p>
    <w:p w:rsidR="00B71FFB" w:rsidRDefault="00006E02" w:rsidP="00E26871">
      <w:pPr>
        <w:pStyle w:val="Heading3"/>
      </w:pPr>
      <w:r>
        <w:t>Receiving</w:t>
      </w:r>
      <w:r w:rsidR="00B71FFB">
        <w:t xml:space="preserve"> Packages to Ship</w:t>
      </w:r>
    </w:p>
    <w:p w:rsidR="00B71FFB" w:rsidRDefault="00B71FFB" w:rsidP="00B71FFB">
      <w:r>
        <w:t>When customers drop off packages for shipment:</w:t>
      </w:r>
    </w:p>
    <w:p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8"/>
        </w:numPr>
      </w:pPr>
      <w:r>
        <w:t>Give one copy of the invoice and the tracking slip to the customer.</w:t>
      </w:r>
    </w:p>
    <w:p w:rsidR="00B71FFB" w:rsidRDefault="00006E02" w:rsidP="00E26871">
      <w:pPr>
        <w:pStyle w:val="Heading3"/>
      </w:pPr>
      <w:r>
        <w:t>Receiving</w:t>
      </w:r>
      <w:r w:rsidR="00B71FFB">
        <w:t xml:space="preserve"> Items to Package and Ship</w:t>
      </w:r>
    </w:p>
    <w:p w:rsidR="00B71FFB" w:rsidRDefault="00B71FFB" w:rsidP="00B71FFB">
      <w:r>
        <w:t>When customers drop off items for us to package and ship:</w:t>
      </w:r>
    </w:p>
    <w:p w:rsidR="00B71FFB" w:rsidRDefault="00B71FFB" w:rsidP="00B71FFB">
      <w:pPr>
        <w:pStyle w:val="ListParagraph"/>
        <w:numPr>
          <w:ilvl w:val="0"/>
          <w:numId w:val="16"/>
        </w:numPr>
      </w:pPr>
      <w:r>
        <w:lastRenderedPageBreak/>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6"/>
        </w:numPr>
      </w:pPr>
      <w:r>
        <w:t>Measure the item to determine the packing material to use.</w:t>
      </w:r>
    </w:p>
    <w:p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6"/>
        </w:numPr>
      </w:pPr>
      <w:r>
        <w:t>Give one copy of the invoice and the tracking slip to the customer.</w:t>
      </w:r>
    </w:p>
    <w:p w:rsidR="00B71FFB" w:rsidRDefault="00B71FFB" w:rsidP="00B71FFB">
      <w:pPr>
        <w:pStyle w:val="Heading2"/>
      </w:pPr>
      <w:bookmarkStart w:id="7" w:name="_Processing_Orders"/>
      <w:bookmarkEnd w:id="7"/>
      <w:r>
        <w:t>Processing Orders</w:t>
      </w:r>
    </w:p>
    <w:p w:rsidR="00B71FFB" w:rsidRDefault="00B71FFB" w:rsidP="00B71FFB">
      <w:r>
        <w:t>When a new order is received, follow the appropriate steps to fulfill it.</w:t>
      </w:r>
    </w:p>
    <w:p w:rsidR="00B71FFB" w:rsidRDefault="00B71FFB" w:rsidP="00E26871">
      <w:pPr>
        <w:pStyle w:val="Heading3"/>
      </w:pPr>
      <w:r>
        <w:t>Assessing an Order</w:t>
      </w:r>
    </w:p>
    <w:p w:rsidR="00B71FFB" w:rsidRDefault="00B71FFB" w:rsidP="00B71FFB">
      <w:r>
        <w:t>Before you can create an invoice, you need to know the following:</w:t>
      </w:r>
    </w:p>
    <w:p w:rsidR="00B71FFB" w:rsidRDefault="00B71FFB" w:rsidP="00E26871">
      <w:pPr>
        <w:pStyle w:val="ListParagraph"/>
        <w:numPr>
          <w:ilvl w:val="0"/>
          <w:numId w:val="31"/>
        </w:numPr>
      </w:pPr>
      <w:r>
        <w:t>Who is the customer?</w:t>
      </w:r>
    </w:p>
    <w:p w:rsidR="00B71FFB" w:rsidRDefault="00B71FFB" w:rsidP="00E26871">
      <w:pPr>
        <w:pStyle w:val="ListParagraph"/>
        <w:numPr>
          <w:ilvl w:val="0"/>
          <w:numId w:val="31"/>
        </w:numPr>
      </w:pPr>
      <w:r>
        <w:t>Does the customer already have an account?</w:t>
      </w:r>
    </w:p>
    <w:p w:rsidR="00B71FFB" w:rsidRDefault="00B71FFB" w:rsidP="00E26871">
      <w:pPr>
        <w:pStyle w:val="ListParagraph"/>
        <w:numPr>
          <w:ilvl w:val="0"/>
          <w:numId w:val="31"/>
        </w:numPr>
      </w:pPr>
      <w:r>
        <w:t>What is the payment method?</w:t>
      </w:r>
    </w:p>
    <w:p w:rsidR="00B71FFB" w:rsidRDefault="00B71FFB" w:rsidP="00E26871">
      <w:pPr>
        <w:pStyle w:val="Heading4"/>
      </w:pPr>
      <w:r>
        <w:t>Who is the customer?</w:t>
      </w:r>
    </w:p>
    <w:p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537"/>
        <w:gridCol w:w="4813"/>
      </w:tblGrid>
      <w:tr w:rsidR="00B71FFB" w:rsidRPr="00B71FFB" w:rsidTr="00E26871">
        <w:trPr>
          <w:cnfStyle w:val="100000000000" w:firstRow="1" w:lastRow="0" w:firstColumn="0" w:lastColumn="0" w:oddVBand="0" w:evenVBand="0" w:oddHBand="0" w:evenHBand="0" w:firstRowFirstColumn="0" w:firstRowLastColumn="0" w:lastRowFirstColumn="0" w:lastRowLastColumn="0"/>
        </w:trPr>
        <w:tc>
          <w:tcPr>
            <w:tcW w:w="0" w:type="auto"/>
          </w:tcPr>
          <w:p w:rsidR="00B71FFB" w:rsidRPr="00B71FFB" w:rsidRDefault="00B71FFB" w:rsidP="009E0996">
            <w:r w:rsidRPr="00B71FFB">
              <w:t>Type</w:t>
            </w:r>
          </w:p>
        </w:tc>
        <w:tc>
          <w:tcPr>
            <w:tcW w:w="0" w:type="auto"/>
          </w:tcPr>
          <w:p w:rsidR="00B71FFB" w:rsidRPr="00B71FFB" w:rsidRDefault="00B71FFB" w:rsidP="009E0996">
            <w:r w:rsidRPr="00B71FFB">
              <w:t>Payment Method</w:t>
            </w:r>
          </w:p>
        </w:tc>
      </w:tr>
      <w:tr w:rsidR="00B71FFB" w:rsidRPr="00B71FFB" w:rsidTr="00E26871">
        <w:tc>
          <w:tcPr>
            <w:tcW w:w="0" w:type="auto"/>
          </w:tcPr>
          <w:p w:rsidR="00B71FFB" w:rsidRPr="00B71FFB" w:rsidRDefault="00B71FFB" w:rsidP="009E0996">
            <w:r w:rsidRPr="00B71FFB">
              <w:t>Individuals</w:t>
            </w:r>
          </w:p>
        </w:tc>
        <w:tc>
          <w:tcPr>
            <w:tcW w:w="0" w:type="auto"/>
          </w:tcPr>
          <w:p w:rsidR="00B71FFB" w:rsidRPr="00B71FFB" w:rsidRDefault="00B71FFB" w:rsidP="009E0996">
            <w:r w:rsidRPr="00B71FFB">
              <w:t>Cash, credit card, or personal check with ID</w:t>
            </w:r>
          </w:p>
        </w:tc>
      </w:tr>
      <w:tr w:rsidR="00B71FFB" w:rsidRPr="00B71FFB" w:rsidTr="00E26871">
        <w:tc>
          <w:tcPr>
            <w:tcW w:w="0" w:type="auto"/>
          </w:tcPr>
          <w:p w:rsidR="00B71FFB" w:rsidRPr="00B71FFB" w:rsidRDefault="00B71FFB" w:rsidP="009E0996">
            <w:r w:rsidRPr="00B71FFB">
              <w:t>Customers with POs (mostly corporations)</w:t>
            </w:r>
          </w:p>
        </w:tc>
        <w:tc>
          <w:tcPr>
            <w:tcW w:w="0" w:type="auto"/>
          </w:tcPr>
          <w:p w:rsidR="00B71FFB" w:rsidRPr="00B71FFB" w:rsidRDefault="00B71FFB" w:rsidP="009E0996">
            <w:r w:rsidRPr="00B71FFB">
              <w:t>Invoice, net 30</w:t>
            </w:r>
          </w:p>
        </w:tc>
      </w:tr>
    </w:tbl>
    <w:p w:rsidR="00E26871" w:rsidRDefault="00E26871" w:rsidP="00E26871"/>
    <w:p w:rsidR="00B71FFB" w:rsidRDefault="00B71FFB" w:rsidP="00E26871">
      <w:pPr>
        <w:pStyle w:val="Heading4"/>
      </w:pPr>
      <w:r>
        <w:t>Does the customer already have an account?</w:t>
      </w:r>
    </w:p>
    <w:p w:rsidR="00B71FFB" w:rsidRDefault="00B71FFB" w:rsidP="00B71FFB">
      <w:r>
        <w:t>To find a customer:</w:t>
      </w:r>
    </w:p>
    <w:p w:rsidR="00B71FFB" w:rsidRDefault="00B71FFB" w:rsidP="00B71FFB">
      <w:pPr>
        <w:pStyle w:val="ListParagraph"/>
        <w:numPr>
          <w:ilvl w:val="0"/>
          <w:numId w:val="14"/>
        </w:numPr>
      </w:pPr>
      <w:r>
        <w:t>In Access, search the customer database.</w:t>
      </w:r>
    </w:p>
    <w:p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rsidR="00B71FFB" w:rsidRDefault="00B71FFB" w:rsidP="00E26871">
      <w:pPr>
        <w:pStyle w:val="Heading5"/>
      </w:pPr>
      <w:r>
        <w:t>Checking the credit of new customers</w:t>
      </w:r>
    </w:p>
    <w:p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rsidR="00B71FFB" w:rsidRDefault="00B71FFB" w:rsidP="00B71FFB">
      <w:r>
        <w:t>When you receive the completed credit application, you will need to fax credit reference forms to each reference listed. If there is no fax number listed, call them.</w:t>
      </w:r>
    </w:p>
    <w:p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rsidR="00B71FFB" w:rsidRDefault="00B71FFB" w:rsidP="00B71FFB">
      <w:pPr>
        <w:pStyle w:val="ListParagraph"/>
        <w:numPr>
          <w:ilvl w:val="0"/>
          <w:numId w:val="12"/>
        </w:numPr>
      </w:pPr>
      <w:r>
        <w:lastRenderedPageBreak/>
        <w:t>If the application is approved, promptly notify the customer and update the database accordingly.</w:t>
      </w:r>
    </w:p>
    <w:p w:rsidR="00B71FFB" w:rsidRDefault="00B71FFB" w:rsidP="00E26871">
      <w:pPr>
        <w:pStyle w:val="Heading5"/>
      </w:pPr>
      <w:r>
        <w:t>Creating a new customer account</w:t>
      </w:r>
    </w:p>
    <w:p w:rsidR="00B71FFB" w:rsidRDefault="00B71FFB" w:rsidP="00B71FFB">
      <w:pPr>
        <w:pStyle w:val="ListParagraph"/>
        <w:numPr>
          <w:ilvl w:val="0"/>
          <w:numId w:val="10"/>
        </w:numPr>
      </w:pPr>
      <w:r>
        <w:t>In Access, click Cust</w:t>
      </w:r>
      <w:r w:rsidR="00006E02">
        <w:t>omer</w:t>
      </w:r>
      <w:r>
        <w:t xml:space="preserve"> on the Icon Bar to open the Customer Job: List window.</w:t>
      </w:r>
    </w:p>
    <w:p w:rsidR="00B71FFB" w:rsidRDefault="00B71FFB" w:rsidP="00B71FFB">
      <w:pPr>
        <w:pStyle w:val="ListParagraph"/>
        <w:numPr>
          <w:ilvl w:val="0"/>
          <w:numId w:val="10"/>
        </w:numPr>
      </w:pPr>
      <w:r>
        <w:t>Click the bottom of the right pane, and then click New.</w:t>
      </w:r>
    </w:p>
    <w:p w:rsidR="00B71FFB" w:rsidRDefault="00B71FFB" w:rsidP="00B71FFB">
      <w:pPr>
        <w:pStyle w:val="ListParagraph"/>
        <w:numPr>
          <w:ilvl w:val="0"/>
          <w:numId w:val="10"/>
        </w:numPr>
      </w:pPr>
      <w:r>
        <w:t>Enter the appropriate customer information, and click OK.</w:t>
      </w:r>
    </w:p>
    <w:p w:rsidR="00B71FFB" w:rsidRDefault="00B71FFB" w:rsidP="00E26871">
      <w:pPr>
        <w:pStyle w:val="Heading4"/>
      </w:pPr>
      <w:r>
        <w:t>What is the payment method?</w:t>
      </w:r>
    </w:p>
    <w:p w:rsidR="00B71FFB" w:rsidRDefault="00B71FFB" w:rsidP="00B71FFB">
      <w:r>
        <w:t>We accept payment via the following methods:</w:t>
      </w:r>
    </w:p>
    <w:p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rsidR="00B71FFB" w:rsidRDefault="00B71FFB" w:rsidP="00B71FFB">
      <w:pPr>
        <w:pStyle w:val="ListParagraph"/>
        <w:numPr>
          <w:ilvl w:val="0"/>
          <w:numId w:val="8"/>
        </w:numPr>
      </w:pPr>
      <w:r>
        <w:t>Net 30: Unless previously arranged, we require all organizations to pay purchase orders in net 30.</w:t>
      </w:r>
    </w:p>
    <w:p w:rsidR="00B71FFB" w:rsidRDefault="00B71FFB" w:rsidP="00B71FFB">
      <w:pPr>
        <w:pStyle w:val="ListParagraph"/>
        <w:numPr>
          <w:ilvl w:val="0"/>
          <w:numId w:val="8"/>
        </w:numPr>
      </w:pPr>
      <w:r>
        <w:t>Credit card: We accept American Express, Discover, Visa, and MasterCard.</w:t>
      </w:r>
    </w:p>
    <w:p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rsidR="00B71FFB" w:rsidRDefault="00B71FFB" w:rsidP="00E26871">
      <w:pPr>
        <w:pStyle w:val="Heading3"/>
      </w:pPr>
      <w:r>
        <w:t>Creating an Invoice</w:t>
      </w:r>
    </w:p>
    <w:p w:rsidR="00B71FFB" w:rsidRDefault="00B71FFB" w:rsidP="00B71FFB">
      <w:r>
        <w:t>To create a customer invoice:</w:t>
      </w:r>
    </w:p>
    <w:p w:rsidR="00B71FFB" w:rsidRDefault="00B71FFB" w:rsidP="00B71FFB">
      <w:pPr>
        <w:pStyle w:val="ListParagraph"/>
        <w:numPr>
          <w:ilvl w:val="0"/>
          <w:numId w:val="6"/>
        </w:numPr>
      </w:pPr>
      <w:r>
        <w:t>In the Forms folder, open Contract.doc, and fill out the information.</w:t>
      </w:r>
    </w:p>
    <w:p w:rsidR="00B71FFB" w:rsidRDefault="00B71FFB" w:rsidP="00B71FFB">
      <w:pPr>
        <w:pStyle w:val="ListParagraph"/>
        <w:numPr>
          <w:ilvl w:val="0"/>
          <w:numId w:val="6"/>
        </w:numPr>
      </w:pPr>
      <w:r>
        <w:t>Be sure to update the Invoice# field to avoid duplicate invoice numbers!</w:t>
      </w:r>
    </w:p>
    <w:p w:rsidR="00B71FFB" w:rsidRDefault="00B71FFB" w:rsidP="00B71FFB">
      <w:pPr>
        <w:pStyle w:val="ListParagraph"/>
        <w:numPr>
          <w:ilvl w:val="0"/>
          <w:numId w:val="6"/>
        </w:numPr>
      </w:pPr>
      <w:r>
        <w:t>Print the document if the customer is in the office or if it needs to be faxed or sent by snail mail. Otherwise, send it to the customer by email.</w:t>
      </w:r>
    </w:p>
    <w:p w:rsidR="00B71FFB" w:rsidRDefault="00B71FFB" w:rsidP="00E26871">
      <w:pPr>
        <w:pStyle w:val="Heading3"/>
      </w:pPr>
      <w:r>
        <w:t>Processing an Invoice</w:t>
      </w:r>
    </w:p>
    <w:p w:rsidR="00B71FFB" w:rsidRDefault="00B71FFB" w:rsidP="00E26871">
      <w:pPr>
        <w:pStyle w:val="Heading4"/>
      </w:pPr>
      <w:r>
        <w:t>Processing a Credit Card Invoice</w:t>
      </w:r>
    </w:p>
    <w:p w:rsidR="00B71FFB" w:rsidRDefault="00B71FFB" w:rsidP="00B71FFB">
      <w:r>
        <w:t>Our credit card merchant services provider is Woodgrove Bank.</w:t>
      </w:r>
    </w:p>
    <w:p w:rsidR="00B71FFB" w:rsidRDefault="00B71FFB" w:rsidP="00B71FFB">
      <w:r>
        <w:t>To process a credit card payment:</w:t>
      </w:r>
    </w:p>
    <w:p w:rsidR="00B71FFB" w:rsidRDefault="00B71FFB" w:rsidP="00B71FFB">
      <w:pPr>
        <w:pStyle w:val="ListParagraph"/>
        <w:numPr>
          <w:ilvl w:val="0"/>
          <w:numId w:val="4"/>
        </w:numPr>
      </w:pPr>
      <w:r>
        <w:t>Send the invoice as an attachment to david@woodgrovebank.com for approval.</w:t>
      </w:r>
    </w:p>
    <w:p w:rsidR="00B71FFB" w:rsidRDefault="00B71FFB" w:rsidP="00B71FFB">
      <w:pPr>
        <w:pStyle w:val="ListParagraph"/>
        <w:numPr>
          <w:ilvl w:val="0"/>
          <w:numId w:val="4"/>
        </w:numPr>
      </w:pPr>
      <w:r>
        <w:t>If the payment is approved, open Access.</w:t>
      </w:r>
    </w:p>
    <w:p w:rsidR="00B71FFB" w:rsidRDefault="00B71FFB" w:rsidP="00B71FFB">
      <w:pPr>
        <w:pStyle w:val="ListParagraph"/>
        <w:numPr>
          <w:ilvl w:val="0"/>
          <w:numId w:val="4"/>
        </w:numPr>
      </w:pPr>
      <w:r>
        <w:t>Search on the customer’s name.</w:t>
      </w:r>
    </w:p>
    <w:p w:rsidR="00B71FFB" w:rsidRDefault="00B71FFB" w:rsidP="00B71FFB">
      <w:pPr>
        <w:pStyle w:val="ListParagraph"/>
        <w:numPr>
          <w:ilvl w:val="0"/>
          <w:numId w:val="4"/>
        </w:numPr>
      </w:pPr>
      <w:r>
        <w:t>Go to the current invoice number in the customer’s account.</w:t>
      </w:r>
    </w:p>
    <w:p w:rsidR="00B71FFB" w:rsidRDefault="00B71FFB" w:rsidP="00B71FFB">
      <w:pPr>
        <w:pStyle w:val="ListParagraph"/>
        <w:numPr>
          <w:ilvl w:val="0"/>
          <w:numId w:val="4"/>
        </w:numPr>
      </w:pPr>
      <w:r>
        <w:t>Enter the payment method, amount, and approval number in the appropriate fields.</w:t>
      </w:r>
    </w:p>
    <w:p w:rsidR="00B71FFB" w:rsidRDefault="00B71FFB" w:rsidP="00E26871">
      <w:pPr>
        <w:pStyle w:val="Heading4"/>
      </w:pPr>
      <w:r>
        <w:lastRenderedPageBreak/>
        <w:t>Processing a PO Invoice</w:t>
      </w:r>
    </w:p>
    <w:p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rsidR="00B71FFB" w:rsidRDefault="00B71FFB" w:rsidP="00E26871">
      <w:pPr>
        <w:pStyle w:val="Heading4"/>
      </w:pPr>
      <w:r>
        <w:t>Processing a Personal Check Invoice</w:t>
      </w:r>
    </w:p>
    <w:p w:rsidR="00B71FFB" w:rsidRDefault="00B71FFB" w:rsidP="00B71FFB">
      <w:r>
        <w:t>If the customer is going to mail a check to us rather than paying via credit card, follow these steps:</w:t>
      </w:r>
    </w:p>
    <w:p w:rsidR="00B71FFB" w:rsidRDefault="00B71FFB" w:rsidP="00B71FFB">
      <w:pPr>
        <w:pStyle w:val="ListParagraph"/>
        <w:numPr>
          <w:ilvl w:val="0"/>
          <w:numId w:val="2"/>
        </w:numPr>
      </w:pPr>
      <w:r>
        <w:t>Create the customer invoice.</w:t>
      </w:r>
    </w:p>
    <w:p w:rsidR="00B71FFB" w:rsidRDefault="00B71FFB" w:rsidP="00B71FFB">
      <w:pPr>
        <w:pStyle w:val="ListParagraph"/>
        <w:numPr>
          <w:ilvl w:val="0"/>
          <w:numId w:val="2"/>
        </w:numPr>
      </w:pPr>
      <w:r>
        <w:t>Send the invoice to the customer.</w:t>
      </w:r>
    </w:p>
    <w:p w:rsidR="00B71FFB" w:rsidRDefault="00B71FFB" w:rsidP="00B71FFB">
      <w:pPr>
        <w:pStyle w:val="ListParagraph"/>
        <w:numPr>
          <w:ilvl w:val="0"/>
          <w:numId w:val="2"/>
        </w:numPr>
      </w:pPr>
      <w:r>
        <w:t>Enter Tentative in the customer’s Access account until you receive the check and the check has cleared the bank.</w:t>
      </w:r>
    </w:p>
    <w:p w:rsidR="00B71FFB" w:rsidRDefault="00B71FFB" w:rsidP="00B71FFB">
      <w:pPr>
        <w:pStyle w:val="Heading2"/>
      </w:pPr>
      <w:r>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Package for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Invoice and tracking slip</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Items for packaging and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Packing material</w:t>
            </w:r>
          </w:p>
        </w:tc>
      </w:tr>
      <w:tr w:rsidR="00E26871" w:rsidRPr="00E26871" w:rsidTr="00E26871">
        <w:tc>
          <w:tcPr>
            <w:tcW w:w="9350" w:type="dxa"/>
            <w:gridSpan w:val="2"/>
          </w:tcPr>
          <w:p w:rsidR="00E26871" w:rsidRPr="00E26871" w:rsidRDefault="00E26871" w:rsidP="009F7C78">
            <w:r w:rsidRPr="00E26871">
              <w:t xml:space="preserve">Invoice and tracking slip </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Processing orders</w:t>
            </w:r>
          </w:p>
        </w:tc>
      </w:tr>
      <w:tr w:rsidR="00E26871" w:rsidRPr="00E26871" w:rsidTr="00142BD1">
        <w:tc>
          <w:tcPr>
            <w:tcW w:w="4675" w:type="dxa"/>
          </w:tcPr>
          <w:p w:rsidR="00E26871" w:rsidRPr="00E26871" w:rsidRDefault="00E26871" w:rsidP="00E26871">
            <w:r w:rsidRPr="00E26871">
              <w:t>Assess order</w:t>
            </w:r>
            <w:r w:rsidRPr="00E26871">
              <w:tab/>
            </w:r>
          </w:p>
        </w:tc>
        <w:tc>
          <w:tcPr>
            <w:tcW w:w="4675" w:type="dxa"/>
          </w:tcPr>
          <w:p w:rsidR="00E26871" w:rsidRDefault="00E26871" w:rsidP="009F7C78">
            <w:r w:rsidRPr="00E26871">
              <w:t>Who is customer?</w:t>
            </w:r>
          </w:p>
          <w:p w:rsidR="00E26871" w:rsidRDefault="00E26871" w:rsidP="009F7C78">
            <w:r w:rsidRPr="00E26871">
              <w:t>Do they have an account?</w:t>
            </w:r>
          </w:p>
          <w:p w:rsidR="00E26871" w:rsidRPr="00E26871" w:rsidRDefault="00E26871" w:rsidP="009F7C78">
            <w:r w:rsidRPr="00E26871">
              <w:t>What is the payment method?</w:t>
            </w:r>
          </w:p>
        </w:tc>
      </w:tr>
      <w:tr w:rsidR="00E26871" w:rsidRPr="00E26871" w:rsidTr="00142BD1">
        <w:tc>
          <w:tcPr>
            <w:tcW w:w="4675" w:type="dxa"/>
          </w:tcPr>
          <w:p w:rsidR="00E26871" w:rsidRPr="00E26871" w:rsidRDefault="00E26871" w:rsidP="009F7C78">
            <w:r w:rsidRPr="00E26871">
              <w:t>Create invoice</w:t>
            </w:r>
            <w:r w:rsidRPr="00E26871">
              <w:tab/>
            </w:r>
          </w:p>
        </w:tc>
        <w:tc>
          <w:tcPr>
            <w:tcW w:w="4675" w:type="dxa"/>
          </w:tcPr>
          <w:p w:rsidR="00E26871" w:rsidRPr="00E26871" w:rsidRDefault="00E26871" w:rsidP="009F7C78"/>
        </w:tc>
      </w:tr>
      <w:tr w:rsidR="00E26871" w:rsidRPr="00E26871" w:rsidTr="00142BD1">
        <w:tc>
          <w:tcPr>
            <w:tcW w:w="4675" w:type="dxa"/>
          </w:tcPr>
          <w:p w:rsidR="00E26871" w:rsidRPr="00E26871" w:rsidRDefault="00E26871" w:rsidP="00E26871">
            <w:r w:rsidRPr="00E26871">
              <w:t>Process invoice</w:t>
            </w:r>
            <w:r w:rsidRPr="00E26871">
              <w:tab/>
            </w:r>
          </w:p>
        </w:tc>
        <w:tc>
          <w:tcPr>
            <w:tcW w:w="4675" w:type="dxa"/>
          </w:tcPr>
          <w:p w:rsidR="00E26871" w:rsidRDefault="00E26871" w:rsidP="009F7C78">
            <w:r w:rsidRPr="00E26871">
              <w:t>Credit card invoice</w:t>
            </w:r>
          </w:p>
          <w:p w:rsidR="00E26871" w:rsidRDefault="00E26871" w:rsidP="009F7C78">
            <w:r w:rsidRPr="00E26871">
              <w:t>PO invoice</w:t>
            </w:r>
          </w:p>
          <w:p w:rsidR="00E26871" w:rsidRPr="00E26871" w:rsidRDefault="00E26871" w:rsidP="009F7C78">
            <w:r w:rsidRPr="00E26871">
              <w:t>Personal check invoice</w:t>
            </w:r>
          </w:p>
        </w:tc>
      </w:tr>
    </w:tbl>
    <w:p w:rsidR="006570A9" w:rsidRDefault="00E35E55" w:rsidP="00E26871"/>
    <w:sectPr w:rsidR="0065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4F70D1A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305BF0"/>
    <w:rsid w:val="003456F4"/>
    <w:rsid w:val="004656D8"/>
    <w:rsid w:val="00474343"/>
    <w:rsid w:val="00580262"/>
    <w:rsid w:val="007C2FD4"/>
    <w:rsid w:val="009E1A81"/>
    <w:rsid w:val="00A25B27"/>
    <w:rsid w:val="00B71FFB"/>
    <w:rsid w:val="00C02C63"/>
    <w:rsid w:val="00D17937"/>
    <w:rsid w:val="00E26871"/>
    <w:rsid w:val="00E3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AC22"/>
  <w15:chartTrackingRefBased/>
  <w15:docId w15:val="{6B368451-48BE-410E-89A9-724347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C63"/>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semiHidden/>
    <w:unhideWhenUsed/>
    <w:qFormat/>
    <w:rsid w:val="00B71FFB"/>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semiHidden/>
    <w:unhideWhenUsed/>
    <w:qFormat/>
    <w:rsid w:val="00B71FFB"/>
    <w:pPr>
      <w:keepNext/>
      <w:keepLines/>
      <w:spacing w:before="40" w:after="0"/>
      <w:outlineLvl w:val="2"/>
    </w:pPr>
    <w:rPr>
      <w:rFonts w:asciiTheme="majorHAnsi" w:eastAsiaTheme="majorEastAsia" w:hAnsiTheme="majorHAnsi" w:cstheme="majorBidi"/>
      <w:color w:val="521708" w:themeColor="accent1" w:themeShade="7F"/>
      <w:sz w:val="24"/>
      <w:szCs w:val="24"/>
    </w:rPr>
  </w:style>
  <w:style w:type="paragraph" w:styleId="Heading4">
    <w:name w:val="heading 4"/>
    <w:basedOn w:val="Normal"/>
    <w:next w:val="Normal"/>
    <w:link w:val="Heading4Char"/>
    <w:uiPriority w:val="9"/>
    <w:semiHidden/>
    <w:unhideWhenUsed/>
    <w:qFormat/>
    <w:rsid w:val="00E26871"/>
    <w:pPr>
      <w:keepNext/>
      <w:keepLines/>
      <w:spacing w:before="40" w:after="0"/>
      <w:outlineLvl w:val="3"/>
    </w:pPr>
    <w:rPr>
      <w:rFonts w:asciiTheme="majorHAnsi" w:eastAsiaTheme="majorEastAsia" w:hAnsiTheme="majorHAnsi" w:cstheme="majorBidi"/>
      <w:i/>
      <w:iCs/>
      <w:color w:val="7B230C" w:themeColor="accent1" w:themeShade="BF"/>
    </w:rPr>
  </w:style>
  <w:style w:type="paragraph" w:styleId="Heading5">
    <w:name w:val="heading 5"/>
    <w:basedOn w:val="Normal"/>
    <w:next w:val="Normal"/>
    <w:link w:val="Heading5Char"/>
    <w:uiPriority w:val="9"/>
    <w:semiHidden/>
    <w:unhideWhenUsed/>
    <w:qFormat/>
    <w:rsid w:val="00E26871"/>
    <w:pPr>
      <w:keepNext/>
      <w:keepLines/>
      <w:spacing w:before="40" w:after="0"/>
      <w:outlineLvl w:val="4"/>
    </w:pPr>
    <w:rPr>
      <w:rFonts w:asciiTheme="majorHAnsi" w:eastAsiaTheme="majorEastAsia" w:hAnsiTheme="majorHAnsi" w:cstheme="majorBidi"/>
      <w:color w:val="7B23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B71FFB"/>
    <w:rPr>
      <w:rFonts w:asciiTheme="majorHAnsi" w:eastAsiaTheme="majorEastAsia" w:hAnsiTheme="majorHAnsi" w:cstheme="majorBidi"/>
      <w:color w:val="7B230C" w:themeColor="accent1" w:themeShade="BF"/>
      <w:sz w:val="26"/>
      <w:szCs w:val="26"/>
    </w:rPr>
  </w:style>
  <w:style w:type="character" w:customStyle="1" w:styleId="Heading3Char">
    <w:name w:val="Heading 3 Char"/>
    <w:basedOn w:val="DefaultParagraphFont"/>
    <w:link w:val="Heading3"/>
    <w:uiPriority w:val="9"/>
    <w:semiHidden/>
    <w:rsid w:val="00B71FFB"/>
    <w:rPr>
      <w:rFonts w:asciiTheme="majorHAnsi" w:eastAsiaTheme="majorEastAsia" w:hAnsiTheme="majorHAnsi" w:cstheme="majorBidi"/>
      <w:color w:val="521708"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FB4A18"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26871"/>
    <w:rPr>
      <w:rFonts w:asciiTheme="majorHAnsi" w:eastAsiaTheme="majorEastAsia" w:hAnsiTheme="majorHAnsi" w:cstheme="majorBidi"/>
      <w:i/>
      <w:iCs/>
      <w:color w:val="7B230C" w:themeColor="accent1" w:themeShade="BF"/>
    </w:rPr>
  </w:style>
  <w:style w:type="character" w:customStyle="1" w:styleId="Heading5Char">
    <w:name w:val="Heading 5 Char"/>
    <w:basedOn w:val="DefaultParagraphFont"/>
    <w:link w:val="Heading5"/>
    <w:uiPriority w:val="9"/>
    <w:semiHidden/>
    <w:rsid w:val="00E26871"/>
    <w:rPr>
      <w:rFonts w:asciiTheme="majorHAnsi" w:eastAsiaTheme="majorEastAsia" w:hAnsiTheme="majorHAnsi" w:cstheme="majorBidi"/>
      <w:color w:val="7B230C"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F39D86" w:themeColor="accent1" w:themeTint="66"/>
        <w:left w:val="single" w:sz="4" w:space="0" w:color="F39D86" w:themeColor="accent1" w:themeTint="66"/>
        <w:bottom w:val="single" w:sz="4" w:space="0" w:color="F39D86" w:themeColor="accent1" w:themeTint="66"/>
        <w:right w:val="single" w:sz="4" w:space="0" w:color="F39D86" w:themeColor="accent1" w:themeTint="66"/>
        <w:insideH w:val="single" w:sz="4" w:space="0" w:color="F39D86" w:themeColor="accent1" w:themeTint="66"/>
        <w:insideV w:val="single" w:sz="4" w:space="0" w:color="F39D86" w:themeColor="accent1" w:themeTint="66"/>
      </w:tblBorders>
    </w:tblPr>
    <w:tblStylePr w:type="firstRow">
      <w:rPr>
        <w:b/>
        <w:bCs/>
      </w:rPr>
      <w:tblPr/>
      <w:tcPr>
        <w:tcBorders>
          <w:bottom w:val="single" w:sz="12" w:space="0" w:color="ED6D4A" w:themeColor="accent1" w:themeTint="99"/>
        </w:tcBorders>
      </w:tcPr>
    </w:tblStylePr>
    <w:tblStylePr w:type="lastRow">
      <w:rPr>
        <w:b/>
        <w:bCs/>
      </w:rPr>
      <w:tblPr/>
      <w:tcPr>
        <w:tcBorders>
          <w:top w:val="double" w:sz="2" w:space="0" w:color="ED6D4A"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4" w:space="0" w:color="ED6D4A" w:themeColor="accent1" w:themeTint="99"/>
        <w:insideV w:val="single" w:sz="4" w:space="0" w:color="ED6D4A" w:themeColor="accent1" w:themeTint="99"/>
      </w:tblBorders>
    </w:tblPr>
    <w:tblStylePr w:type="firstRow">
      <w:rPr>
        <w:b/>
        <w:bCs/>
        <w:color w:val="FFFFFF" w:themeColor="background1"/>
      </w:rPr>
      <w:tblPr/>
      <w:tcPr>
        <w:tcBorders>
          <w:top w:val="single" w:sz="4" w:space="0" w:color="A53010" w:themeColor="accent1"/>
          <w:left w:val="single" w:sz="4" w:space="0" w:color="A53010" w:themeColor="accent1"/>
          <w:bottom w:val="single" w:sz="4" w:space="0" w:color="A53010" w:themeColor="accent1"/>
          <w:right w:val="single" w:sz="4" w:space="0" w:color="A53010" w:themeColor="accent1"/>
          <w:insideH w:val="nil"/>
          <w:insideV w:val="nil"/>
        </w:tcBorders>
        <w:shd w:val="clear" w:color="auto" w:fill="A53010" w:themeFill="accent1"/>
      </w:tcPr>
    </w:tblStylePr>
    <w:tblStylePr w:type="lastRow">
      <w:rPr>
        <w:b/>
        <w:bCs/>
      </w:rPr>
      <w:tblPr/>
      <w:tcPr>
        <w:tcBorders>
          <w:top w:val="double" w:sz="4" w:space="0" w:color="A53010"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character" w:styleId="UnresolvedMention">
    <w:name w:val="Unresolved Mention"/>
    <w:basedOn w:val="DefaultParagraphFont"/>
    <w:uiPriority w:val="99"/>
    <w:semiHidden/>
    <w:unhideWhenUsed/>
    <w:rsid w:val="00E35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consolidatedmessenger.com" TargetMode="External"/><Relationship Id="rId13" Type="http://schemas.openxmlformats.org/officeDocument/2006/relationships/hyperlink" Target="mailto:andrew@consolidatedmesseng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OTSI/Projects/SBSWord2016/PracticeFiles/www.lucernepublishing.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rad@fourthcoffe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consolidatedmessenger.com" TargetMode="External"/><Relationship Id="rId5" Type="http://schemas.openxmlformats.org/officeDocument/2006/relationships/styles" Target="styles.xml"/><Relationship Id="rId15" Type="http://schemas.openxmlformats.org/officeDocument/2006/relationships/hyperlink" Target="file:///C:/OTSI/Projects/SBSWord2016/PracticeFiles/www.fabrikam.com" TargetMode="External"/><Relationship Id="rId10" Type="http://schemas.openxmlformats.org/officeDocument/2006/relationships/hyperlink" Target="file:///C:/OTSI/Projects/SBSWord2016/PracticeFiles/www.lucernepublishing.com" TargetMode="External"/><Relationship Id="rId4" Type="http://schemas.openxmlformats.org/officeDocument/2006/relationships/numbering" Target="numbering.xml"/><Relationship Id="rId9" Type="http://schemas.openxmlformats.org/officeDocument/2006/relationships/hyperlink" Target="http://www.consolidatedmessenger.com" TargetMode="External"/><Relationship Id="rId14" Type="http://schemas.openxmlformats.org/officeDocument/2006/relationships/hyperlink" Target="file:///C:/OTSI/Projects/SBSWord2016/PracticeFiles/www.fabrikam.com" TargetMode="Externa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36894-A62A-432A-8674-0D3BD5AC5166}">
  <ds:schemaRefs>
    <ds:schemaRef ds:uri="http://schemas.microsoft.com/office/2006/metadata/properties"/>
    <ds:schemaRef ds:uri="http://schemas.microsoft.com/office/infopath/2007/PartnerControls"/>
    <ds:schemaRef ds:uri="b49051fe-4646-4981-af49-10bb2dc6861b"/>
  </ds:schemaRefs>
</ds:datastoreItem>
</file>

<file path=customXml/itemProps2.xml><?xml version="1.0" encoding="utf-8"?>
<ds:datastoreItem xmlns:ds="http://schemas.openxmlformats.org/officeDocument/2006/customXml" ds:itemID="{CCC25D3C-D482-49FF-88F4-88C4146F7956}">
  <ds:schemaRefs>
    <ds:schemaRef ds:uri="http://schemas.microsoft.com/sharepoint/v3/contenttype/forms"/>
  </ds:schemaRefs>
</ds:datastoreItem>
</file>

<file path=customXml/itemProps3.xml><?xml version="1.0" encoding="utf-8"?>
<ds:datastoreItem xmlns:ds="http://schemas.openxmlformats.org/officeDocument/2006/customXml" ds:itemID="{59AD9BEE-9155-46FB-AA29-BE635DFC941F}"/>
</file>

<file path=docProps/app.xml><?xml version="1.0" encoding="utf-8"?>
<Properties xmlns="http://schemas.openxmlformats.org/officeDocument/2006/extended-properties" xmlns:vt="http://schemas.openxmlformats.org/officeDocument/2006/docPropsVTypes">
  <Template>Normal.dotm</Template>
  <TotalTime>2</TotalTime>
  <Pages>7</Pages>
  <Words>1747</Words>
  <Characters>9964</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Susie Carr</cp:lastModifiedBy>
  <cp:revision>3</cp:revision>
  <dcterms:created xsi:type="dcterms:W3CDTF">2015-10-31T00:09:00Z</dcterms:created>
  <dcterms:modified xsi:type="dcterms:W3CDTF">2018-07-25T23:51:00Z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8a0de698-bfae-4dae-a2bb-c93d3dab1d64</vt:lpwstr>
  </property>
</Properties>
</file>