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1.登录接口：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注册：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/registered/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请求字段：user(用户名),idcard(身份证)，password(密码)，email(邮箱)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登陆：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/login/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请求字段：user(用户名)，password(密码)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修改密码：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/change/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请求字段：old_password(用户名)，new_password1( 新密码)，new_password2(再次输入新密码)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退出：</w:t>
      </w:r>
    </w:p>
    <w:p>
      <w:pPr>
        <w:rPr>
          <w:rFonts w:hint="default"/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"http://scenicmonitor.top/logout/"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/logout/</w:t>
      </w:r>
      <w:r>
        <w:rPr>
          <w:rFonts w:hint="eastAsia"/>
          <w:strike w:val="0"/>
          <w:dstrike w:val="0"/>
          <w:u w:val="none"/>
        </w:rPr>
        <w:fldChar w:fldCharType="end"/>
      </w:r>
    </w:p>
    <w:p>
      <w:p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管理员链接：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/admin</w:t>
      </w:r>
    </w:p>
    <w:p>
      <w:pPr>
        <w:rPr>
          <w:strike w:val="0"/>
          <w:dstrike w:val="0"/>
          <w:u w:val="none"/>
        </w:rPr>
      </w:pPr>
    </w:p>
    <w:p>
      <w:pPr>
        <w:pStyle w:val="2"/>
        <w:numPr>
          <w:ilvl w:val="0"/>
          <w:numId w:val="1"/>
        </w:num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人流接口</w:t>
      </w:r>
    </w:p>
    <w:p>
      <w:pPr>
        <w:numPr>
          <w:ilvl w:val="0"/>
          <w:numId w:val="0"/>
        </w:num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1.获取省份下所有城市列表</w:t>
      </w:r>
    </w:p>
    <w:p>
      <w:pPr>
        <w:numPr>
          <w:ilvl w:val="0"/>
          <w:numId w:val="0"/>
        </w:numPr>
        <w:rPr>
          <w:rFonts w:hint="eastAsia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"http://scenicmonitor.top/api/getCitysByProvince"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/attractions/api/getCitysByProvince</w:t>
      </w:r>
      <w:r>
        <w:rPr>
          <w:rFonts w:hint="eastAsia"/>
          <w:strike w:val="0"/>
          <w:dstrike w:val="0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请求字段：province  (省份名字，如广东省)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返回：{"province": 省份名, "city":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{"loaction": " 城市名", "citypid": 城市唯一pid}。。。。。</w:t>
      </w:r>
      <w:r>
        <w:rPr>
          <w:rFonts w:hint="default"/>
          <w:strike w:val="0"/>
          <w:dstrike w:val="0"/>
          <w:u w:val="none"/>
        </w:rPr>
        <w:t>)}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"http://scenicmonitor.top/api/getCitysByProvince"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/attractions/api/getCitysByProvince</w:t>
      </w:r>
      <w:r>
        <w:rPr>
          <w:rFonts w:hint="eastAsia"/>
          <w:strike w:val="0"/>
          <w:dstrike w:val="0"/>
          <w:u w:val="none"/>
        </w:rPr>
        <w:fldChar w:fldCharType="end"/>
      </w:r>
      <w:r>
        <w:rPr>
          <w:rFonts w:hint="default"/>
          <w:strike w:val="0"/>
          <w:dstrike w:val="0"/>
          <w:u w:val="none"/>
        </w:rPr>
        <w:t>?province=广东省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获取城市下所有地区列表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eastAsia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"http://scenicmonitor.top/api/attractions/getRegionsByCity" </w:instrTex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sz w:val="28"/>
          <w:szCs w:val="28"/>
          <w:u w:val="none"/>
        </w:rPr>
        <w:t>/attractions/api/getRegionsByCity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请求字段：province  (省份名字，如广东省)，location(城市名),citypid(城市唯一标识pid)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</w:pPr>
      <w:r>
        <w:rPr>
          <w:rFonts w:hint="default"/>
          <w:strike w:val="0"/>
          <w:dstrike w:val="0"/>
          <w:u w:val="none"/>
        </w:rPr>
        <w:t>返回：{"city": 城市名, "area":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{"area": "地区名", "pid": 地区标识pid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,”flag”:类别,”longitude”:经度，”latitude”:维度)}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"http://scenicmonitor.top/api/attractions/getRegionsByCity"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/attractions/api/getRegionsByCity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  <w:r>
        <w:rPr>
          <w:rStyle w:val="5"/>
          <w:rFonts w:hint="eastAsia"/>
          <w:strike w:val="0"/>
          <w:dstrike w:val="0"/>
          <w:u w:val="none"/>
        </w:rPr>
        <w:t>?province=广东省&amp;location=深圳市&amp;citypid=340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3.实时人流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"http://scenicmonitor.top/attractions/api/getLocation_pn_percent_new" </w:instrTex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sz w:val="28"/>
          <w:szCs w:val="28"/>
          <w:u w:val="none"/>
        </w:rPr>
        <w:t>/attractions/api/getLocation_pn_percent_new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predict（是否预测未来情形，默认True） sub_domain（是否为开发者标识，默认为空）$.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["00:00:00", 151],</w:t>
      </w:r>
      <w:r>
        <w:rPr>
          <w:rFonts w:hint="default"/>
          <w:strike w:val="0"/>
          <w:dstrike w:val="0"/>
          <w:u w:val="none"/>
        </w:rPr>
        <w:t>,,,,,,,)}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"http://scenicmonitor.top/attractions/api/getLocation_pn_percent_new"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/attractions/api/getLocation_pn_percent_new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  <w:r>
        <w:rPr>
          <w:rStyle w:val="5"/>
          <w:rFonts w:hint="eastAsia"/>
          <w:strike w:val="0"/>
          <w:dstrike w:val="0"/>
          <w:u w:val="none"/>
        </w:rPr>
        <w:t>?pid=2&amp;date_begin=20190722&amp;&amp;date_end=20190723&amp;predict=true&amp;sub_domain</w:t>
      </w:r>
      <w:r>
        <w:rPr>
          <w:rStyle w:val="5"/>
          <w:rFonts w:hint="default"/>
          <w:strike w:val="0"/>
          <w:dstrike w:val="0"/>
          <w:u w:val="none"/>
        </w:rPr>
        <w:t>=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4.实时人流趋势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"http://scenicmonitor.top/attractions/api/getLocation_pn_percent_new" </w:instrTex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sz w:val="28"/>
          <w:szCs w:val="28"/>
          <w:u w:val="none"/>
        </w:rPr>
        <w:t>/attractions/api/getLocation_trend_percent_new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predict（是否预测未来情形，默认True） sub_domain（是否为开发者标识，默认为空）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["00:00:00", 151],</w:t>
      </w:r>
      <w:r>
        <w:rPr>
          <w:rFonts w:hint="default"/>
          <w:strike w:val="0"/>
          <w:dstrike w:val="0"/>
          <w:u w:val="none"/>
        </w:rPr>
        <w:t>,,,,,,,)}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"http://scenicmonitor.top/attractions/api/getLocation_pn_percent_new"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  <w:r>
        <w:rPr>
          <w:rStyle w:val="5"/>
          <w:rFonts w:hint="eastAsia"/>
          <w:strike w:val="0"/>
          <w:dstrike w:val="0"/>
          <w:u w:val="none"/>
        </w:rPr>
        <w:t>getLocation_trend_percent_new?pid=2&amp;date_begin=20190722&amp;&amp;date_end=20190723&amp;predict=true&amp;sub_domain</w:t>
      </w:r>
      <w:r>
        <w:rPr>
          <w:rStyle w:val="5"/>
          <w:rFonts w:hint="default"/>
          <w:strike w:val="0"/>
          <w:dstrike w:val="0"/>
          <w:u w:val="none"/>
        </w:rPr>
        <w:t>=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地区全网搜索次数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eastAsia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"http://scenicmonitor.top/attractions/api/getLocation_search_rate" </w:instrTex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sz w:val="28"/>
          <w:szCs w:val="28"/>
          <w:u w:val="none"/>
        </w:rPr>
        <w:t>/attractions/api/getLocation_search_rate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sub_domain（是否为开发者标识，默认为空）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jc w:val="both"/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返回：{"wechat":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>{"tmp_date": 日期, "name": "wechat", "rate": 搜索次数},,,,,,,,)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, "sougou": 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 xml:space="preserve">{"tmp_date": 日期, "name": "sougou", "rate": 搜索次数},,,,,,) 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, "baidu":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>{"tmp_date": 日期, "name": "baidu", "rate": 搜索次数},,,,,,)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eastAsia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"http://scenicmonitor.top/attractions/api/getLocation_search_rate?&amp;pid=158&amp;date_begin=20190722&amp;date_end=20190723&amp;sub_domain="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/attractions/api/getLocation_search_rate?&amp;pid=158&amp;sub_domain=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eastAsia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地区实时人口分布热力图数据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/attractions/api/getLocation_distribution_rate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（地区唯一标识）flag(只取0）  sub_domain（是否为开发者标识，默认为空）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{"lat": 维度, "lng":经度, "count": 人数}，，，，，，</w:t>
      </w:r>
      <w:r>
        <w:rPr>
          <w:rFonts w:hint="default"/>
          <w:strike w:val="0"/>
          <w:dstrike w:val="0"/>
          <w:u w:val="none"/>
        </w:rPr>
        <w:t>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"http://scenicmonitor.top/attractions/api/getLocation_distribution_rate?pid=4910&amp;flag=0&amp;sub_domain="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/attractions/api/getLocation_distribution_rate?pid=4910&amp;flag=0&amp;sub_domain=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7.地区经纬度范围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/attractions/api/getLocation_geographic_bounds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（地区唯一标识）flag(取0或1）  sub_domain（是否为开发者标识，默认为空）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</w:pPr>
      <w:r>
        <w:rPr>
          <w:rFonts w:hint="default"/>
          <w:strike w:val="0"/>
          <w:dstrike w:val="0"/>
          <w:u w:val="none"/>
        </w:rPr>
        <w:t>返回：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{"bounds": list([经度, 维度]，，，，)}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/attractions/api/getLocation_geographic_bounds?pid=1398&amp;flag=1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图片上传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</w:t>
      </w:r>
      <w:r>
        <w:rPr>
          <w:rFonts w:hint="default"/>
          <w:strike w:val="0"/>
          <w:dstrike w:val="0"/>
          <w:u w:val="none"/>
        </w:rPr>
        <w:t>upload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</w:t>
      </w:r>
      <w:r>
        <w:rPr>
          <w:rFonts w:hint="default"/>
          <w:strike w:val="0"/>
          <w:dstrike w:val="0"/>
          <w:u w:val="none"/>
        </w:rPr>
        <w:t>”success”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图片下载链接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</w:t>
      </w:r>
      <w:r>
        <w:rPr>
          <w:rFonts w:hint="default"/>
          <w:strike w:val="0"/>
          <w:dstrike w:val="0"/>
          <w:u w:val="none"/>
        </w:rPr>
        <w:t>getImage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</w:t>
      </w:r>
      <w:r>
        <w:rPr>
          <w:rFonts w:hint="default"/>
          <w:strike w:val="0"/>
          <w:dstrike w:val="0"/>
          <w:u w:val="none"/>
        </w:rPr>
        <w:t>{“url”:list[{“photo”:图片链接,,,,,,]}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2"/>
        <w:numPr>
          <w:ilvl w:val="0"/>
          <w:numId w:val="4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交通接口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获取城市列表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/traffic/api/trafficindex/city/list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请求字段：request_datetime（请求时间，格式为时间戳）callback(格式为jsonp_时间戳）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返回：{"data":  {"datetime": 时间戳,   "citylist":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{"pid": 148, "name": 城市名}，，，，</w:t>
      </w:r>
      <w:r>
        <w:rPr>
          <w:rFonts w:hint="default"/>
          <w:strike w:val="0"/>
          <w:dstrike w:val="0"/>
          <w:u w:val="none"/>
        </w:rPr>
        <w:t>),  "message": None}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"http://scenicmonitor.top/traffic/api/trafficindex/city/list?request_datetime=15432721&amp;callback=jsonp_1563933175006"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/traffic/api/trafficindex/city/list?request_datetime=15432721&amp;callback=jsonp_1563933175006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实时城市交通拥堵指数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/traffic/api/trafficindex/city/curve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请求字段：cityCode(城市唯一标识)，type(默认hour)，ddate(当前日期，格式为yyyymmdd), callback(格式为jsonp_时间戳）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返回：{"data":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{  "city": 城市名,  "now": 时间戳,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"indexlist":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{"ttime": "01:50:00", "rate": 1.06}，，，，，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"message": None,            }        }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  <w:r>
        <w:rPr>
          <w:rStyle w:val="5"/>
          <w:rFonts w:hint="eastAsia"/>
          <w:strike w:val="0"/>
          <w:dstrike w:val="0"/>
        </w:rPr>
        <w:t>http://scenicmonitor.top</w:t>
      </w:r>
      <w:r>
        <w:rPr>
          <w:rStyle w:val="5"/>
          <w:rFonts w:hint="default"/>
          <w:strike w:val="0"/>
          <w:dstrike w:val="0"/>
        </w:rPr>
        <w:t>/traffic/api/trafficindex/city/curve?cityCode=340&amp;type=hour&amp;ddate=20190722&amp;callback=jsonp_1563933175006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获取道路情况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  <w:lang w:val="en-US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/traffic/api/trafficindex/city/road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请求字段：cityCode(城市唯一标识)，request_datetime（请求时间，格式为时间戳）callback(格式为jsonp_时间戳）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{   "data":  </w:t>
      </w:r>
    </w:p>
    <w:p>
      <w:pPr>
        <w:pStyle w:val="3"/>
        <w:keepNext w:val="0"/>
        <w:keepLines w:val="0"/>
        <w:widowControl/>
        <w:suppressLineNumbers w:val="0"/>
        <w:ind w:left="2040" w:hanging="2040" w:hangingChars="85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  {   "roadlist":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{"pid": 城市标识, "roadname": 路名, "speed": 速度, "direction": 道路方向, "roadid": 拥堵排名（非常重要）}，，，，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            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"message": None,              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'up_date': 道路更新时间戳 #道路更新时间，非常重要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       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"http://scenicmonitor.top/traffic/api/trafficindex/city/road？cityCode=100&amp;request_datetime=1563475647&amp;callback=jsonp_1563933175"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</w:rPr>
        <w:t>http://scenicmonitor.top</w:t>
      </w:r>
      <w:r>
        <w:rPr>
          <w:rStyle w:val="5"/>
          <w:rFonts w:hint="default"/>
          <w:strike w:val="0"/>
          <w:dstrike w:val="0"/>
        </w:rPr>
        <w:t>/traffic/api/trafficindex/city/road？cityCode=100&amp;request_datetime=1563475647&amp;callback=jsonp_1563933175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u w:val="none"/>
          <w:lang w:val="en-US"/>
        </w:rPr>
      </w:pP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rPr>
          <w:rStyle w:val="5"/>
          <w:rFonts w:hint="default"/>
          <w:strike w:val="0"/>
          <w:dstrike w:val="0"/>
          <w:color w:val="auto"/>
          <w:u w:val="none"/>
        </w:rPr>
      </w:pPr>
      <w:r>
        <w:rPr>
          <w:rStyle w:val="5"/>
          <w:rFonts w:hint="default"/>
          <w:strike w:val="0"/>
          <w:dstrike w:val="0"/>
          <w:color w:val="auto"/>
          <w:u w:val="none"/>
        </w:rPr>
        <w:t>道路具体情况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  <w:lang w:val="en-US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/traffic/api/trafficindex/city/detailroad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请求字段：cityCode(城市唯一标识)，id（道路拥堵排名）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up_date</w:t>
      </w:r>
      <w:r>
        <w:rPr>
          <w:rFonts w:hint="default"/>
          <w:strike w:val="0"/>
          <w:dstrike w:val="0"/>
          <w:u w:val="none"/>
        </w:rPr>
        <w:t xml:space="preserve">(道路更新时间戳）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"data":  {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"detail":                          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"bounds": 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{"coords": list({"lon": "经度", "lat": "纬度"},,,,,,,)}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                  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"data":{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num：道路拥堵排名，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time:list(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"19:45", "19:50", "19:55", ,,,,,,,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),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data:list(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1.55", "1.41", "1.29",,,,,,,,,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 xml:space="preserve">    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 xml:space="preserve"> 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},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}   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t>如</w:t>
      </w:r>
      <w:r>
        <w:rPr>
          <w:rStyle w:val="5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begin"/>
      </w:r>
      <w:r>
        <w:rPr>
          <w:rStyle w:val="5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instrText xml:space="preserve"> HYPERLINK "http://scenicmonitor.top/traffic/api/trafficindex/city/detailroad?cityCode=100&amp;id=4&amp;up_date=1563968622" </w:instrText>
      </w:r>
      <w:r>
        <w:rPr>
          <w:rStyle w:val="5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5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/traffic/api/trafficindex/city/detailroad?cityCode=100&amp;id=4&amp;up_date=1563968622</w:t>
      </w:r>
      <w:r>
        <w:rPr>
          <w:rStyle w:val="5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rPr>
          <w:rStyle w:val="5"/>
          <w:rFonts w:hint="default"/>
          <w:strike w:val="0"/>
          <w:dstrike w:val="0"/>
          <w:color w:val="auto"/>
          <w:u w:val="none"/>
        </w:rPr>
      </w:pPr>
      <w:r>
        <w:rPr>
          <w:rStyle w:val="5"/>
          <w:rFonts w:hint="default"/>
          <w:strike w:val="0"/>
          <w:dstrike w:val="0"/>
          <w:color w:val="auto"/>
          <w:u w:val="none"/>
        </w:rPr>
        <w:t>城市季度交通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/traffic/api/trafficindex/city/year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请求字段：cityCode(城市唯一标识)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     "data":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{ "detail":           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{                      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"indexSet":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{"tmp_date": 20190701, "rate": 1.56}，，，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        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} 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如：</w:t>
      </w:r>
      <w:r>
        <w:rPr>
          <w:rStyle w:val="5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/traffic/api/trafficindex/city/year?cityCode=130300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99869"/>
    <w:multiLevelType w:val="singleLevel"/>
    <w:tmpl w:val="5D399869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D3999E7"/>
    <w:multiLevelType w:val="singleLevel"/>
    <w:tmpl w:val="5D3999E7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D399DD8"/>
    <w:multiLevelType w:val="multilevel"/>
    <w:tmpl w:val="5D399DD8"/>
    <w:lvl w:ilvl="0" w:tentative="0">
      <w:start w:val="5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D39A20E"/>
    <w:multiLevelType w:val="singleLevel"/>
    <w:tmpl w:val="5D39A20E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5D39A280"/>
    <w:multiLevelType w:val="singleLevel"/>
    <w:tmpl w:val="5D39A28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AF9844"/>
    <w:rsid w:val="5FBAED49"/>
    <w:rsid w:val="5FF7AB68"/>
    <w:rsid w:val="71BEB316"/>
    <w:rsid w:val="7BFF3060"/>
    <w:rsid w:val="7FFFBA96"/>
    <w:rsid w:val="B7FD5B2C"/>
    <w:rsid w:val="DFDFC014"/>
    <w:rsid w:val="E4D7E155"/>
    <w:rsid w:val="F3AF9844"/>
    <w:rsid w:val="F7FEB4D0"/>
    <w:rsid w:val="FEA73703"/>
    <w:rsid w:val="FFBD4A6A"/>
    <w:rsid w:val="FFDF018D"/>
    <w:rsid w:val="FFFC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2019-07-26T11:45:00Z</dcterms:created>
  <dc:creator>darkmoon</dc:creator>
  <cp:lastModifiedBy>darkmoon</cp:lastModifiedBy>
  <dcterms:modified xsi:type="dcterms:W3CDTF">2019-08-10T22:34:34Z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