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</w:t>
      </w:r>
      <w:r>
        <w:t xml:space="preserve"> </w:t>
      </w:r>
      <w:r>
        <w:t xml:space="preserve">10:</w:t>
      </w:r>
      <w:r>
        <w:t xml:space="preserve"> </w:t>
      </w:r>
      <w:r>
        <w:t xml:space="preserve">Product</w:t>
      </w:r>
      <w:r>
        <w:t xml:space="preserve"> </w:t>
      </w:r>
      <w:r>
        <w:t xml:space="preserve">and</w:t>
      </w:r>
      <w:r>
        <w:t xml:space="preserve"> </w:t>
      </w:r>
      <w:r>
        <w:t xml:space="preserve">system</w:t>
      </w:r>
      <w:r>
        <w:t xml:space="preserve"> </w:t>
      </w:r>
      <w:r>
        <w:t xml:space="preserve">reliability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2022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Estimate various measures of reliability of a product or system.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Definition of reliability</w:t>
      </w:r>
    </w:p>
    <w:p>
      <w:pPr>
        <w:pStyle w:val="BodyText"/>
      </w:pPr>
      <w:r>
        <w:t xml:space="preserve">The reliability of a product or system is the probability that the system operates under the specifications or stated conditions.</w:t>
      </w:r>
    </w:p>
    <w:bookmarkEnd w:id="21"/>
    <w:bookmarkStart w:id="22" w:name="measures-of-interest"/>
    <w:p>
      <w:pPr>
        <w:pStyle w:val="Heading1"/>
      </w:pPr>
      <w:r>
        <w:t xml:space="preserve">Measures of interest</w:t>
      </w:r>
    </w:p>
    <w:p>
      <w:pPr>
        <w:pStyle w:val="FirstParagraph"/>
      </w:pPr>
      <w:r>
        <w:t xml:space="preserve">Given a sample and specified model, we wish to measure the following important characteristics in a reliability study:</w:t>
      </w:r>
    </w:p>
    <w:p>
      <w:pPr>
        <w:numPr>
          <w:ilvl w:val="0"/>
          <w:numId w:val="1001"/>
        </w:numPr>
        <w:pStyle w:val="Compact"/>
      </w:pPr>
      <w:r>
        <w:t xml:space="preserve">Estimate the reliability (survivor) function</w:t>
      </w:r>
    </w:p>
    <w:p>
      <w:pPr>
        <w:numPr>
          <w:ilvl w:val="0"/>
          <w:numId w:val="1001"/>
        </w:numPr>
        <w:pStyle w:val="Compact"/>
      </w:pPr>
      <w:r>
        <w:t xml:space="preserve">Estimate the failure rate function</w:t>
      </w:r>
    </w:p>
    <w:p>
      <w:pPr>
        <w:numPr>
          <w:ilvl w:val="0"/>
          <w:numId w:val="1001"/>
        </w:numPr>
        <w:pStyle w:val="Compact"/>
      </w:pPr>
      <w:r>
        <w:t xml:space="preserve">Determine the mean time to failure (MTTF)</w:t>
      </w:r>
    </w:p>
    <w:p>
      <w:pPr>
        <w:numPr>
          <w:ilvl w:val="0"/>
          <w:numId w:val="1001"/>
        </w:numPr>
        <w:pStyle w:val="Compact"/>
      </w:pPr>
      <w:r>
        <w:t xml:space="preserve">Evaluate the mean remaining or residual life (MRL)</w:t>
      </w:r>
    </w:p>
    <w:bookmarkEnd w:id="22"/>
    <w:bookmarkStart w:id="23" w:name="probability-models-for-reliability"/>
    <w:p>
      <w:pPr>
        <w:pStyle w:val="Heading1"/>
      </w:pPr>
      <w:r>
        <w:t xml:space="preserve">Probability Models for Reliability</w:t>
      </w:r>
    </w:p>
    <w:p>
      <w:pPr>
        <w:pStyle w:val="FirstParagraph"/>
      </w:pPr>
      <w:r>
        <w:t xml:space="preserve">The most popular models for the study of reliability of life data are</w:t>
      </w:r>
    </w:p>
    <w:p>
      <w:pPr>
        <w:numPr>
          <w:ilvl w:val="0"/>
          <w:numId w:val="1002"/>
        </w:numPr>
        <w:pStyle w:val="Compact"/>
      </w:pPr>
      <w:r>
        <w:t xml:space="preserve">Exponential Distribution</w:t>
      </w:r>
    </w:p>
    <w:p>
      <w:pPr>
        <w:numPr>
          <w:ilvl w:val="0"/>
          <w:numId w:val="1002"/>
        </w:numPr>
        <w:pStyle w:val="Compact"/>
      </w:pPr>
      <w:r>
        <w:t xml:space="preserve">Gamma Distribution</w:t>
      </w:r>
    </w:p>
    <w:p>
      <w:pPr>
        <w:numPr>
          <w:ilvl w:val="0"/>
          <w:numId w:val="1002"/>
        </w:numPr>
        <w:pStyle w:val="Compact"/>
      </w:pPr>
      <w:r>
        <w:t xml:space="preserve">Weibull Distribution</w:t>
      </w:r>
    </w:p>
    <w:p>
      <w:pPr>
        <w:pStyle w:val="FirstParagraph"/>
      </w:pPr>
      <w:r>
        <w:t xml:space="preserve">Due to the popularity of the Weibull model, the analysis of life data is often referred to as a Weibull Analysis.</w:t>
      </w:r>
    </w:p>
    <w:bookmarkEnd w:id="23"/>
    <w:bookmarkStart w:id="26" w:name="basic-concepts"/>
    <w:p>
      <w:pPr>
        <w:pStyle w:val="Heading1"/>
      </w:pPr>
      <w:r>
        <w:t xml:space="preserve">Basic concepts</w:t>
      </w:r>
    </w:p>
    <w:bookmarkStart w:id="24" w:name="time-to-failure"/>
    <w:p>
      <w:pPr>
        <w:pStyle w:val="Heading2"/>
      </w:pPr>
      <w:r>
        <w:t xml:space="preserve">Time to Failure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the time-to-failure of a product or system, measured in hours,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be its probability density function.</w:t>
      </w:r>
    </w:p>
    <w:p>
      <w:pPr>
        <w:pStyle w:val="BodyText"/>
      </w:pPr>
      <w:r>
        <w:t xml:space="preserve">The probability that the product fails within the time interval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]</m:t>
        </m:r>
      </m:oMath>
      <w:r>
        <w:t xml:space="preserve"> </w:t>
      </w:r>
      <w:r>
        <w:t xml:space="preserve">is the cumulative density function (CDF) defined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≤</m:t>
              </m:r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t> </m:t>
          </m:r>
          <m:r>
            <m:rPr>
              <m:nor/>
              <m:sty m:val="p"/>
            </m:rPr>
            <m:t>for</m:t>
          </m:r>
          <m:r>
            <m:t> </m:t>
          </m:r>
          <m:r>
            <m:t>t</m:t>
          </m:r>
          <m:r>
            <m:rPr>
              <m:sty m:val="p"/>
            </m:rPr>
            <m:t>&gt;</m:t>
          </m:r>
          <m:r>
            <m:t>0</m:t>
          </m:r>
        </m:oMath>
      </m:oMathPara>
    </w:p>
    <w:bookmarkEnd w:id="24"/>
    <w:bookmarkStart w:id="25" w:name="reliability-function"/>
    <w:p>
      <w:pPr>
        <w:pStyle w:val="Heading2"/>
      </w:pPr>
      <w:r>
        <w:t xml:space="preserve">Reliability Function</w:t>
      </w:r>
    </w:p>
    <w:p>
      <w:pPr>
        <w:pStyle w:val="FirstParagraph"/>
      </w:pPr>
      <w:r>
        <w:t xml:space="preserve">The reliability function,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is the probability that the product keeps operating beyond the time interval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]</m:t>
        </m:r>
      </m:oMath>
      <w:r>
        <w:t xml:space="preserve">, and is defined by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t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t> </m:t>
          </m:r>
          <m:r>
            <m:rPr>
              <m:nor/>
              <m:sty m:val="p"/>
            </m:rPr>
            <m:t>for</m:t>
          </m:r>
          <m:r>
            <m:t> </m:t>
          </m:r>
          <m:r>
            <m:t>t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In other words,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measure of probability that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time old product is still functioning.</w:t>
      </w:r>
    </w:p>
    <w:p>
      <w:pPr>
        <w:pStyle w:val="BodyText"/>
      </w:pPr>
      <w:r>
        <w:t xml:space="preserve">The reliability function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also called the survivor function.</w:t>
      </w:r>
    </w:p>
    <w:bookmarkEnd w:id="25"/>
    <w:bookmarkEnd w:id="26"/>
    <w:bookmarkStart w:id="27" w:name="failure-rate-function"/>
    <w:p>
      <w:pPr>
        <w:pStyle w:val="Heading1"/>
      </w:pPr>
      <w:r>
        <w:t xml:space="preserve">Failure Rate Function</w:t>
      </w:r>
    </w:p>
    <w:p>
      <w:pPr>
        <w:pStyle w:val="FirstParagraph"/>
      </w:pPr>
      <w:r>
        <w:t xml:space="preserve">The failure rate function is the rate at which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time old item fails in the next instant of time, and is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z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t</m:t>
                        </m:r>
                      </m:e>
                    </m:d>
                  </m:num>
                  <m:den>
                    <m:r>
                      <m:t>δ</m:t>
                    </m:r>
                    <m:r>
                      <m:t>t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  <m:r>
                          <m:t>t</m:t>
                        </m:r>
                      </m:e>
                    </m:d>
                  </m:num>
                  <m:den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P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t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num>
                  <m:den>
                    <m:r>
                      <m:t>δ</m:t>
                    </m:r>
                    <m:r>
                      <m:t>t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num>
                  <m:den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R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we have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R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ln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Then,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z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rPr>
                  <m:sty m:val="p"/>
                </m:rPr>
                <m:t>−</m:t>
              </m:r>
            </m:e>
          </m:nary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ln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  <m:r>
            <m:rPr>
              <m:nor/>
              <m:sty m:val="p"/>
            </m:rPr>
            <m:t>since 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which implies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z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e>
          </m:d>
        </m:oMath>
      </m:oMathPara>
    </w:p>
    <w:p>
      <w:pPr>
        <w:pStyle w:val="FirstParagraph"/>
      </w:pPr>
      <w:r>
        <w:t xml:space="preserve">The above equation can be used to compute reliability function given the failure rate function.</w:t>
      </w:r>
    </w:p>
    <w:bookmarkEnd w:id="27"/>
    <w:bookmarkStart w:id="28" w:name="mean-time-to-failure-mttf"/>
    <w:p>
      <w:pPr>
        <w:pStyle w:val="Heading1"/>
      </w:pPr>
      <w:r>
        <w:t xml:space="preserve">Mean time to failure (MTTF)</w:t>
      </w:r>
    </w:p>
    <w:p>
      <w:pPr>
        <w:pStyle w:val="FirstParagraph"/>
      </w:pPr>
      <w:r>
        <w:t xml:space="preserve">The mean time to failure (MTTF) of a product is defined by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T</m:t>
          </m:r>
          <m:r>
            <m:t>T</m:t>
          </m:r>
          <m:r>
            <m:t>F</m:t>
          </m:r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t</m:t>
              </m:r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By the fact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T</m:t>
          </m:r>
          <m:r>
            <m:t>T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t</m:t>
              </m:r>
            </m:e>
          </m:nary>
          <m:r>
            <m:t>R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By partial integration formula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u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u</m:t>
              </m:r>
            </m:e>
          </m:nary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it follows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T</m:t>
          </m:r>
          <m:r>
            <m:t>T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t</m:t>
              </m:r>
            </m:e>
          </m:nary>
          <m:r>
            <m:t>R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t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It can be shown that when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then</w:t>
      </w:r>
      <w:r>
        <w:t xml:space="preserve"> </w:t>
      </w:r>
      <m:oMath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t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, of course, then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T</m:t>
          </m:r>
          <m:r>
            <m:t>T</m:t>
          </m:r>
          <m:r>
            <m:t>F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</m:oMath>
      </m:oMathPara>
    </w:p>
    <w:bookmarkEnd w:id="28"/>
    <w:bookmarkStart w:id="29" w:name="mean-residual-life"/>
    <w:p>
      <w:pPr>
        <w:pStyle w:val="Heading1"/>
      </w:pPr>
      <w:r>
        <w:t xml:space="preserve">Mean Residual Life</w:t>
      </w:r>
    </w:p>
    <w:p>
      <w:pPr>
        <w:pStyle w:val="FirstParagraph"/>
      </w:pPr>
      <w:r>
        <w:t xml:space="preserve">The mean residual (or, remaining) life,</w:t>
      </w:r>
      <w:r>
        <w:t xml:space="preserve"> </w:t>
      </w:r>
      <m:oMath>
        <m:r>
          <m:t>M</m:t>
        </m:r>
        <m:r>
          <m:t>R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of the item at age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R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t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When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, then the item is new, and we have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R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=</m:t>
          </m:r>
          <m:r>
            <m:t>M</m:t>
          </m:r>
          <m:r>
            <m:t>T</m:t>
          </m:r>
          <m:r>
            <m:t>T</m:t>
          </m:r>
          <m:r>
            <m:t>F</m:t>
          </m:r>
        </m:oMath>
      </m:oMathPara>
    </w:p>
    <w:bookmarkEnd w:id="29"/>
    <w:bookmarkStart w:id="30" w:name="applications"/>
    <w:p>
      <w:pPr>
        <w:pStyle w:val="Heading1"/>
      </w:pPr>
      <w:r>
        <w:t xml:space="preserve">Applications</w:t>
      </w:r>
    </w:p>
    <w:p>
      <w:pPr>
        <w:pStyle w:val="FirstParagraph"/>
      </w:pPr>
      <w:r>
        <w:rPr>
          <w:bCs/>
          <w:b/>
        </w:rPr>
        <w:t xml:space="preserve">Example 1</w:t>
      </w:r>
    </w:p>
    <w:p>
      <w:pPr>
        <w:pStyle w:val="BodyText"/>
      </w:pPr>
      <w:r>
        <w:t xml:space="preserve">The time to failure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of an item (put into operation at time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has probability density function given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λ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t</m:t>
              </m:r>
            </m:sup>
          </m:sSup>
          <m:r>
            <m:rPr>
              <m:sty m:val="p"/>
            </m:rPr>
            <m:t>;</m:t>
          </m:r>
          <m:r>
            <m:t>t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λ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This distribution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called an exponential distribution with parameter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Find the probability that the item fails over the interval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]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Find the reliability function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Find the value of the reliability function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Find the failure rate function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Find the MTTF of the item.</w:t>
      </w:r>
    </w:p>
    <w:p>
      <w:pPr>
        <w:numPr>
          <w:ilvl w:val="0"/>
          <w:numId w:val="1003"/>
        </w:numPr>
        <w:pStyle w:val="Compact"/>
      </w:pPr>
      <w:r>
        <w:t xml:space="preserve">Find the mean residual (or, remaining) life of the item at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Compute the probability that the item will survive to its MTTF.</w:t>
      </w:r>
    </w:p>
    <w:p>
      <w:pPr>
        <w:pStyle w:val="FirstParagraph"/>
      </w:pPr>
      <w:r>
        <w:t xml:space="preserve">Solution</w:t>
      </w:r>
    </w:p>
    <w:p>
      <w:pPr>
        <w:numPr>
          <w:ilvl w:val="0"/>
          <w:numId w:val="1004"/>
        </w:numPr>
      </w:pPr>
      <w:r>
        <w:t xml:space="preserve">Note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≤</m:t>
            </m:r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t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t>d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t</m:t>
            </m:r>
          </m:sup>
        </m:sSup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t>t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04"/>
        </w:numPr>
      </w:pP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t</m:t>
            </m:r>
          </m:sup>
        </m:sSup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. Then,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50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50</m:t>
            </m:r>
            <m:r>
              <m:t>λ</m:t>
            </m:r>
          </m:sup>
        </m:sSup>
      </m:oMath>
    </w:p>
    <w:p>
      <w:pPr>
        <w:numPr>
          <w:ilvl w:val="0"/>
          <w:numId w:val="1004"/>
        </w:numPr>
      </w:pP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δ</m:t>
            </m:r>
          </m:num>
          <m:den>
            <m:r>
              <m:t>δ</m:t>
            </m:r>
            <m:r>
              <m:t>t</m:t>
            </m:r>
          </m:den>
        </m:f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δ</m:t>
            </m:r>
          </m:num>
          <m:den>
            <m:r>
              <m:t>δ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λ</m:t>
            </m:r>
            <m:r>
              <m:t>t</m:t>
            </m:r>
          </m:e>
        </m:d>
        <m:r>
          <m:rPr>
            <m:sty m:val="p"/>
          </m:rPr>
          <m:t>=</m:t>
        </m:r>
        <m:r>
          <m:t>λ</m:t>
        </m:r>
      </m:oMath>
      <w:r>
        <w:t xml:space="preserve">. Alternately,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λ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t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t</m:t>
                </m:r>
              </m:sup>
            </m:sSup>
          </m:den>
        </m:f>
        <m:r>
          <m:rPr>
            <m:sty m:val="p"/>
          </m:rPr>
          <m:t>=</m:t>
        </m:r>
        <m:r>
          <m:t>λ</m:t>
        </m:r>
      </m:oMath>
      <w:r>
        <w:t xml:space="preserve">. Therefore, the failure rate function of an item with exponential life distribution is constant (i.e., independent of time).</w:t>
      </w:r>
    </w:p>
    <w:p>
      <w:pPr>
        <w:numPr>
          <w:ilvl w:val="0"/>
          <w:numId w:val="1004"/>
        </w:numPr>
      </w:pPr>
      <m:oMath>
        <m:r>
          <m:t>M</m:t>
        </m:r>
        <m:r>
          <m:t>T</m:t>
        </m:r>
        <m:r>
          <m:t>T</m:t>
        </m:r>
        <m:r>
          <m:t>F</m:t>
        </m:r>
        <m:r>
          <m:rPr>
            <m:sty m:val="p"/>
          </m:rPr>
          <m:t>=</m:t>
        </m:r>
        <m:r>
          <m:t>μ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R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d</m:t>
        </m:r>
        <m:r>
          <m:t>t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t</m:t>
                </m:r>
              </m:sup>
            </m:sSup>
          </m:e>
        </m:nary>
        <m:r>
          <m:t>d</m:t>
        </m:r>
        <m:r>
          <m:t>t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λ</m:t>
        </m:r>
      </m:oMath>
    </w:p>
    <w:p>
      <w:pPr>
        <w:numPr>
          <w:ilvl w:val="0"/>
          <w:numId w:val="1004"/>
        </w:numPr>
      </w:pPr>
      <m:oMath>
        <m:r>
          <m:t>M</m:t>
        </m:r>
        <m:r>
          <m:t>R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μ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  <m:nary>
          <m:naryPr>
            <m:chr m:val="∫"/>
            <m:limLoc m:val="subSup"/>
            <m:subHide m:val="0"/>
            <m:supHide m:val="0"/>
          </m:naryPr>
          <m:sub>
            <m:r>
              <m:t>t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R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d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t</m:t>
                </m:r>
              </m:sup>
            </m:sSup>
          </m:den>
        </m:f>
        <m:nary>
          <m:naryPr>
            <m:chr m:val="∫"/>
            <m:limLoc m:val="subSup"/>
            <m:subHide m:val="0"/>
            <m:supHide m:val="0"/>
          </m:naryPr>
          <m:sub>
            <m:r>
              <m:t>t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t</m:t>
                </m:r>
              </m:sup>
            </m:sSup>
          </m:e>
        </m:nary>
        <m:r>
          <m:t>d</m:t>
        </m:r>
        <m:r>
          <m:t>t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λ</m:t>
        </m:r>
      </m:oMath>
      <w:r>
        <w:t xml:space="preserve">, which is independent of</w:t>
      </w:r>
      <w:r>
        <w:t xml:space="preserve"> </w:t>
      </w:r>
      <m:oMath>
        <m:r>
          <m:t>t</m:t>
        </m:r>
      </m:oMath>
      <w:r>
        <w:t xml:space="preserve">. Therefore,</w:t>
      </w:r>
      <w:r>
        <w:t xml:space="preserve"> </w:t>
      </w:r>
      <m:oMath>
        <m:r>
          <m:t>M</m:t>
        </m:r>
        <m:r>
          <m:t>R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50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λ</m:t>
        </m:r>
      </m:oMath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M</m:t>
        </m:r>
        <m:r>
          <m:t>R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of an item with exponential life distribution is equal to its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</m:oMath>
      <w:r>
        <w:t xml:space="preserve">, irrespective of the age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of the item. Therefore, the item is as good as new as long as it is functioning, and we often say that the exponential distribution has no memory.</w:t>
      </w:r>
    </w:p>
    <w:p>
      <w:pPr>
        <w:pStyle w:val="BodyText"/>
      </w:pPr>
      <w:r>
        <w:t xml:space="preserve">This essentially means that a used item is stochastically as good as new, so there is no reason to replace a functioning item.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T</m:t>
            </m:r>
            <m:r>
              <m:t>T</m:t>
            </m:r>
            <m:r>
              <m:t>F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λ</m:t>
                </m:r>
              </m:den>
            </m:f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rPr>
                <m:sty m:val="p"/>
              </m:rPr>
              <m:t>×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λ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0.368</m:t>
        </m:r>
        <m:r>
          <m:rPr>
            <m:sty m:val="p"/>
          </m:rPr>
          <m:t>.</m:t>
        </m:r>
      </m:oMath>
    </w:p>
    <w:bookmarkEnd w:id="30"/>
    <w:bookmarkStart w:id="32" w:name="estimating-parameter-of-xsim-explambda"/>
    <w:p>
      <w:pPr>
        <w:pStyle w:val="Heading1"/>
      </w:pPr>
      <w:r>
        <w:t xml:space="preserve">Estimating parameter of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</w:p>
    <w:p>
      <w:pPr>
        <w:pStyle w:val="FirstParagraph"/>
      </w:pPr>
      <w:r>
        <w:t xml:space="preserve">Given a sample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 an exponential distribution with an unknown rate parameter</w:t>
      </w:r>
      <w:r>
        <w:t xml:space="preserve"> </w:t>
      </w:r>
      <m:oMath>
        <m:r>
          <m:t>λ</m:t>
        </m:r>
      </m:oMath>
      <w:r>
        <w:t xml:space="preserve">, we wish to estimate the parameter via the maximum likelihood method (MLE).</w:t>
      </w:r>
      <w:r>
        <w:t xml:space="preserve"> </w:t>
      </w:r>
      <w:r>
        <w:t xml:space="preserve">The likelihood function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λ</m:t>
              </m:r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sup>
          </m:sSup>
          <m:r>
            <m:rPr>
              <m:sty m:val="p"/>
            </m:rPr>
            <m:t>=</m:t>
          </m:r>
          <m:sSup>
            <m:e>
              <m:r>
                <m:t>λ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sup>
          </m:sSup>
        </m:oMath>
      </m:oMathPara>
    </w:p>
    <w:p>
      <w:pPr>
        <w:pStyle w:val="FirstParagraph"/>
      </w:pPr>
      <w:r>
        <w:t xml:space="preserve">Taking log on both sides: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l</m:t>
          </m:r>
          <m:r>
            <m:t>n</m:t>
          </m:r>
          <m:r>
            <m:t>L</m:t>
          </m:r>
          <m:r>
            <m:rPr>
              <m:sty m:val="p"/>
            </m:rPr>
            <m:t>=</m:t>
          </m:r>
          <m:r>
            <m:t>n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−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Take the derivative of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w.r.t.</w:t>
      </w:r>
      <m:oMath>
        <m:r>
          <m:t>λ</m:t>
        </m:r>
      </m:oMath>
      <w:r>
        <w:t xml:space="preserve"> </w:t>
      </w:r>
      <w:r>
        <w:t xml:space="preserve">and set equal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λ</m:t>
              </m:r>
            </m:den>
          </m:f>
          <m:r>
            <m:t>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λ</m:t>
              </m:r>
            </m:den>
          </m:f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acc>
            <m:accPr>
              <m:chr m:val="̂"/>
            </m:accPr>
            <m:e>
              <m:r>
                <m:t>λ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Example 2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iCs/>
          <w:i/>
        </w:rPr>
        <w:t xml:space="preserve">reliAct10</w:t>
      </w:r>
      <w:r>
        <w:t xml:space="preserve"> </w:t>
      </w:r>
      <w:r>
        <w:t xml:space="preserve">dataset uploaded in Canvas into R.</w:t>
      </w:r>
    </w:p>
    <w:p>
      <w:pPr>
        <w:pStyle w:val="BodyText"/>
      </w:pPr>
      <w:r>
        <w:t xml:space="preserve">This dataset contains two columns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 Data vector in one of the columns is believed to come from an exponential distribution with an unknown rate parameter</w:t>
      </w:r>
      <w:r>
        <w:t xml:space="preserve"> </w:t>
      </w:r>
      <m:oMath>
        <m:r>
          <m:t>λ</m:t>
        </m:r>
      </m:oMath>
      <w:r>
        <w:t xml:space="preserve">. We wish to test which data vector is a potential candidate to come from an exponential distribution by estimating the rate parameter via MLE method and testing if data actually fits an exponential distribution via goodness of fit test.</w:t>
      </w:r>
    </w:p>
    <w:p>
      <w:pPr>
        <w:pStyle w:val="BodyText"/>
      </w:pPr>
      <w:r>
        <w:t xml:space="preserve">To proceed for the task, assume that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comes from</w:t>
      </w:r>
      <w:r>
        <w:t xml:space="preserve"> </w:t>
      </w: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distribution, and then do the following activities:</w:t>
      </w:r>
    </w:p>
    <w:p>
      <w:pPr>
        <w:numPr>
          <w:ilvl w:val="0"/>
          <w:numId w:val="1006"/>
        </w:numPr>
      </w:pPr>
      <w:r>
        <w:t xml:space="preserve">Estimate the mean of the hypothesized exponential population via MLE method (invariance property of MLE applies here).</w:t>
      </w:r>
    </w:p>
    <w:p>
      <w:pPr>
        <w:numPr>
          <w:ilvl w:val="0"/>
          <w:numId w:val="1006"/>
        </w:numPr>
      </w:pPr>
      <w:r>
        <w:t xml:space="preserve">Estimate the rate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columns of data via the maximum likelihood method.</w:t>
      </w:r>
    </w:p>
    <w:p>
      <w:pPr>
        <w:numPr>
          <w:ilvl w:val="0"/>
          <w:numId w:val="1006"/>
        </w:numPr>
      </w:pPr>
      <w:r>
        <w:t xml:space="preserve">Use the estimated rate parameters to fit the data to an exponential distribution for both data vectors.</w:t>
      </w:r>
    </w:p>
    <w:p>
      <w:pPr>
        <w:numPr>
          <w:ilvl w:val="0"/>
          <w:numId w:val="1006"/>
        </w:numPr>
      </w:pPr>
      <w:r>
        <w:t xml:space="preserve">Test the fitted distributions if they come from exponential distributions with estimated rates in (a).</w:t>
      </w:r>
    </w:p>
    <w:p>
      <w:pPr>
        <w:numPr>
          <w:ilvl w:val="0"/>
          <w:numId w:val="1006"/>
        </w:numPr>
      </w:pPr>
      <w:r>
        <w:t xml:space="preserve">On the basis of the test results in (d), which column do you recommend coming from an exponential distribution?</w:t>
      </w:r>
    </w:p>
    <w:p>
      <w:pPr>
        <w:numPr>
          <w:ilvl w:val="0"/>
          <w:numId w:val="1006"/>
        </w:numPr>
      </w:pPr>
      <w:r>
        <w:t xml:space="preserve">Draw a histogram of the seemingly data vector and superimpose a true exponential distribution into the histogram.</w:t>
      </w:r>
    </w:p>
    <w:p>
      <w:pPr>
        <w:numPr>
          <w:ilvl w:val="0"/>
          <w:numId w:val="1006"/>
        </w:numPr>
      </w:pPr>
      <w:r>
        <w:t xml:space="preserve">Give an estimate of the survival function for the best fitted model at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#require(vcd)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Loading required package: MASS</w:t>
      </w:r>
    </w:p>
    <w:p>
      <w:pPr>
        <w:pStyle w:val="SourceCode"/>
      </w:pPr>
      <w:r>
        <w:rPr>
          <w:rStyle w:val="CommentTok"/>
        </w:rPr>
        <w:t xml:space="preserve"># reading data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"reliAct10.csv"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[1] "x" "y"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mx1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mx2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(x2)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(mx1,mx2)</w:t>
      </w:r>
    </w:p>
    <w:p>
      <w:pPr>
        <w:pStyle w:val="SourceCode"/>
      </w:pPr>
      <w:r>
        <w:rPr>
          <w:rStyle w:val="VerbatimChar"/>
        </w:rPr>
        <w:t xml:space="preserve">[1] 1.245357 1.458794</w:t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rx1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mx1</w:t>
      </w:r>
      <w:r>
        <w:br/>
      </w:r>
      <w:r>
        <w:rPr>
          <w:rStyle w:val="NormalTok"/>
        </w:rPr>
        <w:t xml:space="preserve">rx2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mx2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(rx1,rx2)</w:t>
      </w:r>
    </w:p>
    <w:p>
      <w:pPr>
        <w:pStyle w:val="SourceCode"/>
      </w:pPr>
      <w:r>
        <w:rPr>
          <w:rStyle w:val="VerbatimChar"/>
        </w:rPr>
        <w:t xml:space="preserve">[1] 0.8029823 0.6854978</w:t>
      </w:r>
    </w:p>
    <w:p>
      <w:pPr>
        <w:pStyle w:val="SourceCode"/>
      </w:pPr>
      <w:r>
        <w:rPr>
          <w:rStyle w:val="CommentTok"/>
        </w:rPr>
        <w:t xml:space="preserve">#(c) fit data to Exp(lambda) via fitdistr() function in package MASS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(x1,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(x2,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      rate   </w:t>
      </w:r>
      <w:r>
        <w:br/>
      </w:r>
      <w:r>
        <w:rPr>
          <w:rStyle w:val="VerbatimChar"/>
        </w:rPr>
        <w:t xml:space="preserve">  0.80298233 </w:t>
      </w:r>
      <w:r>
        <w:br/>
      </w:r>
      <w:r>
        <w:rPr>
          <w:rStyle w:val="VerbatimChar"/>
        </w:rPr>
        <w:t xml:space="preserve"> (0.02539253)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      rate   </w:t>
      </w:r>
      <w:r>
        <w:br/>
      </w:r>
      <w:r>
        <w:rPr>
          <w:rStyle w:val="VerbatimChar"/>
        </w:rPr>
        <w:t xml:space="preserve">  0.68549784 </w:t>
      </w:r>
      <w:r>
        <w:br/>
      </w:r>
      <w:r>
        <w:rPr>
          <w:rStyle w:val="VerbatimChar"/>
        </w:rPr>
        <w:t xml:space="preserve"> (0.02167735)</w:t>
      </w:r>
    </w:p>
    <w:p>
      <w:pPr>
        <w:pStyle w:val="SourceCode"/>
      </w:pPr>
      <w:r>
        <w:rPr>
          <w:rStyle w:val="CommentTok"/>
        </w:rPr>
        <w:t xml:space="preserve"># note that rates from (b) and (c) are very close!</w:t>
      </w:r>
      <w:r>
        <w:br/>
      </w:r>
      <w:r>
        <w:br/>
      </w:r>
      <w:r>
        <w:rPr>
          <w:rStyle w:val="CommentTok"/>
        </w:rPr>
        <w:t xml:space="preserve">#(d) GOF test to fitted models via ks.test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(x1, </w:t>
      </w:r>
      <w:r>
        <w:rPr>
          <w:rStyle w:val="StringTok"/>
        </w:rPr>
        <w:t xml:space="preserve">"pexp"</w:t>
      </w:r>
      <w:r>
        <w:rPr>
          <w:rStyle w:val="NormalTok"/>
        </w:rPr>
        <w:t xml:space="preserve">, 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 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Kolmogorov-Smirnov test</w:t>
      </w:r>
      <w:r>
        <w:br/>
      </w:r>
      <w:r>
        <w:br/>
      </w:r>
      <w:r>
        <w:rPr>
          <w:rStyle w:val="VerbatimChar"/>
        </w:rPr>
        <w:t xml:space="preserve">data:  x1</w:t>
      </w:r>
      <w:r>
        <w:br/>
      </w:r>
      <w:r>
        <w:rPr>
          <w:rStyle w:val="VerbatimChar"/>
        </w:rPr>
        <w:t xml:space="preserve">D = 0.022327, p-value = 0.7011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(x2, </w:t>
      </w:r>
      <w:r>
        <w:rPr>
          <w:rStyle w:val="StringTok"/>
        </w:rPr>
        <w:t xml:space="preserve">"pexp"</w:t>
      </w:r>
      <w:r>
        <w:rPr>
          <w:rStyle w:val="NormalTok"/>
        </w:rPr>
        <w:t xml:space="preserve">,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 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Kolmogorov-Smirnov test</w:t>
      </w:r>
      <w:r>
        <w:br/>
      </w:r>
      <w:r>
        <w:br/>
      </w:r>
      <w:r>
        <w:rPr>
          <w:rStyle w:val="VerbatimChar"/>
        </w:rPr>
        <w:t xml:space="preserve">data:  x2</w:t>
      </w:r>
      <w:r>
        <w:br/>
      </w:r>
      <w:r>
        <w:rPr>
          <w:rStyle w:val="VerbatimChar"/>
        </w:rPr>
        <w:t xml:space="preserve">D = 0.11484, p-value = 7e-12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CommentTok"/>
        </w:rPr>
        <w:t xml:space="preserve">#(e) Test results show that x1 (i.e., the first column of the given dataset ) comes from an exponential distribution with rate rx1. </w:t>
      </w:r>
      <w:r>
        <w:br/>
      </w:r>
      <w:r>
        <w:br/>
      </w:r>
      <w:r>
        <w:rPr>
          <w:rStyle w:val="CommentTok"/>
        </w:rPr>
        <w:t xml:space="preserve">#(f) plot a graph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(x1,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x1 data vector with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sumperimposed true exponential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x1"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10ReliabilityPar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x</m:t>
            </m:r>
            <m:r>
              <m:t>1</m:t>
            </m:r>
            <m:r>
              <m:rPr>
                <m:sty m:val="p"/>
              </m:rPr>
              <m:t>×</m:t>
            </m:r>
            <m:r>
              <m:t>t</m:t>
            </m:r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0.8</m:t>
            </m:r>
            <m:r>
              <m:rPr>
                <m:sty m:val="p"/>
              </m:rPr>
              <m:t>×</m:t>
            </m:r>
            <m:r>
              <m:t>t</m:t>
            </m:r>
          </m:sup>
        </m:sSup>
      </m:oMath>
    </w:p>
    <w:bookmarkEnd w:id="32"/>
    <w:bookmarkStart w:id="33" w:name="r-basic-functions"/>
    <w:p>
      <w:pPr>
        <w:pStyle w:val="Heading1"/>
      </w:pPr>
      <w:r>
        <w:t xml:space="preserve">R basic functions</w:t>
      </w:r>
    </w:p>
    <w:p>
      <w:pPr>
        <w:pStyle w:val="FirstParagraph"/>
      </w:pPr>
      <w:r>
        <w:t xml:space="preserve">The true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of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distribution can be computed directly using</w:t>
      </w:r>
      <w:r>
        <w:t xml:space="preserve"> </w:t>
      </w:r>
      <w:r>
        <w:rPr>
          <w:bCs/>
          <w:b/>
        </w:rPr>
        <w:t xml:space="preserve">pexp(t, rate=lambda)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pexp(t, rate=lambda, lower.tail=F)</w:t>
      </w:r>
      <w:r>
        <w:t xml:space="preserve"> </w:t>
      </w:r>
      <w:r>
        <w:t xml:space="preserve">functions, respectively:</w:t>
      </w:r>
    </w:p>
    <w:p>
      <w:pPr>
        <w:pStyle w:val="BodyText"/>
      </w:pPr>
      <w:r>
        <w:rPr>
          <w:bCs/>
          <w:b/>
        </w:rPr>
        <w:t xml:space="preserve">Remarks:</w:t>
      </w:r>
    </w:p>
    <w:p>
      <w:pPr>
        <w:pStyle w:val="BodyText"/>
      </w:pPr>
      <w:r>
        <w:t xml:space="preserve">An exponential distribution is a popular life distribution in applied</w:t>
      </w:r>
      <w:r>
        <w:t xml:space="preserve"> </w:t>
      </w:r>
      <w:r>
        <w:t xml:space="preserve">reliability analysis because of its mathematical simplicity and interpretation.</w:t>
      </w:r>
    </w:p>
    <w:bookmarkEnd w:id="33"/>
    <w:bookmarkStart w:id="34" w:name="useful-results"/>
    <w:p>
      <w:pPr>
        <w:pStyle w:val="Heading1"/>
      </w:pPr>
      <w:r>
        <w:t xml:space="preserve">Useful results</w:t>
      </w:r>
    </w:p>
    <w:p>
      <w:pPr>
        <w:pStyle w:val="FirstParagraph"/>
      </w:pPr>
      <w:r>
        <w:t xml:space="preserve">Consider a system of two independent components with failure rates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respectively. The probability that component 1 fails before component 2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t>P</m:t>
                    </m:r>
                  </m:e>
                </m:nary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t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t</m:t>
                    </m:r>
                  </m:e>
                </m:d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t>P</m:t>
                    </m:r>
                  </m:e>
                </m:nary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t</m:t>
                    </m:r>
                  </m:e>
                </m:d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t</m:t>
                        </m:r>
                      </m:sup>
                    </m:sSup>
                  </m:e>
                </m:nary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t</m:t>
                    </m:r>
                  </m:sup>
                </m:sSup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t>t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This result can easily be generalized to a system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independent components with</w:t>
      </w:r>
      <w:r>
        <w:t xml:space="preserve"> </w:t>
      </w:r>
      <w:r>
        <w:t xml:space="preserve">failure rates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n</m:t>
            </m:r>
          </m:sub>
        </m:sSub>
      </m:oMath>
      <w:r>
        <w:t xml:space="preserve">. The probability that component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the first component</w:t>
      </w:r>
      <w:r>
        <w:t xml:space="preserve"> </w:t>
      </w:r>
      <w:r>
        <w:t xml:space="preserve">to fail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m</m:t>
              </m:r>
              <m:r>
                <m:t>p</m:t>
              </m:r>
              <m:r>
                <m:t>o</m:t>
              </m:r>
              <m:r>
                <m:t>n</m:t>
              </m:r>
              <m:r>
                <m:t>e</m:t>
              </m:r>
              <m:r>
                <m:t>n</m:t>
              </m:r>
              <m:r>
                <m:t>t</m:t>
              </m:r>
              <m:r>
                <m:t> </m:t>
              </m:r>
              <m:r>
                <m:t>j</m:t>
              </m:r>
              <m:r>
                <m:t> </m:t>
              </m:r>
              <m:r>
                <m:t>f</m:t>
              </m:r>
              <m:r>
                <m:t>a</m:t>
              </m:r>
              <m:r>
                <m:t>i</m:t>
              </m:r>
              <m:r>
                <m:t>l</m:t>
              </m:r>
              <m:r>
                <m:t>s</m:t>
              </m:r>
              <m:r>
                <m:t> </m:t>
              </m:r>
              <m:r>
                <m:t>f</m:t>
              </m:r>
              <m:r>
                <m:t>i</m:t>
              </m:r>
              <m:r>
                <m:t>r</m:t>
              </m:r>
              <m:r>
                <m:t>s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λ</m:t>
                  </m:r>
                </m:e>
                <m:sub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Example 3</w:t>
      </w:r>
    </w:p>
    <w:p>
      <w:pPr>
        <w:pStyle w:val="BodyText"/>
      </w:pPr>
      <w:r>
        <w:t xml:space="preserve">A system consists of two independent components with failure rates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Find the probability that the component 1 fails before the component 2.</w:t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 the life of failure of the two components, respectively. Then,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Example 4</w:t>
      </w:r>
    </w:p>
    <w:p>
      <w:pPr>
        <w:pStyle w:val="BodyText"/>
      </w:pPr>
      <w:r>
        <w:t xml:space="preserve">Time to failure,</w:t>
      </w:r>
      <w:r>
        <w:t xml:space="preserve"> </w:t>
      </w:r>
      <m:oMath>
        <m:r>
          <m:t>t</m:t>
        </m:r>
      </m:oMath>
      <w:r>
        <w:t xml:space="preserve">, of LED lamps follow an exponential distribution with mean 50,000 hours.</w:t>
      </w:r>
    </w:p>
    <w:p>
      <w:pPr>
        <w:numPr>
          <w:ilvl w:val="0"/>
          <w:numId w:val="1008"/>
        </w:numPr>
      </w:pPr>
      <w:r>
        <w:t xml:space="preserve">Find the reliability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of lamps over a year, assuming that 1 year= 365 day or 8,760 hours.</w:t>
      </w:r>
    </w:p>
    <w:p>
      <w:pPr>
        <w:numPr>
          <w:ilvl w:val="0"/>
          <w:numId w:val="1008"/>
        </w:numPr>
      </w:pPr>
      <w:r>
        <w:t xml:space="preserve">Find the reliability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of lamps at hours 50,000.</w:t>
      </w:r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of LED lamps follows an</w:t>
      </w:r>
      <w:r>
        <w:t xml:space="preserve"> </w:t>
      </w: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distribution with pdf given by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Given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50000</m:t>
        </m:r>
      </m:oMath>
      <w:r>
        <w:t xml:space="preserve"> </w:t>
      </w:r>
      <w:r>
        <w:t xml:space="preserve">since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Reliability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at age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8760</m:t>
        </m:r>
      </m:oMath>
      <w:r>
        <w:t xml:space="preserve"> </w:t>
      </w:r>
      <w:r>
        <w:t xml:space="preserve">is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t</m:t>
              </m:r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8760</m:t>
              </m:r>
              <m:r>
                <m:rPr>
                  <m:sty m:val="p"/>
                </m:rPr>
                <m:t>/</m:t>
              </m:r>
              <m:r>
                <m:t>50000</m:t>
              </m:r>
            </m:sup>
          </m:sSup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8760</m:t>
              </m:r>
              <m:r>
                <m:rPr>
                  <m:sty m:val="p"/>
                </m:rPr>
                <m:t>/</m:t>
              </m:r>
              <m:r>
                <m:t>50000</m:t>
              </m:r>
            </m:e>
          </m:d>
          <m:r>
            <m:rPr>
              <m:sty m:val="p"/>
            </m:rPr>
            <m:t>=</m:t>
          </m:r>
          <m:r>
            <m:t>0.839</m:t>
          </m:r>
        </m:oMath>
      </m:oMathPara>
    </w:p>
    <w:p>
      <w:pPr>
        <w:pStyle w:val="FirstParagraph"/>
      </w:pPr>
      <w:r>
        <w:t xml:space="preserve">Thus, the reliability over a year is 83.9%.</w:t>
      </w:r>
    </w:p>
    <w:p>
      <w:pPr>
        <w:numPr>
          <w:ilvl w:val="0"/>
          <w:numId w:val="1010"/>
        </w:numPr>
        <w:pStyle w:val="Compact"/>
      </w:pPr>
      <w:r>
        <w:t xml:space="preserve">The reliability at hours 50,000 is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t</m:t>
              </m:r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50000</m:t>
              </m:r>
              <m:r>
                <m:rPr>
                  <m:sty m:val="p"/>
                </m:rPr>
                <m:t>/</m:t>
              </m:r>
              <m:r>
                <m:t>50000</m:t>
              </m:r>
            </m:sup>
          </m:sSup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0.368</m:t>
          </m:r>
        </m:oMath>
      </m:oMathPara>
    </w:p>
    <w:p>
      <w:pPr>
        <w:pStyle w:val="FirstParagraph"/>
      </w:pPr>
      <w:r>
        <w:t xml:space="preserve">Thus, the reliability at hours 50,000 is 36.8%.</w:t>
      </w:r>
    </w:p>
    <w:p>
      <w:pPr>
        <w:pStyle w:val="SourceCode"/>
      </w:pPr>
      <w:r>
        <w:rPr>
          <w:rStyle w:val="CommentTok"/>
        </w:rPr>
        <w:t xml:space="preserve">#F(t) and R(t) for exp(lamda) can be computed directly using pexp(t, rate=lambda) and pexp(t, rate=lambda, lower.tail=F), functions respectively:</w:t>
      </w:r>
      <w:r>
        <w:br/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[1] 0.8392891</w:t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[1] 0.3678794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6">
    <w:nsid w:val="A99736"/>
    <w:multiLevelType w:val="multilevel"/>
    <w:lvl w:ilvl="0">
      <w:start w:val="6"/>
      <w:numFmt w:val="lowerLetter"/>
      <w:lvlText w:val="(%1)"/>
      <w:lvlJc w:val="left"/>
      <w:pPr>
        <w:ind w:left="720" w:hanging="480"/>
      </w:pPr>
    </w:lvl>
    <w:lvl w:ilvl="1">
      <w:start w:val="6"/>
      <w:numFmt w:val="lowerLetter"/>
      <w:lvlText w:val="(%2)"/>
      <w:lvlJc w:val="left"/>
      <w:pPr>
        <w:ind w:left="1440" w:hanging="480"/>
      </w:pPr>
    </w:lvl>
    <w:lvl w:ilvl="2">
      <w:start w:val="6"/>
      <w:numFmt w:val="lowerLetter"/>
      <w:lvlText w:val="(%3)"/>
      <w:lvlJc w:val="left"/>
      <w:pPr>
        <w:ind w:left="2160" w:hanging="480"/>
      </w:pPr>
    </w:lvl>
    <w:lvl w:ilvl="3">
      <w:start w:val="6"/>
      <w:numFmt w:val="lowerLetter"/>
      <w:lvlText w:val="(%4)"/>
      <w:lvlJc w:val="left"/>
      <w:pPr>
        <w:ind w:left="2880" w:hanging="480"/>
      </w:pPr>
    </w:lvl>
    <w:lvl w:ilvl="4">
      <w:start w:val="6"/>
      <w:numFmt w:val="lowerLetter"/>
      <w:lvlText w:val="(%5)"/>
      <w:lvlJc w:val="left"/>
      <w:pPr>
        <w:ind w:left="3600" w:hanging="480"/>
      </w:pPr>
    </w:lvl>
    <w:lvl w:ilvl="5">
      <w:start w:val="6"/>
      <w:numFmt w:val="lowerLetter"/>
      <w:lvlText w:val="(%6)"/>
      <w:lvlJc w:val="left"/>
      <w:pPr>
        <w:ind w:left="4320" w:hanging="480"/>
      </w:pPr>
    </w:lvl>
    <w:lvl w:ilvl="6">
      <w:start w:val="6"/>
      <w:numFmt w:val="lowerLetter"/>
      <w:lvlText w:val="(%7)"/>
      <w:lvlJc w:val="left"/>
      <w:pPr>
        <w:ind w:left="5040" w:hanging="480"/>
      </w:pPr>
    </w:lvl>
    <w:lvl w:ilvl="7">
      <w:start w:val="6"/>
      <w:numFmt w:val="lowerLetter"/>
      <w:lvlText w:val="(%8)"/>
      <w:lvlJc w:val="left"/>
      <w:pPr>
        <w:ind w:left="5760" w:hanging="480"/>
      </w:pPr>
    </w:lvl>
    <w:lvl w:ilvl="8">
      <w:start w:val="6"/>
      <w:numFmt w:val="lowerLetter"/>
      <w:lvlText w:val="(%9)"/>
      <w:lvlJc w:val="left"/>
      <w:pPr>
        <w:ind w:left="6480" w:hanging="480"/>
      </w:pPr>
    </w:lvl>
  </w:abstractNum>
  <w:abstractNum w:abstractNumId="99737">
    <w:nsid w:val="A99737"/>
    <w:multiLevelType w:val="multilevel"/>
    <w:lvl w:ilvl="0">
      <w:start w:val="7"/>
      <w:numFmt w:val="lowerLetter"/>
      <w:lvlText w:val="(%1)"/>
      <w:lvlJc w:val="left"/>
      <w:pPr>
        <w:ind w:left="720" w:hanging="480"/>
      </w:pPr>
    </w:lvl>
    <w:lvl w:ilvl="1">
      <w:start w:val="7"/>
      <w:numFmt w:val="lowerLetter"/>
      <w:lvlText w:val="(%2)"/>
      <w:lvlJc w:val="left"/>
      <w:pPr>
        <w:ind w:left="1440" w:hanging="480"/>
      </w:pPr>
    </w:lvl>
    <w:lvl w:ilvl="2">
      <w:start w:val="7"/>
      <w:numFmt w:val="lowerLetter"/>
      <w:lvlText w:val="(%3)"/>
      <w:lvlJc w:val="left"/>
      <w:pPr>
        <w:ind w:left="2160" w:hanging="480"/>
      </w:pPr>
    </w:lvl>
    <w:lvl w:ilvl="3">
      <w:start w:val="7"/>
      <w:numFmt w:val="lowerLetter"/>
      <w:lvlText w:val="(%4)"/>
      <w:lvlJc w:val="left"/>
      <w:pPr>
        <w:ind w:left="2880" w:hanging="480"/>
      </w:pPr>
    </w:lvl>
    <w:lvl w:ilvl="4">
      <w:start w:val="7"/>
      <w:numFmt w:val="lowerLetter"/>
      <w:lvlText w:val="(%5)"/>
      <w:lvlJc w:val="left"/>
      <w:pPr>
        <w:ind w:left="3600" w:hanging="480"/>
      </w:pPr>
    </w:lvl>
    <w:lvl w:ilvl="5">
      <w:start w:val="7"/>
      <w:numFmt w:val="lowerLetter"/>
      <w:lvlText w:val="(%6)"/>
      <w:lvlJc w:val="left"/>
      <w:pPr>
        <w:ind w:left="4320" w:hanging="480"/>
      </w:pPr>
    </w:lvl>
    <w:lvl w:ilvl="6">
      <w:start w:val="7"/>
      <w:numFmt w:val="lowerLetter"/>
      <w:lvlText w:val="(%7)"/>
      <w:lvlJc w:val="left"/>
      <w:pPr>
        <w:ind w:left="5040" w:hanging="480"/>
      </w:pPr>
    </w:lvl>
    <w:lvl w:ilvl="7">
      <w:start w:val="7"/>
      <w:numFmt w:val="lowerLetter"/>
      <w:lvlText w:val="(%8)"/>
      <w:lvlJc w:val="left"/>
      <w:pPr>
        <w:ind w:left="5760" w:hanging="480"/>
      </w:pPr>
    </w:lvl>
    <w:lvl w:ilvl="8">
      <w:start w:val="7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10: Product and system reliability</dc:title>
  <dc:creator>Dr. Islam</dc:creator>
  <cp:keywords/>
  <dcterms:created xsi:type="dcterms:W3CDTF">2022-04-14T13:13:43Z</dcterms:created>
  <dcterms:modified xsi:type="dcterms:W3CDTF">2022-04-14T13:13:43Z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21, 2022</vt:lpwstr>
  </property>
  <property fmtid="{D5CDD505-2E9C-101B-9397-08002B2CF9AE}" pid="3" name="output">
    <vt:lpwstr>word_document</vt:lpwstr>
  </property>
</Properties>
</file>