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HW6:</w:t>
      </w:r>
      <w:r>
        <w:t xml:space="preserve"> </w:t>
      </w:r>
      <w:r>
        <w:t xml:space="preserve">Comparing</w:t>
      </w:r>
      <w:r>
        <w:t xml:space="preserve"> </w:t>
      </w:r>
      <w:r>
        <w:t xml:space="preserve">several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March</w:t>
      </w:r>
      <w:r>
        <w:t xml:space="preserve"> </w:t>
      </w:r>
      <w:r>
        <w:t xml:space="preserve">24,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Last name:_________________________First name____________________________</w:t>
      </w:r>
    </w:p>
    <w:p>
      <w:pPr>
        <w:pStyle w:val="BodyText"/>
      </w:pPr>
      <w:r>
        <w:rPr>
          <w:bCs/>
          <w:b/>
        </w:rPr>
        <w:t xml:space="preserve">Homework 6, Ref: Chapter 5+case0502</w:t>
      </w:r>
    </w:p>
    <w:p>
      <w:pPr>
        <w:pStyle w:val="BodyText"/>
      </w:pPr>
      <w:r>
        <w:t xml:space="preserve">Homework 6 requires the dataset case0502 which is accessible from package Sleuth3 or from canvas. This dataset provides information about the percent of women in 30-juror venires for Boston area U.S. District Court trials, grouped according to the judge presiding.</w:t>
      </w:r>
    </w:p>
    <w:p>
      <w:pPr>
        <w:pStyle w:val="BodyText"/>
      </w:pPr>
      <w:r>
        <w:t xml:space="preserve">Using this data we seek to find out whether Dr. Benjamin Spock had a fair trial. We also wish to find out if women were underrepresented on his jury pool.</w:t>
      </w:r>
    </w:p>
    <w:p>
      <w:pPr>
        <w:pStyle w:val="BodyText"/>
      </w:pPr>
      <w:r>
        <w:t xml:space="preserve">In this homework, it is intended to perform the following computations:</w:t>
      </w:r>
    </w:p>
    <w:p>
      <w:pPr>
        <w:numPr>
          <w:ilvl w:val="0"/>
          <w:numId w:val="1001"/>
        </w:numPr>
        <w:pStyle w:val="Compact"/>
      </w:pPr>
      <w:r>
        <w:t xml:space="preserve">Report how many cases and variables are in the dataset.</w:t>
      </w:r>
    </w:p>
    <w:p>
      <w:pPr>
        <w:numPr>
          <w:ilvl w:val="0"/>
          <w:numId w:val="1001"/>
        </w:numPr>
        <w:pStyle w:val="Compact"/>
      </w:pPr>
      <w:r>
        <w:t xml:space="preserve">Report the first 2 observations of the data.</w:t>
      </w:r>
    </w:p>
    <w:p>
      <w:pPr>
        <w:numPr>
          <w:ilvl w:val="0"/>
          <w:numId w:val="1001"/>
        </w:numPr>
        <w:pStyle w:val="Compact"/>
      </w:pPr>
      <w:r>
        <w:t xml:space="preserve">Extract descriptive statistics n, mean, and sd of the percent women due to different Judges.</w:t>
      </w:r>
    </w:p>
    <w:p>
      <w:pPr>
        <w:numPr>
          <w:ilvl w:val="0"/>
          <w:numId w:val="1001"/>
        </w:numPr>
        <w:pStyle w:val="Compact"/>
      </w:pPr>
      <w:r>
        <w:t xml:space="preserve">Report margin of error of the 90% confidence interval for the mean of the percent women due to different Judges.</w:t>
      </w:r>
    </w:p>
    <w:p>
      <w:pPr>
        <w:numPr>
          <w:ilvl w:val="0"/>
          <w:numId w:val="1001"/>
        </w:numPr>
        <w:pStyle w:val="Compact"/>
      </w:pPr>
      <w:r>
        <w:t xml:space="preserve">Provide the 90% CI estimates labelled as LCL and UCL for the mean of the percent women due to different Judges.</w:t>
      </w:r>
    </w:p>
    <w:p>
      <w:pPr>
        <w:numPr>
          <w:ilvl w:val="0"/>
          <w:numId w:val="1001"/>
        </w:numPr>
        <w:pStyle w:val="Compact"/>
      </w:pPr>
      <w:r>
        <w:t xml:space="preserve">Create a dataframe named</w:t>
      </w:r>
      <w:r>
        <w:t xml:space="preserve"> </w:t>
      </w:r>
      <w:r>
        <w:rPr>
          <w:bCs/>
          <w:b/>
        </w:rPr>
        <w:t xml:space="preserve">datfr</w:t>
      </w:r>
      <w:r>
        <w:t xml:space="preserve"> </w:t>
      </w:r>
      <w:r>
        <w:t xml:space="preserve">with columns n, mean, LCL and UCL, with values in one decimal points.</w:t>
      </w:r>
    </w:p>
    <w:p>
      <w:pPr>
        <w:numPr>
          <w:ilvl w:val="0"/>
          <w:numId w:val="1001"/>
        </w:numPr>
        <w:pStyle w:val="Compact"/>
      </w:pPr>
      <w:r>
        <w:t xml:space="preserve">Assign Judge types as rownames of the dataframe datfr, and print it.</w:t>
      </w:r>
    </w:p>
    <w:p>
      <w:pPr>
        <w:numPr>
          <w:ilvl w:val="0"/>
          <w:numId w:val="1001"/>
        </w:numPr>
        <w:pStyle w:val="Compact"/>
      </w:pPr>
      <w:r>
        <w:t xml:space="preserve">Assume that the variance of the percent women due to different Judge is equal and unknown. Find the pooled estimate of the common variance (</w:t>
      </w:r>
      <m:oMath>
        <m:sSubSup>
          <m:e>
            <m:r>
              <m:t>s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) and standard deviation (</w:t>
      </w:r>
      <m:oMath>
        <m:sSub>
          <m:e>
            <m:r>
              <m:t>s</m:t>
            </m:r>
          </m:e>
          <m:sub>
            <m:r>
              <m:t>p</m:t>
            </m:r>
          </m:sub>
        </m:sSub>
      </m:oMath>
      <w:r>
        <w:t xml:space="preserve">) of the percent women due to different Judges.</w:t>
      </w:r>
    </w:p>
    <w:p>
      <w:pPr>
        <w:numPr>
          <w:ilvl w:val="0"/>
          <w:numId w:val="1001"/>
        </w:numPr>
        <w:pStyle w:val="Compact"/>
      </w:pPr>
      <w:r>
        <w:t xml:space="preserve">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S</m:t>
            </m:r>
            <m:r>
              <m:t>p</m:t>
            </m:r>
            <m:r>
              <m:t>o</m:t>
            </m:r>
            <m:r>
              <m:t>c</m:t>
            </m:r>
            <m:r>
              <m:t>k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two sided alternative at 5% level of significance usng a t-test. Report the value of the test statistic, degrees of freedom and p-value for this test. What is your conclusion of the test.</w:t>
      </w:r>
    </w:p>
    <w:p>
      <w:pPr>
        <w:numPr>
          <w:ilvl w:val="0"/>
          <w:numId w:val="1001"/>
        </w:numPr>
        <w:pStyle w:val="Compact"/>
      </w:pPr>
      <w:r>
        <w:t xml:space="preserve">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S</m:t>
            </m:r>
            <m:r>
              <m:t>p</m:t>
            </m:r>
            <m:r>
              <m:t>o</m:t>
            </m:r>
            <m:r>
              <m:t>c</m:t>
            </m:r>
            <m:r>
              <m:t>k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two sided alternative at 5% level of significance usng a t-test. Report the value of the test statistic, degrees of freedom and p-value for this test. What is your conclusion of the test.</w:t>
      </w:r>
    </w:p>
    <w:p>
      <w:pPr>
        <w:numPr>
          <w:ilvl w:val="0"/>
          <w:numId w:val="1001"/>
        </w:numPr>
        <w:pStyle w:val="Compact"/>
      </w:pPr>
      <w:r>
        <w:t xml:space="preserve">Perform ANOVA test for testing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S</m:t>
            </m:r>
            <m:r>
              <m:t>p</m:t>
            </m:r>
            <m:r>
              <m:t>o</m:t>
            </m:r>
            <m:r>
              <m:t>c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⋯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against two sided alternative that at least one mean differs from the others at 5% level of significance. Report value of the F test statistic, p-value,</w:t>
      </w:r>
      <w:r>
        <w:t xml:space="preserve"> </w:t>
      </w:r>
      <m:oMath>
        <m:r>
          <m:t>E</m:t>
        </m:r>
        <m:r>
          <m:t>x</m:t>
        </m:r>
        <m:r>
          <m:t>t</m:t>
        </m:r>
        <m:r>
          <m:t>r</m:t>
        </m:r>
        <m:r>
          <m:t>a</m:t>
        </m:r>
        <m:r>
          <m:t>S</m:t>
        </m:r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t>S</m:t>
        </m:r>
        <m:sSub>
          <m:e>
            <m:r>
              <m:t>S</m:t>
            </m:r>
          </m:e>
          <m:sub>
            <m:r>
              <m:t>F</m:t>
            </m:r>
          </m:sub>
        </m:sSub>
      </m:oMath>
      <w:r>
        <w:t xml:space="preserve">.</w:t>
      </w:r>
      <w:r>
        <w:t xml:space="preserve"> </w:t>
      </w:r>
      <w:r>
        <w:t xml:space="preserve">What is the conclusion in regard to the ANOVA test?</w:t>
      </w:r>
    </w:p>
    <w:p>
      <w:pPr>
        <w:numPr>
          <w:ilvl w:val="0"/>
          <w:numId w:val="1001"/>
        </w:numPr>
        <w:pStyle w:val="Compact"/>
      </w:pPr>
      <w:r>
        <w:t xml:space="preserve">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S</m:t>
            </m:r>
            <m:r>
              <m:t>p</m:t>
            </m:r>
            <m:r>
              <m:t>o</m:t>
            </m:r>
            <m:r>
              <m:t>c</m:t>
            </m:r>
            <m:r>
              <m:t>k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O</m:t>
            </m:r>
            <m:r>
              <m:t>t</m:t>
            </m:r>
            <m:r>
              <m:t>h</m:t>
            </m:r>
            <m:r>
              <m:t>e</m:t>
            </m:r>
            <m:r>
              <m:t>r</m:t>
            </m:r>
            <m:r>
              <m:t>s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two sided alternative at 5% level of significance using a t-test. Report the value of the test statistic, degrees of freedom and p-value for this test. What is your conclusion of the test.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HW6: Comparing several samples</dc:title>
  <dc:creator>Dr. Islam</dc:creator>
  <cp:keywords/>
  <dcterms:created xsi:type="dcterms:W3CDTF">2022-03-17T16:42:05Z</dcterms:created>
  <dcterms:modified xsi:type="dcterms:W3CDTF">2022-03-17T16:42:05Z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March 24, 2022</vt:lpwstr>
  </property>
  <property fmtid="{D5CDD505-2E9C-101B-9397-08002B2CF9AE}" pid="3" name="output">
    <vt:lpwstr>word_document</vt:lpwstr>
  </property>
</Properties>
</file>