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hw8:</w:t>
      </w:r>
      <w:r>
        <w:t xml:space="preserve"> </w:t>
      </w:r>
      <w:r>
        <w:t xml:space="preserve">chapter7-Simple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@</w:t>
      </w:r>
      <w:r>
        <w:t xml:space="preserve"> </w:t>
      </w:r>
      <w:r>
        <w:t xml:space="preserve">STAT</w:t>
      </w:r>
      <w:r>
        <w:t xml:space="preserve"> </w:t>
      </w:r>
      <w:r>
        <w:t xml:space="preserve">474/475</w:t>
      </w:r>
    </w:p>
    <w:p>
      <w:pPr>
        <w:pStyle w:val="Author"/>
      </w:pPr>
      <w:r>
        <w:t xml:space="preserve">Instructor:</w:t>
      </w:r>
      <w:r>
        <w:t xml:space="preserve"> </w:t>
      </w:r>
      <w:r>
        <w:t xml:space="preserve">Dr. Islam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date:</w:t>
      </w:r>
      <w:r>
        <w:t xml:space="preserve"> </w:t>
      </w:r>
      <w:r>
        <w:t xml:space="preserve">April</w:t>
      </w:r>
      <w:r>
        <w:t xml:space="preserve"> </w:t>
      </w:r>
      <w:r>
        <w:t xml:space="preserve">7,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In this homework, we utilize the Old Faithful Geyser Data named</w:t>
      </w:r>
      <w:r>
        <w:t xml:space="preserve"> </w:t>
      </w:r>
      <w:r>
        <w:rPr>
          <w:bCs/>
          <w:b/>
        </w:rPr>
        <w:t xml:space="preserve">faithful</w:t>
      </w:r>
      <w:r>
        <w:t xml:space="preserve"> </w:t>
      </w:r>
      <w:r>
        <w:t xml:space="preserve">available in R and predict the duration of the geyser eruptions using the length of waiting period until the next eruption. The data</w:t>
      </w:r>
      <w:r>
        <w:t xml:space="preserve"> </w:t>
      </w:r>
      <w:r>
        <w:rPr>
          <w:bCs/>
          <w:b/>
        </w:rPr>
        <w:t xml:space="preserve">faithful</w:t>
      </w:r>
      <w:r>
        <w:t xml:space="preserve"> </w:t>
      </w:r>
      <w:r>
        <w:t xml:space="preserve">contains two columns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eruptions and waiting, both measured in minutes. The objectives are to answer the following questions towards the exploration of the faithful data.</w:t>
      </w:r>
    </w:p>
    <w:p>
      <w:pPr>
        <w:numPr>
          <w:ilvl w:val="0"/>
          <w:numId w:val="1001"/>
        </w:numPr>
      </w:pPr>
      <w:r>
        <w:t xml:space="preserve">Define response and explanatory variables in relation to the faithful data.</w:t>
      </w:r>
    </w:p>
    <w:p>
      <w:pPr>
        <w:numPr>
          <w:ilvl w:val="0"/>
          <w:numId w:val="1001"/>
        </w:numPr>
      </w:pPr>
      <w:r>
        <w:t xml:space="preserve">Using the formula of the least squares estimates, compute the estimates of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Verify that your estimates in (b) conform to the estimates from the fitted linear model in R.</w:t>
      </w:r>
    </w:p>
    <w:p>
      <w:pPr>
        <w:numPr>
          <w:ilvl w:val="0"/>
          <w:numId w:val="1001"/>
        </w:numPr>
      </w:pPr>
      <w:r>
        <w:t xml:space="preserve">Find out an estimate of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the residual variance.</w:t>
      </w:r>
    </w:p>
    <w:p>
      <w:pPr>
        <w:numPr>
          <w:ilvl w:val="0"/>
          <w:numId w:val="1001"/>
        </w:numPr>
      </w:pPr>
      <w:r>
        <w:t xml:space="preserve">Find estimates of variance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and estimate of covariance between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using the formula.</w:t>
      </w:r>
    </w:p>
    <w:p>
      <w:pPr>
        <w:numPr>
          <w:ilvl w:val="0"/>
          <w:numId w:val="1001"/>
        </w:numPr>
      </w:pPr>
      <w:r>
        <w:t xml:space="preserve">Verify the results in (e) using the results of the function</w:t>
      </w:r>
      <w:r>
        <w:t xml:space="preserve"> </w:t>
      </w:r>
      <w:r>
        <w:rPr>
          <w:bCs/>
          <w:b/>
        </w:rPr>
        <w:t xml:space="preserve">vcov()</w:t>
      </w:r>
      <w:r>
        <w:t xml:space="preserve"> </w:t>
      </w:r>
      <w:r>
        <w:t xml:space="preserve">applied to the result of the fitted model.</w:t>
      </w:r>
    </w:p>
    <w:p>
      <w:pPr>
        <w:numPr>
          <w:ilvl w:val="0"/>
          <w:numId w:val="1001"/>
        </w:numPr>
      </w:pPr>
      <w:r>
        <w:t xml:space="preserve">Find the predicted values of</w:t>
      </w:r>
      <w:r>
        <w:t xml:space="preserve"> </w:t>
      </w:r>
      <m:oMath>
        <m:r>
          <m:t>e</m:t>
        </m:r>
        <m:r>
          <m:t>r</m:t>
        </m:r>
        <m:r>
          <m:t>u</m:t>
        </m:r>
        <m:r>
          <m:t>p</m:t>
        </m:r>
        <m:r>
          <m:t>t</m:t>
        </m:r>
        <m:r>
          <m:t>i</m:t>
        </m:r>
        <m:r>
          <m:t>o</m:t>
        </m:r>
        <m:r>
          <m:t>n</m:t>
        </m:r>
        <m:r>
          <m:t>s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w</m:t>
        </m:r>
        <m:r>
          <m:t>a</m:t>
        </m:r>
        <m:r>
          <m:t>i</m:t>
        </m:r>
        <m:r>
          <m:t>t</m:t>
        </m:r>
        <m:r>
          <m:t>i</m:t>
        </m:r>
        <m:r>
          <m:t>n</m:t>
        </m:r>
        <m:r>
          <m:t>g</m:t>
        </m:r>
        <m:r>
          <m:rPr>
            <m:sty m:val="p"/>
          </m:rPr>
          <m:t>=</m:t>
        </m:r>
        <m:r>
          <m:t>50</m:t>
        </m:r>
        <m:r>
          <m:rPr>
            <m:sty m:val="p"/>
          </m:rPr>
          <m:t>,</m:t>
        </m:r>
        <m:r>
          <m:t> </m:t>
        </m:r>
        <m:r>
          <m:t>65</m:t>
        </m:r>
        <m:r>
          <m:t> </m:t>
        </m:r>
        <m:r>
          <m:t>a</m:t>
        </m:r>
        <m:r>
          <m:t>n</m:t>
        </m:r>
        <m:r>
          <m:t>d</m:t>
        </m:r>
        <m:r>
          <m:t> </m:t>
        </m:r>
        <m:r>
          <m:t>85</m:t>
        </m:r>
      </m:oMath>
      <w:r>
        <w:t xml:space="preserve">, along with the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  <m:r>
          <m:t> </m:t>
        </m:r>
        <m:r>
          <m:t>C</m:t>
        </m:r>
        <m:r>
          <m:t>I</m:t>
        </m:r>
        <m:r>
          <m:t>s</m:t>
        </m:r>
        <m:r>
          <m:rPr>
            <m:sty m:val="p"/>
          </m:rPr>
          <m:t>.</m:t>
        </m:r>
      </m:oMath>
    </w:p>
    <w:p>
      <w:pPr>
        <w:numPr>
          <w:ilvl w:val="0"/>
          <w:numId w:val="1001"/>
        </w:numPr>
      </w:pPr>
      <w:r>
        <w:t xml:space="preserve">Test the null hypotheses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1.5</m:t>
        </m:r>
      </m:oMath>
      <w:r>
        <w:t xml:space="preserve"> </w:t>
      </w:r>
      <w:r>
        <w:t xml:space="preserve">against the two sided alternatives at 5% level of significance. Report the value of the test statistic and p-value.</w:t>
      </w:r>
    </w:p>
    <w:p>
      <w:pPr>
        <w:numPr>
          <w:ilvl w:val="0"/>
          <w:numId w:val="1001"/>
        </w:numPr>
      </w:pPr>
      <w:r>
        <w:t xml:space="preserve">Test the null hypotheses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against the two sided alternatives at 5% level of significance. Report the value of the test statistic and p-value.</w:t>
      </w:r>
    </w:p>
    <w:p>
      <w:pPr>
        <w:numPr>
          <w:ilvl w:val="0"/>
          <w:numId w:val="1001"/>
        </w:numPr>
      </w:pPr>
      <w:r>
        <w:t xml:space="preserve">Test the null hypotheses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0.10</m:t>
        </m:r>
      </m:oMath>
      <w:r>
        <w:t xml:space="preserve"> </w:t>
      </w:r>
      <w:r>
        <w:t xml:space="preserve">against the two sided alternatives at 5% level of significance. Report the values of the test statistics and p-values.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hw8: chapter7-Simple Linear Regression @ STAT 474/475</dc:title>
  <dc:creator>Instructor: Dr. Islam</dc:creator>
  <cp:keywords/>
  <dcterms:created xsi:type="dcterms:W3CDTF">2022-03-31T21:20:34Z</dcterms:created>
  <dcterms:modified xsi:type="dcterms:W3CDTF">2022-03-31T21:20:34Z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date: April 7, 2022</vt:lpwstr>
  </property>
  <property fmtid="{D5CDD505-2E9C-101B-9397-08002B2CF9AE}" pid="3" name="output">
    <vt:lpwstr>word_document</vt:lpwstr>
  </property>
</Properties>
</file>