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8.png" ContentType="image/png"/>
  <Override PartName="/word/media/rId32.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3</w:t>
      </w:r>
      <w:r>
        <w:t xml:space="preserve"> </w:t>
      </w:r>
      <w:r>
        <w:t xml:space="preserve">Graphical</w:t>
      </w:r>
      <w:r>
        <w:t xml:space="preserve"> </w:t>
      </w:r>
      <w:r>
        <w:t xml:space="preserve">Displays</w:t>
      </w:r>
      <w:r>
        <w:t xml:space="preserve"> </w:t>
      </w:r>
      <w:r>
        <w:t xml:space="preserve">Part</w:t>
      </w:r>
      <w:r>
        <w:t xml:space="preserve"> </w:t>
      </w:r>
      <w:r>
        <w:t xml:space="preserve">2</w:t>
      </w:r>
    </w:p>
    <w:p>
      <w:pPr>
        <w:pStyle w:val="Author"/>
      </w:pPr>
      <w:r>
        <w:t xml:space="preserve">Tanweer</w:t>
      </w:r>
      <w:r>
        <w:t xml:space="preserve"> </w:t>
      </w:r>
      <w:r>
        <w:t xml:space="preserve">Shapla</w:t>
      </w:r>
    </w:p>
    <w:p>
      <w:pPr>
        <w:pStyle w:val="Date"/>
      </w:pPr>
      <w:r>
        <w:t xml:space="preserve">2023-10-10</w:t>
      </w:r>
    </w:p>
    <w:bookmarkStart w:id="20" w:name="convex-hull"/>
    <w:p>
      <w:pPr>
        <w:pStyle w:val="Heading2"/>
      </w:pPr>
      <w:r>
        <w:t xml:space="preserve">Convex hull</w:t>
      </w:r>
    </w:p>
    <w:p>
      <w:pPr>
        <w:pStyle w:val="FirstParagraph"/>
      </w:pPr>
      <w:r>
        <w:t xml:space="preserve">A hull means a covering or an envelop. The convex hull is a lot like wrapping an irregularly shaped object with the smallest amount of gift paper: The most extreme points in any direction will define the ultimate shape of the object/package.</w:t>
      </w:r>
    </w:p>
    <w:p>
      <w:pPr>
        <w:pStyle w:val="BodyText"/>
      </w:pPr>
      <w:r>
        <w:t xml:space="preserve">Mathematically, the convex hull is the smallest convex polygon containing all of the data points.</w:t>
      </w:r>
    </w:p>
    <w:p>
      <w:pPr>
        <w:pStyle w:val="BodyText"/>
      </w:pPr>
      <w:r>
        <w:t xml:space="preserve">Convex hulls have many real-life applications, such as in computer graphics, image processing, pattern recognition, collision detection, robotics, astronomy, etc. Here are a few examples:</w:t>
      </w:r>
    </w:p>
    <w:p>
      <w:pPr>
        <w:pStyle w:val="BodyText"/>
      </w:pPr>
      <w:r>
        <w:t xml:space="preserve">In computer graphics, convex hulls are used to create 3D models of objects by wrapping a surface around a set of points. This is often used in computer-aided design (CAD) software to create models of buildings, vehicles, and other objects.</w:t>
      </w:r>
    </w:p>
    <w:p>
      <w:pPr>
        <w:pStyle w:val="BodyText"/>
      </w:pPr>
      <w:r>
        <w:t xml:space="preserve">In image processing, convex hulls are used to segment images by identifying the shape of objects in the image. This is often used in medical imaging to identify tumors or other abnormalities, or in industrial inspection to identify defects in products.</w:t>
      </w:r>
    </w:p>
    <w:p>
      <w:pPr>
        <w:pStyle w:val="BodyText"/>
      </w:pPr>
      <w:r>
        <w:t xml:space="preserve">In pattern recognition, convex hulls are used to identify patterns in data. This is often used in finance to identify patterns in stock prices, or in manufacturing to identify patterns in production data.</w:t>
      </w:r>
    </w:p>
    <w:p>
      <w:pPr>
        <w:pStyle w:val="BodyText"/>
      </w:pPr>
      <w:r>
        <w:t xml:space="preserve">In collision detection, convex hulls are used to identify when two objects are colliding. This is often used in video games and simulations to determine when characters or vehicles collide.</w:t>
      </w:r>
    </w:p>
    <w:p>
      <w:pPr>
        <w:pStyle w:val="BodyText"/>
      </w:pPr>
      <w:r>
        <w:t xml:space="preserve">In robotics, convex hulls are used to identify the shape of objects and plan paths around them. This is often used in autonomous vehicles and drones to navigate through obstacles.</w:t>
      </w:r>
    </w:p>
    <w:p>
      <w:pPr>
        <w:pStyle w:val="BodyText"/>
      </w:pPr>
      <w:r>
        <w:t xml:space="preserve">In astronomy, astronomers use convex hulls to analyze the shapes of galaxies and star clusters.</w:t>
      </w:r>
    </w:p>
    <w:bookmarkEnd w:id="20"/>
    <w:bookmarkStart w:id="27" w:name="Xa6ebdf3a4d8dd0c7820b6ff8a2ecb9447dc421f"/>
    <w:p>
      <w:pPr>
        <w:pStyle w:val="Heading2"/>
      </w:pPr>
      <w:r>
        <w:t xml:space="preserve">Drawing a convex hull for two-dimensional data</w:t>
      </w:r>
    </w:p>
    <w:p>
      <w:pPr>
        <w:pStyle w:val="FirstParagraph"/>
      </w:pPr>
      <w:r>
        <w:t xml:space="preserve">In R, the chull() function returns the indices of the data points that are most extreme in each direction:</w:t>
      </w:r>
    </w:p>
    <w:p>
      <w:pPr>
        <w:pStyle w:val="SourceCode"/>
      </w:pPr>
      <w:r>
        <w:rPr>
          <w:rStyle w:val="NormalTok"/>
        </w:rPr>
        <w:t xml:space="preserve">x</w:t>
      </w:r>
      <w:r>
        <w:rPr>
          <w:rStyle w:val="Othe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11</w:t>
      </w:r>
      <w:r>
        <w:rPr>
          <w:rStyle w:val="NormalTok"/>
        </w:rPr>
        <w:t xml:space="preserve">, </w:t>
      </w:r>
      <w:r>
        <w:rPr>
          <w:rStyle w:val="DecValTok"/>
        </w:rPr>
        <w:t xml:space="preserve">13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rPr>
          <w:rStyle w:val="DecValTok"/>
        </w:rPr>
        <w:t xml:space="preserve">7</w:t>
      </w:r>
      <w:r>
        <w:rPr>
          <w:rStyle w:val="NormalTok"/>
        </w:rPr>
        <w:t xml:space="preserve">)</w:t>
      </w:r>
      <w:r>
        <w:br/>
      </w:r>
      <w:r>
        <w:rPr>
          <w:rStyle w:val="NormalTok"/>
        </w:rPr>
        <w:t xml:space="preserve">y</w:t>
      </w:r>
      <w:r>
        <w:rPr>
          <w:rStyle w:val="Other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14</w:t>
      </w:r>
      <w:r>
        <w:rPr>
          <w:rStyle w:val="NormalTok"/>
        </w:rPr>
        <w:t xml:space="preserve">, </w:t>
      </w:r>
      <w:r>
        <w:rPr>
          <w:rStyle w:val="DecValTok"/>
        </w:rPr>
        <w:t xml:space="preserve">20</w:t>
      </w:r>
      <w:r>
        <w:rPr>
          <w:rStyle w:val="NormalTok"/>
        </w:rPr>
        <w:t xml:space="preserve">, </w:t>
      </w:r>
      <w:r>
        <w:rPr>
          <w:rStyle w:val="DecValTok"/>
        </w:rPr>
        <w:t xml:space="preserve">18</w:t>
      </w:r>
      <w:r>
        <w:rPr>
          <w:rStyle w:val="NormalTok"/>
        </w:rPr>
        <w:t xml:space="preserve">, </w:t>
      </w:r>
      <w:r>
        <w:rPr>
          <w:rStyle w:val="DecValTok"/>
        </w:rPr>
        <w:t xml:space="preserve">15</w:t>
      </w:r>
      <w:r>
        <w:rPr>
          <w:rStyle w:val="NormalTok"/>
        </w:rPr>
        <w:t xml:space="preserve">, </w:t>
      </w:r>
      <w:r>
        <w:rPr>
          <w:rStyle w:val="DecValTok"/>
        </w:rPr>
        <w:t xml:space="preserve">51</w:t>
      </w:r>
      <w:r>
        <w:rPr>
          <w:rStyle w:val="NormalTok"/>
        </w:rPr>
        <w:t xml:space="preserve">, </w:t>
      </w:r>
      <w:r>
        <w:rPr>
          <w:rStyle w:val="DecValTok"/>
        </w:rPr>
        <w:t xml:space="preserve">30</w:t>
      </w:r>
      <w:r>
        <w:rPr>
          <w:rStyle w:val="NormalTok"/>
        </w:rPr>
        <w:t xml:space="preserve">, </w:t>
      </w:r>
      <w:r>
        <w:rPr>
          <w:rStyle w:val="DecValTok"/>
        </w:rPr>
        <w:t xml:space="preserve">45</w:t>
      </w:r>
      <w:r>
        <w:rPr>
          <w:rStyle w:val="NormalTok"/>
        </w:rPr>
        <w:t xml:space="preserve">, </w:t>
      </w:r>
      <w:r>
        <w:rPr>
          <w:rStyle w:val="DecValTok"/>
        </w:rPr>
        <w:t xml:space="preserve">35</w:t>
      </w:r>
      <w:r>
        <w:rPr>
          <w:rStyle w:val="NormalTok"/>
        </w:rPr>
        <w:t xml:space="preserve">, </w:t>
      </w:r>
      <w:r>
        <w:rPr>
          <w:rStyle w:val="DecValTok"/>
        </w:rPr>
        <w:t xml:space="preserve">25</w:t>
      </w:r>
      <w:r>
        <w:rPr>
          <w:rStyle w:val="NormalTok"/>
        </w:rPr>
        <w:t xml:space="preserve">)</w:t>
      </w:r>
      <w:r>
        <w:br/>
      </w:r>
      <w:r>
        <w:rPr>
          <w:rStyle w:val="FunctionTok"/>
        </w:rPr>
        <w:t xml:space="preserve">plot</w:t>
      </w:r>
      <w:r>
        <w:rPr>
          <w:rStyle w:val="NormalTok"/>
        </w:rPr>
        <w:t xml:space="preserve">(x,y)</w:t>
      </w:r>
    </w:p>
    <w:p>
      <w:pPr>
        <w:pStyle w:val="FirstParagraph"/>
      </w:pPr>
      <w:r>
        <w:drawing>
          <wp:inline>
            <wp:extent cx="4620126" cy="3696101"/>
            <wp:effectExtent b="0" l="0" r="0" t="0"/>
            <wp:docPr descr="" title="" id="22" name="Picture"/>
            <a:graphic>
              <a:graphicData uri="http://schemas.openxmlformats.org/drawingml/2006/picture">
                <pic:pic>
                  <pic:nvPicPr>
                    <pic:cNvPr descr="Chapter3GraphicalDisplaysRMDPart2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extr</w:t>
      </w:r>
      <w:r>
        <w:rPr>
          <w:rStyle w:val="OtherTok"/>
        </w:rPr>
        <w:t xml:space="preserve">=</w:t>
      </w:r>
      <w:r>
        <w:rPr>
          <w:rStyle w:val="FunctionTok"/>
        </w:rPr>
        <w:t xml:space="preserve">chull</w:t>
      </w:r>
      <w:r>
        <w:rPr>
          <w:rStyle w:val="NormalTok"/>
        </w:rPr>
        <w:t xml:space="preserve">(</w:t>
      </w:r>
      <w:r>
        <w:rPr>
          <w:rStyle w:val="FunctionTok"/>
        </w:rPr>
        <w:t xml:space="preserve">cbind</w:t>
      </w:r>
      <w:r>
        <w:rPr>
          <w:rStyle w:val="NormalTok"/>
        </w:rPr>
        <w:t xml:space="preserve">(x,y))</w:t>
      </w:r>
      <w:r>
        <w:rPr>
          <w:rStyle w:val="CommentTok"/>
        </w:rPr>
        <w:t xml:space="preserve">#chull() gives the indices of extreme points in each direction</w:t>
      </w:r>
      <w:r>
        <w:br/>
      </w:r>
      <w:r>
        <w:rPr>
          <w:rStyle w:val="FunctionTok"/>
        </w:rPr>
        <w:t xml:space="preserve">cbind</w:t>
      </w:r>
      <w:r>
        <w:rPr>
          <w:rStyle w:val="NormalTok"/>
        </w:rPr>
        <w:t xml:space="preserve">(x[extr], y[extr]) </w:t>
      </w:r>
      <w:r>
        <w:rPr>
          <w:rStyle w:val="CommentTok"/>
        </w:rPr>
        <w:t xml:space="preserve">#gives extreme points</w:t>
      </w:r>
    </w:p>
    <w:p>
      <w:pPr>
        <w:pStyle w:val="SourceCode"/>
      </w:pPr>
      <w:r>
        <w:rPr>
          <w:rStyle w:val="VerbatimChar"/>
        </w:rPr>
        <w:t xml:space="preserve">     [,1] [,2]</w:t>
      </w:r>
      <w:r>
        <w:br/>
      </w:r>
      <w:r>
        <w:rPr>
          <w:rStyle w:val="VerbatimChar"/>
        </w:rPr>
        <w:t xml:space="preserve">[1,]   11   15</w:t>
      </w:r>
      <w:r>
        <w:br/>
      </w:r>
      <w:r>
        <w:rPr>
          <w:rStyle w:val="VerbatimChar"/>
        </w:rPr>
        <w:t xml:space="preserve">[2,]    2    4</w:t>
      </w:r>
      <w:r>
        <w:br/>
      </w:r>
      <w:r>
        <w:rPr>
          <w:rStyle w:val="VerbatimChar"/>
        </w:rPr>
        <w:t xml:space="preserve">[3,]    5   30</w:t>
      </w:r>
      <w:r>
        <w:br/>
      </w:r>
      <w:r>
        <w:rPr>
          <w:rStyle w:val="VerbatimChar"/>
        </w:rPr>
        <w:t xml:space="preserve">[4,]    7   45</w:t>
      </w:r>
      <w:r>
        <w:br/>
      </w:r>
      <w:r>
        <w:rPr>
          <w:rStyle w:val="VerbatimChar"/>
        </w:rPr>
        <w:t xml:space="preserve">[5,]   13   51</w:t>
      </w:r>
    </w:p>
    <w:p>
      <w:pPr>
        <w:pStyle w:val="SourceCode"/>
      </w:pPr>
      <w:r>
        <w:rPr>
          <w:rStyle w:val="NormalTok"/>
        </w:rPr>
        <w:t xml:space="preserve">extr1 </w:t>
      </w:r>
      <w:r>
        <w:rPr>
          <w:rStyle w:val="OtherTok"/>
        </w:rPr>
        <w:t xml:space="preserve">&lt;-</w:t>
      </w:r>
      <w:r>
        <w:rPr>
          <w:rStyle w:val="NormalTok"/>
        </w:rPr>
        <w:t xml:space="preserve"> </w:t>
      </w:r>
      <w:r>
        <w:rPr>
          <w:rStyle w:val="FunctionTok"/>
        </w:rPr>
        <w:t xml:space="preserve">c</w:t>
      </w:r>
      <w:r>
        <w:rPr>
          <w:rStyle w:val="NormalTok"/>
        </w:rPr>
        <w:t xml:space="preserve">(extr, extr[</w:t>
      </w:r>
      <w:r>
        <w:rPr>
          <w:rStyle w:val="DecValTok"/>
        </w:rPr>
        <w:t xml:space="preserve">1</w:t>
      </w:r>
      <w:r>
        <w:rPr>
          <w:rStyle w:val="NormalTok"/>
        </w:rPr>
        <w:t xml:space="preserve">])</w:t>
      </w:r>
      <w:r>
        <w:br/>
      </w:r>
      <w:r>
        <w:rPr>
          <w:rStyle w:val="FunctionTok"/>
        </w:rPr>
        <w:t xml:space="preserve">plot</w:t>
      </w:r>
      <w:r>
        <w:rPr>
          <w:rStyle w:val="NormalTok"/>
        </w:rPr>
        <w:t xml:space="preserve">(x,y,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col =</w:t>
      </w:r>
      <w:r>
        <w:rPr>
          <w:rStyle w:val="NormalTok"/>
        </w:rPr>
        <w:t xml:space="preserve"> </w:t>
      </w:r>
      <w:r>
        <w:rPr>
          <w:rStyle w:val="DecValTok"/>
        </w:rPr>
        <w:t xml:space="preserve">2</w:t>
      </w:r>
      <w:r>
        <w:rPr>
          <w:rStyle w:val="NormalTok"/>
        </w:rPr>
        <w:t xml:space="preserve">, </w:t>
      </w:r>
      <w:r>
        <w:rPr>
          <w:rStyle w:val="AttributeTok"/>
        </w:rPr>
        <w:t xml:space="preserve">cex =</w:t>
      </w:r>
      <w:r>
        <w:rPr>
          <w:rStyle w:val="NormalTok"/>
        </w:rPr>
        <w:t xml:space="preserve"> </w:t>
      </w:r>
      <w:r>
        <w:rPr>
          <w:rStyle w:val="FloatTok"/>
        </w:rPr>
        <w:t xml:space="preserve">1.25</w:t>
      </w:r>
      <w:r>
        <w:rPr>
          <w:rStyle w:val="NormalTok"/>
        </w:rPr>
        <w:t xml:space="preserve">, </w:t>
      </w:r>
      <w:r>
        <w:rPr>
          <w:rStyle w:val="AttributeTok"/>
        </w:rPr>
        <w:t xml:space="preserve">main=</w:t>
      </w:r>
      <w:r>
        <w:rPr>
          <w:rStyle w:val="StringTok"/>
        </w:rPr>
        <w:t xml:space="preserve">"Convex hull"</w:t>
      </w:r>
      <w:r>
        <w:rPr>
          <w:rStyle w:val="NormalTok"/>
        </w:rPr>
        <w:t xml:space="preserve">)</w:t>
      </w:r>
      <w:r>
        <w:br/>
      </w:r>
      <w:r>
        <w:rPr>
          <w:rStyle w:val="FunctionTok"/>
        </w:rPr>
        <w:t xml:space="preserve">lines</w:t>
      </w:r>
      <w:r>
        <w:rPr>
          <w:rStyle w:val="NormalTok"/>
        </w:rPr>
        <w:t xml:space="preserve">(x[extr1], y[extr1],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Chapter3GraphicalDisplaysRMDPart2_files/figure-docx/unnamed-chunk-1-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lines command adds lines to the figure with the type=</w:t>
      </w:r>
      <w:r>
        <w:t xml:space="preserve">“</w:t>
      </w:r>
      <w:r>
        <w:t xml:space="preserve">l</w:t>
      </w:r>
      <w:r>
        <w:t xml:space="preserve">”</w:t>
      </w:r>
      <w:r>
        <w:t xml:space="preserve"> </w:t>
      </w:r>
      <w:r>
        <w:t xml:space="preserve">option.</w:t>
      </w:r>
      <w:r>
        <w:t xml:space="preserve"> </w:t>
      </w:r>
      <w:r>
        <w:t xml:space="preserve">The lines that are drawn also need to return back to the beginning, so the</w:t>
      </w:r>
      <w:r>
        <w:t xml:space="preserve"> </w:t>
      </w:r>
      <w:r>
        <w:t xml:space="preserve">list of indices extr from the chull() must repeat the first</w:t>
      </w:r>
      <w:r>
        <w:t xml:space="preserve"> </w:t>
      </w:r>
      <w:r>
        <w:t xml:space="preserve">observation at the end of this list in order to complete the polygon. The object extr1 does it.</w:t>
      </w:r>
    </w:p>
    <w:bookmarkEnd w:id="27"/>
    <w:bookmarkStart w:id="31" w:name="drawing-convex-hull-for-swiss-data"/>
    <w:p>
      <w:pPr>
        <w:pStyle w:val="Heading2"/>
      </w:pPr>
      <w:r>
        <w:t xml:space="preserve">Drawing convex hull for swiss data</w:t>
      </w:r>
    </w:p>
    <w:p>
      <w:pPr>
        <w:pStyle w:val="SourceCode"/>
      </w:pPr>
      <w:r>
        <w:rPr>
          <w:rStyle w:val="FunctionTok"/>
        </w:rPr>
        <w:t xml:space="preserve">attach</w:t>
      </w:r>
      <w:r>
        <w:rPr>
          <w:rStyle w:val="NormalTok"/>
        </w:rPr>
        <w:t xml:space="preserve">(swiss)</w:t>
      </w:r>
      <w:r>
        <w:br/>
      </w:r>
      <w:r>
        <w:rPr>
          <w:rStyle w:val="CommentTok"/>
        </w:rPr>
        <w:t xml:space="preserve">#extr.swiss=chull(cbind(swiss$Agriculture, swiss$Examination))</w:t>
      </w:r>
      <w:r>
        <w:br/>
      </w:r>
      <w:r>
        <w:rPr>
          <w:rStyle w:val="NormalTok"/>
        </w:rPr>
        <w:t xml:space="preserve">extr.s</w:t>
      </w:r>
      <w:r>
        <w:rPr>
          <w:rStyle w:val="OtherTok"/>
        </w:rPr>
        <w:t xml:space="preserve">=</w:t>
      </w:r>
      <w:r>
        <w:rPr>
          <w:rStyle w:val="FunctionTok"/>
        </w:rPr>
        <w:t xml:space="preserve">chull</w:t>
      </w:r>
      <w:r>
        <w:rPr>
          <w:rStyle w:val="NormalTok"/>
        </w:rPr>
        <w:t xml:space="preserve">(</w:t>
      </w:r>
      <w:r>
        <w:rPr>
          <w:rStyle w:val="FunctionTok"/>
        </w:rPr>
        <w:t xml:space="preserve">cbind</w:t>
      </w:r>
      <w:r>
        <w:rPr>
          <w:rStyle w:val="NormalTok"/>
        </w:rPr>
        <w:t xml:space="preserve">(Agriculture, Examination))</w:t>
      </w:r>
      <w:r>
        <w:br/>
      </w:r>
      <w:r>
        <w:rPr>
          <w:rStyle w:val="NormalTok"/>
        </w:rPr>
        <w:t xml:space="preserve">extr.s</w:t>
      </w:r>
      <w:r>
        <w:rPr>
          <w:rStyle w:val="OtherTok"/>
        </w:rPr>
        <w:t xml:space="preserve">=</w:t>
      </w:r>
      <w:r>
        <w:rPr>
          <w:rStyle w:val="FunctionTok"/>
        </w:rPr>
        <w:t xml:space="preserve">c</w:t>
      </w:r>
      <w:r>
        <w:rPr>
          <w:rStyle w:val="NormalTok"/>
        </w:rPr>
        <w:t xml:space="preserve">(extr.s, extr.s[</w:t>
      </w:r>
      <w:r>
        <w:rPr>
          <w:rStyle w:val="DecValTok"/>
        </w:rPr>
        <w:t xml:space="preserve">1</w:t>
      </w:r>
      <w:r>
        <w:rPr>
          <w:rStyle w:val="NormalTok"/>
        </w:rPr>
        <w:t xml:space="preserve">])</w:t>
      </w:r>
      <w:r>
        <w:br/>
      </w:r>
      <w:r>
        <w:rPr>
          <w:rStyle w:val="FunctionTok"/>
        </w:rPr>
        <w:t xml:space="preserve">plot</w:t>
      </w:r>
      <w:r>
        <w:rPr>
          <w:rStyle w:val="NormalTok"/>
        </w:rPr>
        <w:t xml:space="preserve">(Agriculture, Examination,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col =</w:t>
      </w:r>
      <w:r>
        <w:rPr>
          <w:rStyle w:val="NormalTok"/>
        </w:rPr>
        <w:t xml:space="preserve"> </w:t>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main=</w:t>
      </w:r>
      <w:r>
        <w:rPr>
          <w:rStyle w:val="StringTok"/>
        </w:rPr>
        <w:t xml:space="preserve">"Convex hull for Agriculture and Examination"</w:t>
      </w:r>
      <w:r>
        <w:rPr>
          <w:rStyle w:val="NormalTok"/>
        </w:rPr>
        <w:t xml:space="preserve">)</w:t>
      </w:r>
      <w:r>
        <w:br/>
      </w:r>
      <w:r>
        <w:rPr>
          <w:rStyle w:val="FunctionTok"/>
        </w:rPr>
        <w:t xml:space="preserve">lines</w:t>
      </w:r>
      <w:r>
        <w:rPr>
          <w:rStyle w:val="NormalTok"/>
        </w:rPr>
        <w:t xml:space="preserve">(Agriculture[extr.s], Examination[extr.s], </w:t>
      </w:r>
      <w:r>
        <w:rPr>
          <w:rStyle w:val="AttributeTok"/>
        </w:rPr>
        <w:t xml:space="preserve">type=</w:t>
      </w:r>
      <w:r>
        <w:rPr>
          <w:rStyle w:val="StringTok"/>
        </w:rPr>
        <w:t xml:space="preserve">"l"</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FloatTok"/>
        </w:rPr>
        <w:t xml:space="preserve">1.2</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Chapter3GraphicalDisplaysRMDPart2_files/figure-docx/unnamed-chunk-2-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detach</w:t>
      </w:r>
      <w:r>
        <w:rPr>
          <w:rStyle w:val="NormalTok"/>
        </w:rPr>
        <w:t xml:space="preserve">(swiss)</w:t>
      </w:r>
    </w:p>
    <w:bookmarkEnd w:id="31"/>
    <w:bookmarkStart w:id="35" w:name="Xa1ed4f31d98edd720600b9eafeb76c369999dcf"/>
    <w:p>
      <w:pPr>
        <w:pStyle w:val="Heading2"/>
      </w:pPr>
      <w:r>
        <w:t xml:space="preserve">Drawing a Bubble plot for 3 dimensional data</w:t>
      </w:r>
    </w:p>
    <w:p>
      <w:pPr>
        <w:pStyle w:val="FirstParagraph"/>
      </w:pPr>
      <w:r>
        <w:t xml:space="preserve">In a bubble plot, a two dimensional scatterplot is drawn and then the third variable is shown by drawing a circle around each point. The size of the circle or bubble represents value of the third variable.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#initialize a random number generator</w:t>
      </w:r>
      <w:r>
        <w:br/>
      </w:r>
      <w:r>
        <w:rPr>
          <w:rStyle w:val="NormalTok"/>
        </w:rPr>
        <w:t xml:space="preserve">x</w:t>
      </w:r>
      <w:r>
        <w:rPr>
          <w:rStyle w:val="OtherTok"/>
        </w:rPr>
        <w:t xml:space="preserve">=</w:t>
      </w:r>
      <w:r>
        <w:rPr>
          <w:rStyle w:val="FunctionTok"/>
        </w:rPr>
        <w:t xml:space="preserve">rnorm</w:t>
      </w:r>
      <w:r>
        <w:rPr>
          <w:rStyle w:val="NormalTok"/>
        </w:rPr>
        <w:t xml:space="preserve">(</w:t>
      </w:r>
      <w:r>
        <w:rPr>
          <w:rStyle w:val="DecValTok"/>
        </w:rPr>
        <w:t xml:space="preserve">10</w:t>
      </w:r>
      <w:r>
        <w:rPr>
          <w:rStyle w:val="NormalTok"/>
        </w:rPr>
        <w:t xml:space="preserve">)</w:t>
      </w:r>
      <w:r>
        <w:rPr>
          <w:rStyle w:val="CommentTok"/>
        </w:rPr>
        <w:t xml:space="preserve">#generating 10 random numbers from a standard normal dist</w:t>
      </w:r>
      <w:r>
        <w:br/>
      </w:r>
      <w:r>
        <w:rPr>
          <w:rStyle w:val="NormalTok"/>
        </w:rPr>
        <w:t xml:space="preserve">y</w:t>
      </w:r>
      <w:r>
        <w:rPr>
          <w:rStyle w:val="OtherTok"/>
        </w:rPr>
        <w:t xml:space="preserve">&lt;-</w:t>
      </w:r>
      <w:r>
        <w:rPr>
          <w:rStyle w:val="NormalTok"/>
        </w:rPr>
        <w:t xml:space="preserve">x</w:t>
      </w:r>
      <w:r>
        <w:rPr>
          <w:rStyle w:val="SpecialCharTok"/>
        </w:rPr>
        <w:t xml:space="preserve">+</w:t>
      </w:r>
      <w:r>
        <w:rPr>
          <w:rStyle w:val="DecValTok"/>
        </w:rPr>
        <w:t xml:space="preserve">1</w:t>
      </w:r>
      <w:r>
        <w:br/>
      </w:r>
      <w:r>
        <w:rPr>
          <w:rStyle w:val="NormalTok"/>
        </w:rPr>
        <w:t xml:space="preserve">z</w:t>
      </w:r>
      <w:r>
        <w:rPr>
          <w:rStyle w:val="OtherTok"/>
        </w:rPr>
        <w:t xml:space="preserve">=</w:t>
      </w:r>
      <w:r>
        <w:rPr>
          <w:rStyle w:val="FunctionTok"/>
        </w:rPr>
        <w:t xml:space="preserve">rnorm</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FloatTok"/>
        </w:rPr>
        <w:t xml:space="preserve">0.2</w:t>
      </w:r>
      <w:r>
        <w:rPr>
          <w:rStyle w:val="NormalTok"/>
        </w:rPr>
        <w:t xml:space="preserve">)</w:t>
      </w:r>
      <w:r>
        <w:br/>
      </w:r>
      <w:r>
        <w:rPr>
          <w:rStyle w:val="NormalTok"/>
        </w:rPr>
        <w:t xml:space="preserve">d</w:t>
      </w:r>
      <w:r>
        <w:rPr>
          <w:rStyle w:val="OtherTok"/>
        </w:rPr>
        <w:t xml:space="preserve">=</w:t>
      </w:r>
      <w:r>
        <w:rPr>
          <w:rStyle w:val="FunctionTok"/>
        </w:rPr>
        <w:t xml:space="preserve">data.frame</w:t>
      </w:r>
      <w:r>
        <w:rPr>
          <w:rStyle w:val="NormalTok"/>
        </w:rPr>
        <w:t xml:space="preserve">(x,y,z)</w:t>
      </w:r>
    </w:p>
    <w:p>
      <w:pPr>
        <w:pStyle w:val="SourceCode"/>
      </w:pPr>
      <w:r>
        <w:rPr>
          <w:rStyle w:val="FunctionTok"/>
        </w:rPr>
        <w:t xml:space="preserve">plot</w:t>
      </w:r>
      <w:r>
        <w:rPr>
          <w:rStyle w:val="NormalTok"/>
        </w:rPr>
        <w:t xml:space="preserve">(x,y, </w:t>
      </w:r>
      <w:r>
        <w:rPr>
          <w:rStyle w:val="AttributeTok"/>
        </w:rPr>
        <w:t xml:space="preserve">xlab=</w:t>
      </w:r>
      <w:r>
        <w:rPr>
          <w:rStyle w:val="StringTok"/>
        </w:rPr>
        <w:t xml:space="preserve">"X data"</w:t>
      </w:r>
      <w:r>
        <w:rPr>
          <w:rStyle w:val="NormalTok"/>
        </w:rPr>
        <w:t xml:space="preserve">, </w:t>
      </w:r>
      <w:r>
        <w:rPr>
          <w:rStyle w:val="AttributeTok"/>
        </w:rPr>
        <w:t xml:space="preserve">ylab=</w:t>
      </w:r>
      <w:r>
        <w:rPr>
          <w:rStyle w:val="StringTok"/>
        </w:rPr>
        <w:t xml:space="preserve">"Y data"</w:t>
      </w:r>
      <w:r>
        <w:rPr>
          <w:rStyle w:val="NormalTok"/>
        </w:rPr>
        <w:t xml:space="preserve">, </w:t>
      </w:r>
      <w:r>
        <w:br/>
      </w:r>
      <w:r>
        <w:rPr>
          <w:rStyle w:val="NormalTok"/>
        </w:rPr>
        <w:t xml:space="preserve">     </w:t>
      </w:r>
      <w:r>
        <w:rPr>
          <w:rStyle w:val="AttributeTok"/>
        </w:rPr>
        <w:t xml:space="preserve">main=</w:t>
      </w:r>
      <w:r>
        <w:rPr>
          <w:rStyle w:val="StringTok"/>
        </w:rPr>
        <w:t xml:space="preserve">"Bubble plot for 3D data"</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cex=</w:t>
      </w:r>
      <w:r>
        <w:rPr>
          <w:rStyle w:val="FloatTok"/>
        </w:rPr>
        <w:t xml:space="preserve">0.5</w:t>
      </w:r>
      <w:r>
        <w:rPr>
          <w:rStyle w:val="NormalTok"/>
        </w:rPr>
        <w:t xml:space="preserve">)</w:t>
      </w:r>
      <w:r>
        <w:br/>
      </w:r>
      <w:r>
        <w:rPr>
          <w:rStyle w:val="FunctionTok"/>
        </w:rPr>
        <w:t xml:space="preserve">symbols</w:t>
      </w:r>
      <w:r>
        <w:rPr>
          <w:rStyle w:val="NormalTok"/>
        </w:rPr>
        <w:t xml:space="preserve">(d</w:t>
      </w:r>
      <w:r>
        <w:rPr>
          <w:rStyle w:val="SpecialCharTok"/>
        </w:rPr>
        <w:t xml:space="preserve">$</w:t>
      </w:r>
      <w:r>
        <w:rPr>
          <w:rStyle w:val="NormalTok"/>
        </w:rPr>
        <w:t xml:space="preserve">x, d</w:t>
      </w:r>
      <w:r>
        <w:rPr>
          <w:rStyle w:val="SpecialCharTok"/>
        </w:rPr>
        <w:t xml:space="preserve">$</w:t>
      </w:r>
      <w:r>
        <w:rPr>
          <w:rStyle w:val="NormalTok"/>
        </w:rPr>
        <w:t xml:space="preserve">y, </w:t>
      </w:r>
      <w:r>
        <w:rPr>
          <w:rStyle w:val="AttributeTok"/>
        </w:rPr>
        <w:t xml:space="preserve">circles=</w:t>
      </w:r>
      <w:r>
        <w:rPr>
          <w:rStyle w:val="NormalTok"/>
        </w:rPr>
        <w:t xml:space="preserve">d</w:t>
      </w:r>
      <w:r>
        <w:rPr>
          <w:rStyle w:val="SpecialCharTok"/>
        </w:rPr>
        <w:t xml:space="preserve">$</w:t>
      </w:r>
      <w:r>
        <w:rPr>
          <w:rStyle w:val="NormalTok"/>
        </w:rPr>
        <w:t xml:space="preserve">z, </w:t>
      </w:r>
      <w:r>
        <w:rPr>
          <w:rStyle w:val="AttributeTok"/>
        </w:rPr>
        <w:t xml:space="preserve">inches =</w:t>
      </w:r>
      <w:r>
        <w:rPr>
          <w:rStyle w:val="NormalTok"/>
        </w:rPr>
        <w:t xml:space="preserve"> </w:t>
      </w:r>
      <w:r>
        <w:rPr>
          <w:rStyle w:val="FloatTok"/>
        </w:rPr>
        <w:t xml:space="preserve">0.1</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lwd =</w:t>
      </w:r>
      <w:r>
        <w:rPr>
          <w:rStyle w:val="NormalTok"/>
        </w:rPr>
        <w:t xml:space="preserve"> </w:t>
      </w:r>
      <w:r>
        <w:rPr>
          <w:rStyle w:val="FloatTok"/>
        </w:rPr>
        <w:t xml:space="preserve">0.5</w:t>
      </w:r>
      <w:r>
        <w:rPr>
          <w:rStyle w:val="NormalTok"/>
        </w:rPr>
        <w:t xml:space="preserve">, </w:t>
      </w:r>
      <w:r>
        <w:rPr>
          <w:rStyle w:val="AttributeTok"/>
        </w:rPr>
        <w:t xml:space="preserve">fg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Chapter3GraphicalDisplaysRMDPart2_files/figure-docx/unnamed-chunk-4-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use with() function in the last line above: with(d,symbols(x, y, circles=z, inches = .1, add = TRUE, lwd = 0.5, fg =</w:t>
      </w:r>
      <w:r>
        <w:t xml:space="preserve"> </w:t>
      </w:r>
      <w:r>
        <w:t xml:space="preserve">“</w:t>
      </w:r>
      <w:r>
        <w:t xml:space="preserve">green</w:t>
      </w:r>
      <w:r>
        <w:t xml:space="preserve">”</w:t>
      </w:r>
      <w:r>
        <w:t xml:space="preserve">))</w:t>
      </w:r>
    </w:p>
    <w:p>
      <w:pPr>
        <w:pStyle w:val="BodyText"/>
      </w:pPr>
      <w:r>
        <w:t xml:space="preserve">Note that the size of the circle is proportional to the magnitude of the third variable,</w:t>
      </w:r>
    </w:p>
    <w:p>
      <w:pPr>
        <w:pStyle w:val="BodyText"/>
      </w:pPr>
      <w:r>
        <w:t xml:space="preserve">inches= sets the scale of the size of the circle,</w:t>
      </w:r>
    </w:p>
    <w:p>
      <w:pPr>
        <w:pStyle w:val="BodyText"/>
      </w:pPr>
      <w:r>
        <w:t xml:space="preserve">add=T shows the (x,y) points on graph,</w:t>
      </w:r>
    </w:p>
    <w:p>
      <w:pPr>
        <w:pStyle w:val="BodyText"/>
      </w:pPr>
      <w:r>
        <w:t xml:space="preserve">lwd determines the thickness of lines to draw circles.</w:t>
      </w:r>
    </w:p>
    <w:bookmarkEnd w:id="35"/>
    <w:bookmarkStart w:id="39" w:name="Xdd9885b099ea96e42e3c93d11d21de7929d518b"/>
    <w:p>
      <w:pPr>
        <w:pStyle w:val="Heading2"/>
      </w:pPr>
      <w:r>
        <w:t xml:space="preserve">Drawing matrix of scatterplots for multidimensional data</w:t>
      </w:r>
    </w:p>
    <w:p>
      <w:pPr>
        <w:pStyle w:val="SourceCode"/>
      </w:pPr>
      <w:r>
        <w:rPr>
          <w:rStyle w:val="FunctionTok"/>
        </w:rPr>
        <w:t xml:space="preserve">pairs</w:t>
      </w:r>
      <w:r>
        <w:rPr>
          <w:rStyle w:val="NormalTok"/>
        </w:rPr>
        <w:t xml:space="preserve">(</w:t>
      </w:r>
      <w:r>
        <w:rPr>
          <w:rStyle w:val="FunctionTok"/>
        </w:rPr>
        <w:t xml:space="preserve">cbind</w:t>
      </w:r>
      <w:r>
        <w:rPr>
          <w:rStyle w:val="NormalTok"/>
        </w:rPr>
        <w:t xml:space="preserve">(</w:t>
      </w:r>
      <w:r>
        <w:rPr>
          <w:rStyle w:val="AttributeTok"/>
        </w:rPr>
        <w:t xml:space="preserve">Agriculture=</w:t>
      </w:r>
      <w:r>
        <w:rPr>
          <w:rStyle w:val="NormalTok"/>
        </w:rPr>
        <w:t xml:space="preserve">swiss</w:t>
      </w:r>
      <w:r>
        <w:rPr>
          <w:rStyle w:val="SpecialCharTok"/>
        </w:rPr>
        <w:t xml:space="preserve">$</w:t>
      </w:r>
      <w:r>
        <w:rPr>
          <w:rStyle w:val="NormalTok"/>
        </w:rPr>
        <w:t xml:space="preserve">Agriculture, </w:t>
      </w:r>
      <w:r>
        <w:rPr>
          <w:rStyle w:val="AttributeTok"/>
        </w:rPr>
        <w:t xml:space="preserve">Examination=</w:t>
      </w:r>
      <w:r>
        <w:rPr>
          <w:rStyle w:val="NormalTok"/>
        </w:rPr>
        <w:t xml:space="preserve">swiss</w:t>
      </w:r>
      <w:r>
        <w:rPr>
          <w:rStyle w:val="SpecialCharTok"/>
        </w:rPr>
        <w:t xml:space="preserve">$</w:t>
      </w:r>
      <w:r>
        <w:rPr>
          <w:rStyle w:val="NormalTok"/>
        </w:rPr>
        <w:t xml:space="preserve">Examination, </w:t>
      </w:r>
      <w:r>
        <w:rPr>
          <w:rStyle w:val="AttributeTok"/>
        </w:rPr>
        <w:t xml:space="preserve">Education=</w:t>
      </w:r>
      <w:r>
        <w:rPr>
          <w:rStyle w:val="NormalTok"/>
        </w:rPr>
        <w:t xml:space="preserve">swiss</w:t>
      </w:r>
      <w:r>
        <w:rPr>
          <w:rStyle w:val="SpecialCharTok"/>
        </w:rPr>
        <w:t xml:space="preserve">$</w:t>
      </w:r>
      <w:r>
        <w:rPr>
          <w:rStyle w:val="NormalTok"/>
        </w:rPr>
        <w:t xml:space="preserve">Education, </w:t>
      </w:r>
      <w:r>
        <w:rPr>
          <w:rStyle w:val="AttributeTok"/>
        </w:rPr>
        <w:t xml:space="preserve">Fertility=</w:t>
      </w:r>
      <w:r>
        <w:rPr>
          <w:rStyle w:val="NormalTok"/>
        </w:rPr>
        <w:t xml:space="preserve">swiss</w:t>
      </w:r>
      <w:r>
        <w:rPr>
          <w:rStyle w:val="SpecialCharTok"/>
        </w:rPr>
        <w:t xml:space="preserve">$</w:t>
      </w:r>
      <w:r>
        <w:rPr>
          <w:rStyle w:val="NormalTok"/>
        </w:rPr>
        <w:t xml:space="preserve">Fertility), </w:t>
      </w:r>
      <w:r>
        <w:rPr>
          <w:rStyle w:val="AttributeTok"/>
        </w:rPr>
        <w:t xml:space="preserve">panel=</w:t>
      </w:r>
      <w:r>
        <w:rPr>
          <w:rStyle w:val="NormalTok"/>
        </w:rPr>
        <w:t xml:space="preserve">panel.smooth, </w:t>
      </w:r>
      <w:r>
        <w:rPr>
          <w:rStyle w:val="AttributeTok"/>
        </w:rPr>
        <w:t xml:space="preserve">col=</w:t>
      </w:r>
      <w:r>
        <w:rPr>
          <w:rStyle w:val="StringTok"/>
        </w:rPr>
        <w:t xml:space="preserve">"green"</w:t>
      </w:r>
      <w:r>
        <w:rPr>
          <w:rStyle w:val="NormalTok"/>
        </w:rPr>
        <w:t xml:space="preserve">,</w:t>
      </w:r>
      <w:r>
        <w:rPr>
          <w:rStyle w:val="AttributeTok"/>
        </w:rPr>
        <w:t xml:space="preserve">gap =</w:t>
      </w:r>
      <w:r>
        <w:rPr>
          <w:rStyle w:val="NormalTok"/>
        </w:rPr>
        <w:t xml:space="preserve"> </w:t>
      </w:r>
      <w:r>
        <w:rPr>
          <w:rStyle w:val="DecValTok"/>
        </w:rPr>
        <w:t xml:space="preserve">0</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 =</w:t>
      </w:r>
      <w:r>
        <w:rPr>
          <w:rStyle w:val="NormalTok"/>
        </w:rPr>
        <w:t xml:space="preserve"> </w:t>
      </w:r>
      <w:r>
        <w:rPr>
          <w:rStyle w:val="FloatTok"/>
        </w:rPr>
        <w:t xml:space="preserve">0.6</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Chapter3GraphicalDisplaysRMDPart2_files/figure-docx/unnamed-chunk-5-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Variable in a box goes vertically for that row, the names of the variables</w:t>
      </w:r>
      <w:r>
        <w:t xml:space="preserve"> </w:t>
      </w:r>
      <w:r>
        <w:t xml:space="preserve">runs down the diagonal. Every possible pair of these variables is plotted twice</w:t>
      </w:r>
      <w:r>
        <w:t xml:space="preserve"> </w:t>
      </w:r>
      <w:r>
        <w:t xml:space="preserve">with the axes reversed above and below the diagonal.</w:t>
      </w:r>
    </w:p>
    <w:p>
      <w:pPr>
        <w:pStyle w:val="BodyText"/>
      </w:pPr>
      <w:r>
        <w:t xml:space="preserve">Panel option draws loess regression. A loess curve, short for</w:t>
      </w:r>
      <w:r>
        <w:t xml:space="preserve"> </w:t>
      </w:r>
      <w:r>
        <w:t xml:space="preserve">“</w:t>
      </w:r>
      <w:r>
        <w:t xml:space="preserve">locally weighted scatterplot smoothing,</w:t>
      </w:r>
      <w:r>
        <w:t xml:space="preserve">”</w:t>
      </w:r>
      <w:r>
        <w:t xml:space="preserve"> </w:t>
      </w:r>
      <w:r>
        <w:t xml:space="preserve">is a statistical technique used in data analysis and regression modeling to create a smooth curve that captures the underlying trend in a scatterplot of data points. It is particularly useful when you have noisy data or when the relationship between variables is not linear. Instead of fitting a single global regression line to all the data points, a loess curve performs local regression. This means that for each point on the X-axis, a subset of nearby data points is selected based on a smoothing parameter (bandwidth or span). The selected points are weighted based on their proximity to the point of interest, with closer points receiving higher weights. Once the local data points and their weights are determined, a weighted regression model, often a low-degree polynomial is fitted to the selected points. This regression model captures the local trend in the data. The loess curve is created by repeating this local regression process for all points along the X-axis, producing a smooth curve that best represents the underlying trend in the data.</w:t>
      </w:r>
    </w:p>
    <w:p>
      <w:pPr>
        <w:pStyle w:val="BodyText"/>
      </w:pPr>
      <w:r>
        <w:t xml:space="preserve">Loess curves are non-parametric approaches commonly used in exploratory data analysis to visualize trends and patterns in data before more formal statistical modeling. They are also useful for making predictions or estimating values between data points when a smooth trend is required.</w:t>
      </w:r>
    </w:p>
    <w:p>
      <w:pPr>
        <w:pStyle w:val="BodyText"/>
      </w:pPr>
      <w:r>
        <w:t xml:space="preserve">In pairs() function, the argument gap=0 removes the spacing between the panels,</w:t>
      </w:r>
    </w:p>
    <w:p>
      <w:pPr>
        <w:pStyle w:val="BodyText"/>
      </w:pPr>
      <w:r>
        <w:t xml:space="preserve">xaxt =</w:t>
      </w:r>
      <w:r>
        <w:t xml:space="preserve"> </w:t>
      </w:r>
      <w:r>
        <w:t xml:space="preserve">“</w:t>
      </w:r>
      <w:r>
        <w:t xml:space="preserve">n</w:t>
      </w:r>
      <w:r>
        <w:t xml:space="preserve">”</w:t>
      </w:r>
      <w:r>
        <w:t xml:space="preserve">, yaxt =</w:t>
      </w:r>
      <w:r>
        <w:t xml:space="preserve"> </w:t>
      </w:r>
      <w:r>
        <w:t xml:space="preserve">“</w:t>
      </w:r>
      <w:r>
        <w:t xml:space="preserve">n</w:t>
      </w:r>
      <w:r>
        <w:t xml:space="preserve">”</w:t>
      </w:r>
      <w:r>
        <w:t xml:space="preserve"> </w:t>
      </w:r>
      <w:r>
        <w:t xml:space="preserve">removes the numbers in the axes.</w:t>
      </w:r>
    </w:p>
    <w:bookmarkEnd w:id="39"/>
    <w:bookmarkStart w:id="43" w:name="drawing-chernoff-faces"/>
    <w:p>
      <w:pPr>
        <w:pStyle w:val="Heading2"/>
      </w:pPr>
      <w:r>
        <w:t xml:space="preserve">Drawing Chernoff faces</w:t>
      </w:r>
    </w:p>
    <w:p>
      <w:pPr>
        <w:pStyle w:val="FirstParagraph"/>
      </w:pPr>
      <w:r>
        <w:t xml:space="preserve">Chernoff (1973) used cartoon faces to demonstrate multivariate information. Each</w:t>
      </w:r>
      <w:r>
        <w:t xml:space="preserve"> </w:t>
      </w:r>
      <w:r>
        <w:t xml:space="preserve">variable can represent some aspect of the face: head size and color, degree of</w:t>
      </w:r>
      <w:r>
        <w:t xml:space="preserve"> </w:t>
      </w:r>
      <w:r>
        <w:t xml:space="preserve">smile or frown, amount and shape of hair, the spacing and size of eyes, pupil position, and so on.</w:t>
      </w:r>
    </w:p>
    <w:p>
      <w:pPr>
        <w:pStyle w:val="SourceCode"/>
      </w:pPr>
      <w:r>
        <w:rPr>
          <w:rStyle w:val="CommentTok"/>
        </w:rPr>
        <w:t xml:space="preserve">#install.packages("aplpack") #aplpack stands for another plot package</w:t>
      </w:r>
      <w:r>
        <w:br/>
      </w:r>
      <w:r>
        <w:rPr>
          <w:rStyle w:val="FunctionTok"/>
        </w:rPr>
        <w:t xml:space="preserve">library</w:t>
      </w:r>
      <w:r>
        <w:rPr>
          <w:rStyle w:val="NormalTok"/>
        </w:rPr>
        <w:t xml:space="preserve">(aplpack) </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age</w:t>
      </w:r>
      <w:r>
        <w:rPr>
          <w:rStyle w:val="OtherTok"/>
        </w:rPr>
        <w:t xml:space="preserve">=</w:t>
      </w:r>
      <w:r>
        <w:rPr>
          <w:rStyle w:val="FunctionTok"/>
        </w:rPr>
        <w:t xml:space="preserve">rnorm</w:t>
      </w:r>
      <w:r>
        <w:rPr>
          <w:rStyle w:val="NormalTok"/>
        </w:rPr>
        <w:t xml:space="preserve">(</w:t>
      </w:r>
      <w:r>
        <w:rPr>
          <w:rStyle w:val="DecValTok"/>
        </w:rPr>
        <w:t xml:space="preserve">20</w:t>
      </w:r>
      <w:r>
        <w:rPr>
          <w:rStyle w:val="NormalTok"/>
        </w:rPr>
        <w:t xml:space="preserve">, </w:t>
      </w:r>
      <w:r>
        <w:rPr>
          <w:rStyle w:val="DecValTok"/>
        </w:rPr>
        <w:t xml:space="preserve">50</w:t>
      </w:r>
      <w:r>
        <w:rPr>
          <w:rStyle w:val="NormalTok"/>
        </w:rPr>
        <w:t xml:space="preserve">, </w:t>
      </w:r>
      <w:r>
        <w:rPr>
          <w:rStyle w:val="DecValTok"/>
        </w:rPr>
        <w:t xml:space="preserve">2</w:t>
      </w:r>
      <w:r>
        <w:rPr>
          <w:rStyle w:val="NormalTok"/>
        </w:rPr>
        <w:t xml:space="preserve">) </w:t>
      </w:r>
      <w:r>
        <w:rPr>
          <w:rStyle w:val="CommentTok"/>
        </w:rPr>
        <w:t xml:space="preserve"># 20 random values from N(50,2)</w:t>
      </w:r>
      <w:r>
        <w:br/>
      </w:r>
      <w:r>
        <w:rPr>
          <w:rStyle w:val="NormalTok"/>
        </w:rPr>
        <w:t xml:space="preserve">weight</w:t>
      </w:r>
      <w:r>
        <w:rPr>
          <w:rStyle w:val="OtherTok"/>
        </w:rPr>
        <w:t xml:space="preserve">=</w:t>
      </w:r>
      <w:r>
        <w:rPr>
          <w:rStyle w:val="FunctionTok"/>
        </w:rPr>
        <w:t xml:space="preserve">rnorm</w:t>
      </w:r>
      <w:r>
        <w:rPr>
          <w:rStyle w:val="NormalTok"/>
        </w:rPr>
        <w:t xml:space="preserve">(</w:t>
      </w:r>
      <w:r>
        <w:rPr>
          <w:rStyle w:val="DecValTok"/>
        </w:rPr>
        <w:t xml:space="preserve">20</w:t>
      </w:r>
      <w:r>
        <w:rPr>
          <w:rStyle w:val="NormalTok"/>
        </w:rPr>
        <w:t xml:space="preserve">, </w:t>
      </w:r>
      <w:r>
        <w:rPr>
          <w:rStyle w:val="DecValTok"/>
        </w:rPr>
        <w:t xml:space="preserve">110</w:t>
      </w:r>
      <w:r>
        <w:rPr>
          <w:rStyle w:val="NormalTok"/>
        </w:rPr>
        <w:t xml:space="preserve">, </w:t>
      </w:r>
      <w:r>
        <w:rPr>
          <w:rStyle w:val="DecValTok"/>
        </w:rPr>
        <w:t xml:space="preserve">3</w:t>
      </w:r>
      <w:r>
        <w:rPr>
          <w:rStyle w:val="NormalTok"/>
        </w:rPr>
        <w:t xml:space="preserve">)</w:t>
      </w:r>
      <w:r>
        <w:br/>
      </w:r>
      <w:r>
        <w:rPr>
          <w:rStyle w:val="NormalTok"/>
        </w:rPr>
        <w:t xml:space="preserve">height</w:t>
      </w:r>
      <w:r>
        <w:rPr>
          <w:rStyle w:val="OtherTok"/>
        </w:rPr>
        <w:t xml:space="preserve">=</w:t>
      </w:r>
      <w:r>
        <w:rPr>
          <w:rStyle w:val="DecValTok"/>
        </w:rPr>
        <w:t xml:space="preserve">70</w:t>
      </w:r>
      <w:r>
        <w:rPr>
          <w:rStyle w:val="SpecialCharTok"/>
        </w:rPr>
        <w:t xml:space="preserve">*</w:t>
      </w:r>
      <w:r>
        <w:rPr>
          <w:rStyle w:val="FunctionTok"/>
        </w:rPr>
        <w:t xml:space="preserve">runif</w:t>
      </w:r>
      <w:r>
        <w:rPr>
          <w:rStyle w:val="NormalTok"/>
        </w:rPr>
        <w:t xml:space="preserve">(</w:t>
      </w:r>
      <w:r>
        <w:rPr>
          <w:rStyle w:val="DecValTok"/>
        </w:rPr>
        <w:t xml:space="preserve">20</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CommentTok"/>
        </w:rPr>
        <w:t xml:space="preserve"># 20 values from U(1,2) multiplied by 70</w:t>
      </w:r>
      <w:r>
        <w:br/>
      </w:r>
      <w:r>
        <w:rPr>
          <w:rStyle w:val="NormalTok"/>
        </w:rPr>
        <w:t xml:space="preserve">bp</w:t>
      </w:r>
      <w:r>
        <w:rPr>
          <w:rStyle w:val="OtherTok"/>
        </w:rPr>
        <w:t xml:space="preserve">=</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 </w:t>
      </w:r>
      <w:r>
        <w:rPr>
          <w:rStyle w:val="DecValTok"/>
        </w:rPr>
        <w:t xml:space="preserve">122</w:t>
      </w:r>
      <w:r>
        <w:rPr>
          <w:rStyle w:val="NormalTok"/>
        </w:rPr>
        <w:t xml:space="preserve">, </w:t>
      </w:r>
      <w:r>
        <w:rPr>
          <w:rStyle w:val="DecValTok"/>
        </w:rPr>
        <w:t xml:space="preserve">2</w:t>
      </w:r>
      <w:r>
        <w:rPr>
          <w:rStyle w:val="NormalTok"/>
        </w:rPr>
        <w:t xml:space="preserve">)</w:t>
      </w:r>
      <w:r>
        <w:br/>
      </w:r>
      <w:r>
        <w:rPr>
          <w:rStyle w:val="NormalTok"/>
        </w:rPr>
        <w:t xml:space="preserve">data</w:t>
      </w:r>
      <w:r>
        <w:rPr>
          <w:rStyle w:val="OtherTok"/>
        </w:rPr>
        <w:t xml:space="preserve">=</w:t>
      </w:r>
      <w:r>
        <w:rPr>
          <w:rStyle w:val="FunctionTok"/>
        </w:rPr>
        <w:t xml:space="preserve">round</w:t>
      </w:r>
      <w:r>
        <w:rPr>
          <w:rStyle w:val="NormalTok"/>
        </w:rPr>
        <w:t xml:space="preserve">(</w:t>
      </w:r>
      <w:r>
        <w:rPr>
          <w:rStyle w:val="FunctionTok"/>
        </w:rPr>
        <w:t xml:space="preserve">data.frame</w:t>
      </w:r>
      <w:r>
        <w:rPr>
          <w:rStyle w:val="NormalTok"/>
        </w:rPr>
        <w:t xml:space="preserve">(age, weight, height, bp), </w:t>
      </w:r>
      <w:r>
        <w:rPr>
          <w:rStyle w:val="AttributeTok"/>
        </w:rPr>
        <w:t xml:space="preserve">digits=</w:t>
      </w:r>
      <w:r>
        <w:rPr>
          <w:rStyle w:val="DecValTok"/>
        </w:rPr>
        <w:t xml:space="preserve">2</w:t>
      </w:r>
      <w:r>
        <w:rPr>
          <w:rStyle w:val="NormalTok"/>
        </w:rPr>
        <w:t xml:space="preserve">)</w:t>
      </w:r>
      <w:r>
        <w:br/>
      </w:r>
      <w:r>
        <w:rPr>
          <w:rStyle w:val="FunctionTok"/>
        </w:rPr>
        <w:t xml:space="preserve">faces</w:t>
      </w:r>
      <w:r>
        <w:rPr>
          <w:rStyle w:val="NormalTok"/>
        </w:rPr>
        <w:t xml:space="preserve">(data, </w:t>
      </w:r>
      <w:r>
        <w:rPr>
          <w:rStyle w:val="AttributeTok"/>
        </w:rPr>
        <w:t xml:space="preserve">main=</w:t>
      </w:r>
      <w:r>
        <w:rPr>
          <w:rStyle w:val="StringTok"/>
        </w:rPr>
        <w:t xml:space="preserve">"Chernoff Faces"</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Chapter3GraphicalDisplaysRMDPart2_files/figure-docx/unnamed-chunk-6-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effect of variables:</w:t>
      </w:r>
      <w:r>
        <w:br/>
      </w:r>
      <w:r>
        <w:rPr>
          <w:rStyle w:val="VerbatimChar"/>
        </w:rPr>
        <w:t xml:space="preserve">##  modified item       Var     </w:t>
      </w:r>
      <w:r>
        <w:br/>
      </w:r>
      <w:r>
        <w:rPr>
          <w:rStyle w:val="VerbatimChar"/>
        </w:rPr>
        <w:t xml:space="preserve">##  "height of face   " "age"   </w:t>
      </w:r>
      <w:r>
        <w:br/>
      </w:r>
      <w:r>
        <w:rPr>
          <w:rStyle w:val="VerbatimChar"/>
        </w:rPr>
        <w:t xml:space="preserve">##  "width of face    " "weight"</w:t>
      </w:r>
      <w:r>
        <w:br/>
      </w:r>
      <w:r>
        <w:rPr>
          <w:rStyle w:val="VerbatimChar"/>
        </w:rPr>
        <w:t xml:space="preserve">##  "structure of face" "height"</w:t>
      </w:r>
      <w:r>
        <w:br/>
      </w:r>
      <w:r>
        <w:rPr>
          <w:rStyle w:val="VerbatimChar"/>
        </w:rPr>
        <w:t xml:space="preserve">##  "height of mouth  " "bp"    </w:t>
      </w:r>
      <w:r>
        <w:br/>
      </w:r>
      <w:r>
        <w:rPr>
          <w:rStyle w:val="VerbatimChar"/>
        </w:rPr>
        <w:t xml:space="preserve">##  "width of mouth   " "age"   </w:t>
      </w:r>
      <w:r>
        <w:br/>
      </w:r>
      <w:r>
        <w:rPr>
          <w:rStyle w:val="VerbatimChar"/>
        </w:rPr>
        <w:t xml:space="preserve">##  "smiling          " "weight"</w:t>
      </w:r>
      <w:r>
        <w:br/>
      </w:r>
      <w:r>
        <w:rPr>
          <w:rStyle w:val="VerbatimChar"/>
        </w:rPr>
        <w:t xml:space="preserve">##  "height of eyes   " "height"</w:t>
      </w:r>
      <w:r>
        <w:br/>
      </w:r>
      <w:r>
        <w:rPr>
          <w:rStyle w:val="VerbatimChar"/>
        </w:rPr>
        <w:t xml:space="preserve">##  "width of eyes    " "bp"    </w:t>
      </w:r>
      <w:r>
        <w:br/>
      </w:r>
      <w:r>
        <w:rPr>
          <w:rStyle w:val="VerbatimChar"/>
        </w:rPr>
        <w:t xml:space="preserve">##  "height of hair   " "age"   </w:t>
      </w:r>
      <w:r>
        <w:br/>
      </w:r>
      <w:r>
        <w:rPr>
          <w:rStyle w:val="VerbatimChar"/>
        </w:rPr>
        <w:t xml:space="preserve">##  "width of hair   "  "weight"</w:t>
      </w:r>
      <w:r>
        <w:br/>
      </w:r>
      <w:r>
        <w:rPr>
          <w:rStyle w:val="VerbatimChar"/>
        </w:rPr>
        <w:t xml:space="preserve">##  "style of hair   "  "height"</w:t>
      </w:r>
      <w:r>
        <w:br/>
      </w:r>
      <w:r>
        <w:rPr>
          <w:rStyle w:val="VerbatimChar"/>
        </w:rPr>
        <w:t xml:space="preserve">##  "height of nose  "  "bp"    </w:t>
      </w:r>
      <w:r>
        <w:br/>
      </w:r>
      <w:r>
        <w:rPr>
          <w:rStyle w:val="VerbatimChar"/>
        </w:rPr>
        <w:t xml:space="preserve">##  "width of nose   "  "age"   </w:t>
      </w:r>
      <w:r>
        <w:br/>
      </w:r>
      <w:r>
        <w:rPr>
          <w:rStyle w:val="VerbatimChar"/>
        </w:rPr>
        <w:t xml:space="preserve">##  "width of ear    "  "weight"</w:t>
      </w:r>
      <w:r>
        <w:br/>
      </w:r>
      <w:r>
        <w:rPr>
          <w:rStyle w:val="VerbatimChar"/>
        </w:rPr>
        <w:t xml:space="preserve">##  "height of ear   "  "height"</w:t>
      </w:r>
    </w:p>
    <w:p>
      <w:pPr>
        <w:pStyle w:val="SourceCode"/>
      </w:pPr>
      <w:r>
        <w:rPr>
          <w:rStyle w:val="CommentTok"/>
        </w:rPr>
        <w:t xml:space="preserve">#As many as 18 variables can be described using different face features </w:t>
      </w:r>
      <w:r>
        <w:br/>
      </w:r>
      <w:r>
        <w:br/>
      </w:r>
      <w:r>
        <w:rPr>
          <w:rStyle w:val="NormalTok"/>
        </w:rPr>
        <w:t xml:space="preserve">in.max.wt</w:t>
      </w:r>
      <w:r>
        <w:rPr>
          <w:rStyle w:val="OtherTok"/>
        </w:rPr>
        <w:t xml:space="preserve">=</w:t>
      </w:r>
      <w:r>
        <w:rPr>
          <w:rStyle w:val="FunctionTok"/>
        </w:rPr>
        <w:t xml:space="preserve">match</w:t>
      </w:r>
      <w:r>
        <w:rPr>
          <w:rStyle w:val="NormalTok"/>
        </w:rPr>
        <w:t xml:space="preserve">(</w:t>
      </w:r>
      <w:r>
        <w:rPr>
          <w:rStyle w:val="FunctionTok"/>
        </w:rPr>
        <w:t xml:space="preserve">max</w:t>
      </w:r>
      <w:r>
        <w:rPr>
          <w:rStyle w:val="NormalTok"/>
        </w:rPr>
        <w:t xml:space="preserve">(weight), weight)</w:t>
      </w:r>
      <w:r>
        <w:rPr>
          <w:rStyle w:val="CommentTok"/>
        </w:rPr>
        <w:t xml:space="preserve">#gives the index of first value in the second</w:t>
      </w:r>
      <w:r>
        <w:br/>
      </w:r>
      <w:r>
        <w:rPr>
          <w:rStyle w:val="NormalTok"/>
        </w:rPr>
        <w:t xml:space="preserve">in.max.wt</w:t>
      </w:r>
    </w:p>
    <w:p>
      <w:pPr>
        <w:pStyle w:val="SourceCode"/>
      </w:pPr>
      <w:r>
        <w:rPr>
          <w:rStyle w:val="VerbatimChar"/>
        </w:rPr>
        <w:t xml:space="preserve">## [1] 11</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Graphical Displays Part 2</dc:title>
  <dc:creator>Tanweer Shapla</dc:creator>
  <cp:keywords/>
  <dcterms:created xsi:type="dcterms:W3CDTF">2023-10-10T18:12:18Z</dcterms:created>
  <dcterms:modified xsi:type="dcterms:W3CDTF">2023-10-10T18:12:18Z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2023-10-10</vt:lpwstr>
  </property>
  <property fmtid="{D5CDD505-2E9C-101B-9397-08002B2CF9AE}" pid="3" name="output">
    <vt:lpwstr>word_document</vt:lpwstr>
  </property>
</Properties>
</file>