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94E" w:rsidRDefault="00DB794E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>Stat 468/568 Biostatistics</w:t>
      </w:r>
    </w:p>
    <w:p w:rsidR="006948D4" w:rsidRPr="00BC6729" w:rsidRDefault="006948D4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>Total points 1</w:t>
      </w:r>
      <w:r w:rsidR="00CF1FD6">
        <w:rPr>
          <w:b/>
          <w:color w:val="002060"/>
        </w:rPr>
        <w:t>5</w:t>
      </w:r>
    </w:p>
    <w:p w:rsidR="00E235EC" w:rsidRPr="00BC6729" w:rsidRDefault="009C7BDF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 xml:space="preserve">Due </w:t>
      </w:r>
      <w:r w:rsidR="006948D4">
        <w:rPr>
          <w:b/>
          <w:color w:val="002060"/>
        </w:rPr>
        <w:t>01/</w:t>
      </w:r>
      <w:r w:rsidR="00DB794E">
        <w:rPr>
          <w:b/>
          <w:color w:val="002060"/>
        </w:rPr>
        <w:t>2</w:t>
      </w:r>
      <w:r w:rsidR="0027063D">
        <w:rPr>
          <w:b/>
          <w:color w:val="002060"/>
        </w:rPr>
        <w:t>5</w:t>
      </w:r>
      <w:r w:rsidR="006948D4">
        <w:rPr>
          <w:b/>
          <w:color w:val="002060"/>
        </w:rPr>
        <w:t>/20</w:t>
      </w:r>
      <w:r w:rsidR="0027063D">
        <w:rPr>
          <w:b/>
          <w:color w:val="002060"/>
        </w:rPr>
        <w:t>2</w:t>
      </w:r>
      <w:r w:rsidR="00DB794E">
        <w:rPr>
          <w:b/>
          <w:color w:val="002060"/>
        </w:rPr>
        <w:t>2</w:t>
      </w:r>
    </w:p>
    <w:p w:rsidR="00E235EC" w:rsidRDefault="00E235EC"/>
    <w:p w:rsidR="00090394" w:rsidRPr="00090394" w:rsidRDefault="00C0305A" w:rsidP="00090394">
      <w:pPr>
        <w:widowControl w:val="0"/>
        <w:autoSpaceDE w:val="0"/>
        <w:autoSpaceDN w:val="0"/>
        <w:adjustRightInd w:val="0"/>
        <w:rPr>
          <w:b/>
        </w:rPr>
      </w:pPr>
      <w:r w:rsidRPr="00090394">
        <w:rPr>
          <w:b/>
        </w:rPr>
        <w:t>Last Name:</w:t>
      </w:r>
      <w:r w:rsidRPr="00090394">
        <w:rPr>
          <w:b/>
        </w:rPr>
        <w:tab/>
      </w:r>
      <w:r w:rsidRPr="00090394">
        <w:rPr>
          <w:b/>
        </w:rPr>
        <w:tab/>
      </w:r>
      <w:r w:rsidRPr="00090394">
        <w:rPr>
          <w:b/>
        </w:rPr>
        <w:tab/>
      </w:r>
      <w:r w:rsidRPr="00090394">
        <w:rPr>
          <w:b/>
        </w:rPr>
        <w:tab/>
      </w:r>
      <w:r w:rsidR="00090394">
        <w:rPr>
          <w:b/>
        </w:rPr>
        <w:t xml:space="preserve">                 </w:t>
      </w:r>
      <w:r w:rsidRPr="00090394">
        <w:rPr>
          <w:b/>
        </w:rPr>
        <w:t>First Name:</w:t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</w:p>
    <w:p w:rsidR="00090394" w:rsidRDefault="00090394" w:rsidP="00090394">
      <w:pPr>
        <w:widowControl w:val="0"/>
        <w:autoSpaceDE w:val="0"/>
        <w:autoSpaceDN w:val="0"/>
        <w:adjustRightInd w:val="0"/>
      </w:pPr>
    </w:p>
    <w:p w:rsidR="00C0305A" w:rsidRDefault="00090394" w:rsidP="00090394">
      <w:pPr>
        <w:widowControl w:val="0"/>
        <w:autoSpaceDE w:val="0"/>
        <w:autoSpaceDN w:val="0"/>
        <w:adjustRightInd w:val="0"/>
      </w:pPr>
      <w:r w:rsidRPr="00090394">
        <w:rPr>
          <w:b/>
        </w:rPr>
        <w:t>Student class:</w:t>
      </w:r>
      <w:r>
        <w:t xml:space="preserve"> Graduate/Undergrad (select one as applies)</w:t>
      </w:r>
    </w:p>
    <w:p w:rsidR="00090394" w:rsidRDefault="00090394" w:rsidP="00090394">
      <w:pPr>
        <w:widowControl w:val="0"/>
        <w:autoSpaceDE w:val="0"/>
        <w:autoSpaceDN w:val="0"/>
        <w:adjustRightInd w:val="0"/>
      </w:pPr>
    </w:p>
    <w:p w:rsidR="00C0305A" w:rsidRPr="00C0305A" w:rsidRDefault="00C0305A" w:rsidP="00C0305A">
      <w:pPr>
        <w:widowControl w:val="0"/>
        <w:autoSpaceDE w:val="0"/>
        <w:autoSpaceDN w:val="0"/>
        <w:adjustRightInd w:val="0"/>
        <w:rPr>
          <w:b/>
          <w:i/>
        </w:rPr>
      </w:pPr>
      <w:r w:rsidRPr="00C0305A">
        <w:rPr>
          <w:b/>
          <w:i/>
        </w:rPr>
        <w:t xml:space="preserve">Special Instruction: No extension of the due date is allowed to any particular student.  However, if </w:t>
      </w:r>
      <w:r w:rsidR="00ED36D0">
        <w:rPr>
          <w:b/>
          <w:i/>
        </w:rPr>
        <w:t xml:space="preserve">an </w:t>
      </w:r>
      <w:r w:rsidRPr="00C0305A">
        <w:rPr>
          <w:b/>
          <w:i/>
        </w:rPr>
        <w:t>extension is required</w:t>
      </w:r>
      <w:r>
        <w:rPr>
          <w:b/>
          <w:i/>
        </w:rPr>
        <w:t>,</w:t>
      </w:r>
      <w:r w:rsidRPr="00C0305A">
        <w:rPr>
          <w:b/>
          <w:i/>
        </w:rPr>
        <w:t xml:space="preserve"> whole class will be allowed an extension. Start doing any homework early to allow significant amount of time to work on it depending on your need.</w:t>
      </w:r>
    </w:p>
    <w:p w:rsidR="00C0305A" w:rsidRDefault="00C0305A" w:rsidP="00C0305A">
      <w:pPr>
        <w:widowControl w:val="0"/>
        <w:autoSpaceDE w:val="0"/>
        <w:autoSpaceDN w:val="0"/>
        <w:adjustRightInd w:val="0"/>
      </w:pPr>
    </w:p>
    <w:p w:rsidR="00712798" w:rsidRDefault="00712798" w:rsidP="00C0305A">
      <w:pPr>
        <w:widowControl w:val="0"/>
        <w:autoSpaceDE w:val="0"/>
        <w:autoSpaceDN w:val="0"/>
        <w:adjustRightInd w:val="0"/>
        <w:spacing w:line="360" w:lineRule="auto"/>
      </w:pPr>
      <w:r w:rsidRPr="00090394">
        <w:rPr>
          <w:highlight w:val="yellow"/>
        </w:rPr>
        <w:t>1)</w:t>
      </w:r>
      <w:r>
        <w:t xml:space="preserve"> </w:t>
      </w:r>
      <w:r w:rsidR="005261FD">
        <w:t>T</w:t>
      </w:r>
      <w:r>
        <w:t>wo events A and B</w:t>
      </w:r>
      <w:r w:rsidR="005261FD">
        <w:t xml:space="preserve"> are independent if </w:t>
      </w:r>
      <w:r>
        <w:t>P(A</w:t>
      </w:r>
      <m:oMath>
        <m:r>
          <w:rPr>
            <w:rFonts w:ascii="Cambria Math" w:hAnsi="Cambria Math"/>
          </w:rPr>
          <m:t>∩</m:t>
        </m:r>
      </m:oMath>
      <w:proofErr w:type="gramStart"/>
      <w:r>
        <w:t>B)=</w:t>
      </w:r>
      <w:proofErr w:type="gramEnd"/>
      <w:r>
        <w:t>P(A)</w:t>
      </w:r>
      <w:r w:rsidR="00090394">
        <w:t>*</w:t>
      </w:r>
      <w:r>
        <w:t>P(B)</w:t>
      </w:r>
      <w:r w:rsidR="005261FD">
        <w:t xml:space="preserve"> [definition</w:t>
      </w:r>
      <w:r w:rsidR="00DB794E">
        <w:t xml:space="preserve"> </w:t>
      </w:r>
      <w:r w:rsidR="005261FD">
        <w:t xml:space="preserve">provided in text and discussed in the class). </w:t>
      </w:r>
      <w:r w:rsidR="005261FD" w:rsidRPr="00DB794E">
        <w:rPr>
          <w:b/>
        </w:rPr>
        <w:t>Prove that if two</w:t>
      </w:r>
      <w:r w:rsidRPr="00DB794E">
        <w:rPr>
          <w:b/>
        </w:rPr>
        <w:t xml:space="preserve"> events A and B are independent then</w:t>
      </w:r>
    </w:p>
    <w:p w:rsidR="00FE7522" w:rsidRDefault="00712798" w:rsidP="003B1F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480" w:lineRule="auto"/>
      </w:pPr>
      <w:r>
        <w:t>P(A|</w:t>
      </w:r>
      <w:proofErr w:type="gramStart"/>
      <w:r>
        <w:t>B)=</w:t>
      </w:r>
      <w:proofErr w:type="gramEnd"/>
      <w:r>
        <w:t>P(A)</w:t>
      </w:r>
    </w:p>
    <w:p w:rsidR="00712798" w:rsidRDefault="00FE7522" w:rsidP="00FE7522">
      <w:pPr>
        <w:pStyle w:val="ListParagraph"/>
        <w:widowControl w:val="0"/>
        <w:autoSpaceDE w:val="0"/>
        <w:autoSpaceDN w:val="0"/>
        <w:adjustRightInd w:val="0"/>
        <w:spacing w:line="480" w:lineRule="auto"/>
      </w:pPr>
      <w:r>
        <w:t xml:space="preserve">Proof: </w:t>
      </w:r>
      <w:r w:rsidRPr="00FE7522">
        <w:t xml:space="preserve"> </w:t>
      </w:r>
      <w:r>
        <w:t>P(A|</w:t>
      </w:r>
      <w:proofErr w:type="gramStart"/>
      <w:r>
        <w:t>B)=</w:t>
      </w:r>
      <w:proofErr w:type="gramEnd"/>
      <w:r>
        <w:t>P(A</w:t>
      </w:r>
      <m:oMath>
        <m:r>
          <w:rPr>
            <w:rFonts w:ascii="Cambria Math" w:hAnsi="Cambria Math"/>
          </w:rPr>
          <m:t>∩</m:t>
        </m:r>
      </m:oMath>
      <w:r>
        <w:t>B)/P(B)=P(A)*P(B)/P(B)=P(A)</w:t>
      </w:r>
    </w:p>
    <w:p w:rsidR="00712798" w:rsidRDefault="00712798" w:rsidP="003B1F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480" w:lineRule="auto"/>
      </w:pPr>
      <w:r>
        <w:t>P(B|</w:t>
      </w:r>
      <w:proofErr w:type="gramStart"/>
      <w:r>
        <w:t>A)=</w:t>
      </w:r>
      <w:proofErr w:type="gramEnd"/>
      <w:r>
        <w:t>P</w:t>
      </w:r>
      <w:r w:rsidR="003B1FE5">
        <w:t>(B)</w:t>
      </w:r>
      <w:r>
        <w:t xml:space="preserve"> </w:t>
      </w:r>
    </w:p>
    <w:p w:rsidR="00FE7522" w:rsidRDefault="00FE7522" w:rsidP="00FE7522">
      <w:pPr>
        <w:pStyle w:val="ListParagraph"/>
        <w:widowControl w:val="0"/>
        <w:autoSpaceDE w:val="0"/>
        <w:autoSpaceDN w:val="0"/>
        <w:adjustRightInd w:val="0"/>
        <w:spacing w:line="480" w:lineRule="auto"/>
      </w:pPr>
      <w:r>
        <w:t xml:space="preserve">Proof: </w:t>
      </w:r>
      <w:r w:rsidRPr="00FE7522">
        <w:t xml:space="preserve"> </w:t>
      </w:r>
      <w:r>
        <w:t>P(B|</w:t>
      </w:r>
      <w:proofErr w:type="gramStart"/>
      <w:r>
        <w:t>A)=</w:t>
      </w:r>
      <w:proofErr w:type="gramEnd"/>
      <w:r>
        <w:t>P(A</w:t>
      </w:r>
      <m:oMath>
        <m:r>
          <w:rPr>
            <w:rFonts w:ascii="Cambria Math" w:hAnsi="Cambria Math"/>
          </w:rPr>
          <m:t>∩</m:t>
        </m:r>
      </m:oMath>
      <w:r>
        <w:t>B)/P(A)=P(A)*P(B)/P(A)=P(B)</w:t>
      </w:r>
    </w:p>
    <w:p w:rsidR="009D29DE" w:rsidRDefault="00712798" w:rsidP="0027063D">
      <w:pPr>
        <w:widowControl w:val="0"/>
        <w:autoSpaceDE w:val="0"/>
        <w:autoSpaceDN w:val="0"/>
        <w:adjustRightInd w:val="0"/>
        <w:spacing w:line="480" w:lineRule="auto"/>
      </w:pPr>
      <w:r w:rsidRPr="00090394">
        <w:rPr>
          <w:highlight w:val="yellow"/>
        </w:rPr>
        <w:t>2)</w:t>
      </w:r>
      <w:r>
        <w:t xml:space="preserve"> </w:t>
      </w:r>
      <w:r w:rsidR="005261FD">
        <w:t>[</w:t>
      </w:r>
      <w:r w:rsidR="009D29DE" w:rsidRPr="009D29DE">
        <w:rPr>
          <w:b/>
        </w:rPr>
        <w:t>Only gra</w:t>
      </w:r>
      <w:r w:rsidR="005261FD" w:rsidRPr="009D29DE">
        <w:rPr>
          <w:b/>
        </w:rPr>
        <w:t>duate</w:t>
      </w:r>
      <w:r w:rsidR="005261FD" w:rsidRPr="005261FD">
        <w:rPr>
          <w:b/>
        </w:rPr>
        <w:t xml:space="preserve"> student</w:t>
      </w:r>
      <w:r w:rsidR="009D29DE">
        <w:rPr>
          <w:b/>
        </w:rPr>
        <w:t>s need to</w:t>
      </w:r>
      <w:r w:rsidR="005261FD" w:rsidRPr="005261FD">
        <w:rPr>
          <w:b/>
        </w:rPr>
        <w:t xml:space="preserve"> </w:t>
      </w:r>
      <w:r w:rsidR="009D29DE">
        <w:rPr>
          <w:b/>
        </w:rPr>
        <w:t xml:space="preserve">prove this problem, </w:t>
      </w:r>
      <w:r w:rsidR="009D29DE" w:rsidRPr="009D29DE">
        <w:rPr>
          <w:b/>
          <w:u w:val="single"/>
        </w:rPr>
        <w:t xml:space="preserve">BUT </w:t>
      </w:r>
      <w:r w:rsidR="009D29DE">
        <w:rPr>
          <w:b/>
        </w:rPr>
        <w:t>others should know the conclusions of the problem to solve problems using these properties</w:t>
      </w:r>
      <w:r w:rsidR="005261FD">
        <w:t xml:space="preserve">]. </w:t>
      </w:r>
    </w:p>
    <w:p w:rsidR="0027063D" w:rsidRPr="00BC6729" w:rsidRDefault="0027063D" w:rsidP="0027063D">
      <w:pPr>
        <w:widowControl w:val="0"/>
        <w:autoSpaceDE w:val="0"/>
        <w:autoSpaceDN w:val="0"/>
        <w:adjustRightInd w:val="0"/>
        <w:spacing w:line="480" w:lineRule="auto"/>
      </w:pPr>
      <w:r>
        <w:t xml:space="preserve">If two events A and B are independent, then prove that </w:t>
      </w:r>
      <w:r w:rsidRPr="00BC6729">
        <w:t xml:space="preserve"> </w:t>
      </w:r>
    </w:p>
    <w:p w:rsidR="0027063D" w:rsidRPr="00BC6729" w:rsidRDefault="0027063D" w:rsidP="002706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</w:pPr>
      <w:r>
        <w:t xml:space="preserve">Events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and B are independent.</w:t>
      </w:r>
    </w:p>
    <w:p w:rsidR="0027063D" w:rsidRDefault="0027063D" w:rsidP="002706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</w:pPr>
      <w:r>
        <w:t xml:space="preserve">Events A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are independent.</w:t>
      </w:r>
    </w:p>
    <w:p w:rsidR="0027063D" w:rsidRDefault="0027063D" w:rsidP="002706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</w:pPr>
      <w:r>
        <w:t xml:space="preserve">Events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are independent.</w:t>
      </w:r>
    </w:p>
    <w:p w:rsidR="00FE7522" w:rsidRDefault="00FE7522" w:rsidP="00FE7522">
      <w:pPr>
        <w:autoSpaceDE w:val="0"/>
        <w:autoSpaceDN w:val="0"/>
        <w:adjustRightInd w:val="0"/>
        <w:spacing w:line="480" w:lineRule="auto"/>
      </w:pPr>
      <w:r>
        <w:t>Proofs:</w:t>
      </w:r>
    </w:p>
    <w:p w:rsidR="00FE7522" w:rsidRDefault="00FE7522" w:rsidP="00FE7522">
      <w:r>
        <w:t xml:space="preserve">Because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independent, </w:t>
      </w:r>
      <m:oMath>
        <m:r>
          <w:rPr>
            <w:rFonts w:ascii="Cambria Math" w:hAnsi="Cambria Math"/>
          </w:rPr>
          <m:t>P(A|B)=P(A)</m:t>
        </m:r>
      </m:oMath>
      <w:r>
        <w:t xml:space="preserve">. Also,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|B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A|B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and similarly,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|A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B|A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. </w:t>
      </w:r>
    </w:p>
    <w:p w:rsidR="00FE7522" w:rsidRDefault="00FE7522" w:rsidP="00FE7522">
      <w:r>
        <w:t>Then,</w:t>
      </w:r>
    </w:p>
    <w:p w:rsidR="00FE7522" w:rsidRDefault="00FE7522" w:rsidP="00FE7522">
      <w:pPr>
        <w:pStyle w:val="ListParagraph"/>
        <w:numPr>
          <w:ilvl w:val="0"/>
          <w:numId w:val="11"/>
        </w:numPr>
        <w:spacing w:line="360" w:lineRule="auto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|B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A|B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m:t xml:space="preserve">Events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&amp; B are independent</m:t>
        </m:r>
      </m:oMath>
      <w:r>
        <w:t>.</w:t>
      </w:r>
    </w:p>
    <w:p w:rsidR="00FE7522" w:rsidRDefault="00FE7522" w:rsidP="00FE7522">
      <w:pPr>
        <w:pStyle w:val="ListParagraph"/>
        <w:numPr>
          <w:ilvl w:val="0"/>
          <w:numId w:val="11"/>
        </w:numPr>
        <w:spacing w:line="360" w:lineRule="auto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|A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B|A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m:t xml:space="preserve">Events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&amp; A are independent</m:t>
        </m:r>
      </m:oMath>
      <w:r>
        <w:t>.</w:t>
      </w:r>
    </w:p>
    <w:p w:rsidR="00FE7522" w:rsidRDefault="00FE7522" w:rsidP="00FE7522">
      <w:pPr>
        <w:pStyle w:val="ListParagraph"/>
        <w:numPr>
          <w:ilvl w:val="0"/>
          <w:numId w:val="11"/>
        </w:numPr>
        <w:spacing w:line="360" w:lineRule="auto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m:t xml:space="preserve">Events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&amp;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are independent</m:t>
        </m:r>
      </m:oMath>
      <w:r>
        <w:t>.</w:t>
      </w:r>
    </w:p>
    <w:p w:rsidR="00FE7522" w:rsidRDefault="00FE7522" w:rsidP="00FE7522">
      <w:pPr>
        <w:autoSpaceDE w:val="0"/>
        <w:autoSpaceDN w:val="0"/>
        <w:adjustRightInd w:val="0"/>
        <w:spacing w:line="480" w:lineRule="auto"/>
      </w:pPr>
    </w:p>
    <w:p w:rsidR="00FE7522" w:rsidRPr="00534F5F" w:rsidRDefault="00FE7522" w:rsidP="00FE7522">
      <w:pPr>
        <w:pStyle w:val="Footer"/>
        <w:rPr>
          <w:b/>
        </w:rPr>
      </w:pPr>
      <w:r w:rsidRPr="00534F5F">
        <w:rPr>
          <w:b/>
        </w:rPr>
        <w:lastRenderedPageBreak/>
        <w:t>Alternative proofs:</w:t>
      </w:r>
    </w:p>
    <w:p w:rsidR="00FE7522" w:rsidRDefault="00FE7522" w:rsidP="00FE7522">
      <w:pPr>
        <w:spacing w:line="360" w:lineRule="auto"/>
        <w:jc w:val="both"/>
      </w:pPr>
      <w:r w:rsidRPr="00BC6729">
        <w:t xml:space="preserve">If two events A and B are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</w:p>
    <w:p w:rsidR="00FE7522" w:rsidRPr="007214AC" w:rsidRDefault="00FE7522" w:rsidP="00FE7522">
      <w:pPr>
        <w:pStyle w:val="ListParagraph"/>
        <w:numPr>
          <w:ilvl w:val="0"/>
          <w:numId w:val="12"/>
        </w:numPr>
        <w:spacing w:line="360" w:lineRule="auto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∩B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=P(B)</m:t>
        </m:r>
      </m:oMath>
      <w:r>
        <w:t xml:space="preserve"> by the </w:t>
      </w:r>
      <w:r w:rsidRPr="00534F5F">
        <w:rPr>
          <w:b/>
        </w:rPr>
        <w:t>Law of Total Probability (LTP</w:t>
      </w:r>
      <w:r>
        <w:t>)</w:t>
      </w:r>
    </w:p>
    <w:p w:rsidR="00FE7522" w:rsidRPr="00B467EC" w:rsidRDefault="00FE7522" w:rsidP="00FE7522">
      <w:pPr>
        <w:spacing w:line="360" w:lineRule="auto"/>
        <w:ind w:left="360"/>
        <w:jc w:val="both"/>
      </w:pPr>
      <w:r>
        <w:t xml:space="preserve">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 xml:space="preserve"> P(B)</m:t>
        </m:r>
      </m:oMath>
    </w:p>
    <w:p w:rsidR="00FE7522" w:rsidRDefault="00FE7522" w:rsidP="00FE7522">
      <w:pPr>
        <w:spacing w:line="360" w:lineRule="auto"/>
        <w:ind w:firstLine="360"/>
        <w:jc w:val="both"/>
      </w:pPr>
      <w:r>
        <w:t xml:space="preserve">  </w:t>
      </w:r>
      <m:oMath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m:t xml:space="preserve">Events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&amp; B are independent</m:t>
        </m:r>
      </m:oMath>
      <w:r>
        <w:t xml:space="preserve"> </w:t>
      </w:r>
    </w:p>
    <w:p w:rsidR="00FE7522" w:rsidRPr="007214AC" w:rsidRDefault="00FE7522" w:rsidP="00FE7522">
      <w:pPr>
        <w:pStyle w:val="ListParagraph"/>
        <w:numPr>
          <w:ilvl w:val="0"/>
          <w:numId w:val="12"/>
        </w:numPr>
        <w:spacing w:line="360" w:lineRule="auto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=P(A)</m:t>
        </m:r>
      </m:oMath>
      <w:r>
        <w:t xml:space="preserve"> by the </w:t>
      </w:r>
      <w:r w:rsidRPr="00534F5F">
        <w:rPr>
          <w:b/>
        </w:rPr>
        <w:t>LTP</w:t>
      </w:r>
    </w:p>
    <w:p w:rsidR="00FE7522" w:rsidRPr="00B467EC" w:rsidRDefault="00FE7522" w:rsidP="00FE7522">
      <w:pPr>
        <w:spacing w:line="360" w:lineRule="auto"/>
        <w:ind w:left="360"/>
        <w:jc w:val="both"/>
      </w:pPr>
      <w:r>
        <w:t xml:space="preserve">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:rsidR="00FE7522" w:rsidRDefault="00FE7522" w:rsidP="00FE7522">
      <w:pPr>
        <w:spacing w:line="360" w:lineRule="auto"/>
        <w:ind w:firstLine="360"/>
        <w:jc w:val="both"/>
      </w:pPr>
      <w:r>
        <w:t xml:space="preserve">  </w:t>
      </w:r>
      <m:oMath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m:t xml:space="preserve">Events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&amp; A are independent</m:t>
        </m:r>
      </m:oMath>
      <w:r>
        <w:t xml:space="preserve"> </w:t>
      </w:r>
    </w:p>
    <w:p w:rsidR="00FE7522" w:rsidRDefault="00FE7522" w:rsidP="00FE7522">
      <w:pPr>
        <w:pStyle w:val="ListParagraph"/>
        <w:numPr>
          <w:ilvl w:val="0"/>
          <w:numId w:val="12"/>
        </w:numPr>
        <w:spacing w:line="360" w:lineRule="auto"/>
        <w:jc w:val="both"/>
      </w:pPr>
      <w:r>
        <w:t>By the LTP:</w:t>
      </w:r>
    </w:p>
    <w:p w:rsidR="00FE7522" w:rsidRPr="00F944E7" w:rsidRDefault="00FE7522" w:rsidP="00FE7522">
      <w:pPr>
        <w:pStyle w:val="ListParagraph"/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FE7522" w:rsidRPr="00F944E7" w:rsidRDefault="00FE7522" w:rsidP="00FE7522">
      <w:pPr>
        <w:pStyle w:val="ListParagraph"/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FE7522" w:rsidRDefault="00FE7522" w:rsidP="00FE7522">
      <w:pPr>
        <w:spacing w:line="360" w:lineRule="auto"/>
        <w:ind w:firstLine="360"/>
        <w:jc w:val="both"/>
      </w:pPr>
      <w:r>
        <w:t xml:space="preserve">  </w:t>
      </w:r>
      <m:oMath>
        <m: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/>
          </w:rPr>
          <m:t xml:space="preserve">Events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are independent</m:t>
        </m:r>
      </m:oMath>
      <w:r>
        <w:t xml:space="preserve"> </w:t>
      </w:r>
    </w:p>
    <w:p w:rsidR="00FE7522" w:rsidRPr="00C1268E" w:rsidRDefault="00FE7522" w:rsidP="00FE7522">
      <w:pPr>
        <w:spacing w:line="360" w:lineRule="auto"/>
        <w:ind w:firstLine="360"/>
        <w:jc w:val="both"/>
        <w:rPr>
          <w:b/>
        </w:rPr>
      </w:pPr>
      <w:r w:rsidRPr="00C1268E">
        <w:rPr>
          <w:b/>
        </w:rPr>
        <w:t>Alternative:</w:t>
      </w:r>
    </w:p>
    <w:p w:rsidR="00FE7522" w:rsidRDefault="00FE7522" w:rsidP="00FE7522">
      <w:pPr>
        <w:pStyle w:val="Foo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A∪B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FE7522" w:rsidRDefault="00FE7522" w:rsidP="00FE7522">
      <w:pPr>
        <w:autoSpaceDE w:val="0"/>
        <w:autoSpaceDN w:val="0"/>
        <w:adjustRightInd w:val="0"/>
        <w:spacing w:line="480" w:lineRule="auto"/>
      </w:pPr>
    </w:p>
    <w:p w:rsidR="009D29DE" w:rsidRDefault="009D29DE" w:rsidP="009D29DE">
      <w:pPr>
        <w:autoSpaceDE w:val="0"/>
        <w:autoSpaceDN w:val="0"/>
        <w:adjustRightInd w:val="0"/>
        <w:spacing w:line="480" w:lineRule="auto"/>
      </w:pPr>
      <w:r w:rsidRPr="00090394">
        <w:rPr>
          <w:highlight w:val="yellow"/>
        </w:rPr>
        <w:t>3)</w:t>
      </w:r>
      <w:r>
        <w:t xml:space="preserve"> From the conclusion of problems 1 and 2 above, note that if two events A and B are </w:t>
      </w:r>
      <w:r w:rsidRPr="009D29DE">
        <w:rPr>
          <w:b/>
          <w:u w:val="single"/>
        </w:rPr>
        <w:t xml:space="preserve">independent </w:t>
      </w:r>
      <w:r>
        <w:t>then, we have the following</w:t>
      </w:r>
      <w:r w:rsidR="00090394">
        <w:t xml:space="preserve"> six results in (</w:t>
      </w:r>
      <w:proofErr w:type="spellStart"/>
      <w:r w:rsidR="00090394">
        <w:t>i</w:t>
      </w:r>
      <w:proofErr w:type="spellEnd"/>
      <w:r w:rsidR="00090394">
        <w:t>)-(vi)</w:t>
      </w:r>
      <w:r>
        <w:t>:</w:t>
      </w:r>
    </w:p>
    <w:p w:rsidR="009D29DE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t>P(A</w:t>
      </w:r>
      <m:oMath>
        <m:r>
          <w:rPr>
            <w:rFonts w:ascii="Cambria Math" w:hAnsi="Cambria Math"/>
          </w:rPr>
          <m:t>∩</m:t>
        </m:r>
      </m:oMath>
      <w:proofErr w:type="gramStart"/>
      <w:r>
        <w:t>B)=</w:t>
      </w:r>
      <w:proofErr w:type="gramEnd"/>
      <w:r>
        <w:t>P(A)</w:t>
      </w:r>
      <w:r w:rsidR="00090394">
        <w:t>*</w:t>
      </w:r>
      <w:r>
        <w:t>P(B)</w:t>
      </w:r>
    </w:p>
    <w:p w:rsidR="009D29DE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t>P(A|</w:t>
      </w:r>
      <w:proofErr w:type="gramStart"/>
      <w:r>
        <w:t>B)=</w:t>
      </w:r>
      <w:proofErr w:type="gramEnd"/>
      <w:r>
        <w:t>P(A)</w:t>
      </w:r>
    </w:p>
    <w:p w:rsidR="009D29DE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t>P(B|</w:t>
      </w:r>
      <w:proofErr w:type="gramStart"/>
      <w:r>
        <w:t>A)=</w:t>
      </w:r>
      <w:proofErr w:type="gramEnd"/>
      <w:r>
        <w:t xml:space="preserve">P(B) </w:t>
      </w:r>
    </w:p>
    <w:p w:rsidR="009D29DE" w:rsidRPr="00BC6729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t xml:space="preserve"> Events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and B are independent.</w:t>
      </w:r>
    </w:p>
    <w:p w:rsidR="009D29DE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t xml:space="preserve">Events A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are independent.</w:t>
      </w:r>
    </w:p>
    <w:p w:rsidR="009D29DE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t xml:space="preserve">Events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are independent.</w:t>
      </w:r>
    </w:p>
    <w:p w:rsidR="009D29DE" w:rsidRDefault="009D29DE" w:rsidP="009D29DE">
      <w:pPr>
        <w:autoSpaceDE w:val="0"/>
        <w:autoSpaceDN w:val="0"/>
        <w:adjustRightInd w:val="0"/>
        <w:spacing w:line="480" w:lineRule="auto"/>
        <w:ind w:left="360"/>
      </w:pPr>
      <w:r>
        <w:t xml:space="preserve">Use facts </w:t>
      </w:r>
      <w:r w:rsidR="00DB794E">
        <w:t xml:space="preserve">in </w:t>
      </w:r>
      <w:r>
        <w:t>(</w:t>
      </w:r>
      <w:proofErr w:type="spellStart"/>
      <w:r>
        <w:t>i</w:t>
      </w:r>
      <w:proofErr w:type="spellEnd"/>
      <w:r w:rsidR="00DB794E">
        <w:t>)</w:t>
      </w:r>
      <w:r>
        <w:t>-</w:t>
      </w:r>
      <w:r w:rsidR="00DB794E">
        <w:t>(</w:t>
      </w:r>
      <w:r>
        <w:t xml:space="preserve">vi) as required </w:t>
      </w:r>
      <w:r w:rsidRPr="00DB794E">
        <w:rPr>
          <w:b/>
          <w:highlight w:val="yellow"/>
        </w:rPr>
        <w:t xml:space="preserve">to </w:t>
      </w:r>
      <w:r w:rsidR="00DB794E">
        <w:rPr>
          <w:b/>
          <w:highlight w:val="yellow"/>
        </w:rPr>
        <w:t>compute probabilities in (a)-(k)</w:t>
      </w:r>
      <w:r w:rsidR="00A83506" w:rsidRPr="00A83506">
        <w:rPr>
          <w:b/>
        </w:rPr>
        <w:t xml:space="preserve">, </w:t>
      </w:r>
      <w:r w:rsidR="00A83506" w:rsidRPr="00A83506">
        <w:t>where</w:t>
      </w:r>
      <w:r w:rsidR="00A83506">
        <w:rPr>
          <w:b/>
        </w:rPr>
        <w:t xml:space="preserve"> </w:t>
      </w:r>
      <w:r w:rsidR="00A83506">
        <w:t>multiple problems might have the same answer when they refer to identical events.</w:t>
      </w:r>
    </w:p>
    <w:p w:rsidR="00DB794E" w:rsidRDefault="00DB794E" w:rsidP="00DB794E">
      <w:pPr>
        <w:keepNext/>
        <w:keepLines/>
        <w:widowControl w:val="0"/>
        <w:autoSpaceDE w:val="0"/>
        <w:autoSpaceDN w:val="0"/>
        <w:adjustRightInd w:val="0"/>
        <w:spacing w:line="276" w:lineRule="auto"/>
      </w:pPr>
      <w:r w:rsidRPr="00BC6729">
        <w:lastRenderedPageBreak/>
        <w:t>Two events A and B are independent with</w:t>
      </w:r>
      <w:r w:rsidR="00A83506">
        <w:t xml:space="preserve"> probabilities</w:t>
      </w:r>
      <w:r w:rsidRPr="00BC6729">
        <w:t xml:space="preserve"> </w:t>
      </w:r>
      <w:r w:rsidRPr="00DB794E">
        <w:rPr>
          <w:highlight w:val="yellow"/>
        </w:rPr>
        <w:t>P(A)=0.31</w:t>
      </w:r>
      <w:r w:rsidRPr="00BC6729">
        <w:t xml:space="preserve"> and </w:t>
      </w:r>
      <w:r w:rsidRPr="00DB794E">
        <w:rPr>
          <w:highlight w:val="yellow"/>
        </w:rPr>
        <w:t>P(B)=0.30</w:t>
      </w:r>
      <w:r w:rsidRPr="00BC6729">
        <w:t xml:space="preserve">. </w:t>
      </w:r>
      <w:r w:rsidRPr="00DB794E">
        <w:rPr>
          <w:b/>
        </w:rPr>
        <w:t>Compute the following probabilities</w:t>
      </w:r>
      <w:r w:rsidRPr="00BC6729">
        <w:t>:</w:t>
      </w:r>
      <w:r>
        <w:t xml:space="preserve"> </w:t>
      </w:r>
    </w:p>
    <w:p w:rsidR="00DB794E" w:rsidRPr="00BC6729" w:rsidRDefault="00DB794E" w:rsidP="00DB794E">
      <w:pPr>
        <w:keepNext/>
        <w:keepLines/>
        <w:widowControl w:val="0"/>
        <w:autoSpaceDE w:val="0"/>
        <w:autoSpaceDN w:val="0"/>
        <w:adjustRightInd w:val="0"/>
        <w:spacing w:line="276" w:lineRule="auto"/>
      </w:pP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>
        <w:t>P(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)</w:t>
      </w:r>
      <w:r w:rsidR="00356B9A">
        <w:t>=1-P(A)=1-0.31=0.69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>
        <w:t>P(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)</w:t>
      </w:r>
      <w:r w:rsidR="00356B9A" w:rsidRPr="00356B9A">
        <w:t xml:space="preserve"> </w:t>
      </w:r>
      <w:r w:rsidR="00356B9A">
        <w:t>=1-P(B)=1-0.30=0.70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bookmarkStart w:id="0" w:name="_GoBack"/>
      <w:bookmarkEnd w:id="0"/>
      <w:r w:rsidRPr="00BC6729">
        <w:t>P(A and B)</w:t>
      </w:r>
      <w:r w:rsidR="00356B9A">
        <w:t>=P(A)*P(B)=0.31*0.30</w:t>
      </w:r>
      <w:r w:rsidR="00206A56">
        <w:t>=</w:t>
      </w:r>
      <w:r w:rsidR="00206A56" w:rsidRPr="00206A56">
        <w:t>0.093</w:t>
      </w:r>
    </w:p>
    <w:p w:rsidR="00DB794E" w:rsidRPr="00BC6729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 w:rsidRPr="00BC6729">
        <w:t>P(</w:t>
      </w:r>
      <w:proofErr w:type="gramEnd"/>
      <m:oMath>
        <m:r>
          <w:rPr>
            <w:rFonts w:ascii="Cambria Math" w:hAnsi="Cambria Math"/>
          </w:rPr>
          <m:t>A∩B</m:t>
        </m:r>
      </m:oMath>
      <w:r>
        <w:t>)</w:t>
      </w:r>
      <w:r w:rsidR="00206A56">
        <w:t>=</w:t>
      </w:r>
      <w:r w:rsidR="00206A56" w:rsidRPr="00206A56">
        <w:t xml:space="preserve"> </w:t>
      </w:r>
      <w:r w:rsidR="00206A56">
        <w:t>P(A)*P(B)=0.31*0.30=</w:t>
      </w:r>
      <w:r w:rsidR="00206A56" w:rsidRPr="00206A56">
        <w:t>0.093</w:t>
      </w:r>
    </w:p>
    <w:p w:rsidR="00DB794E" w:rsidRPr="00BC6729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r w:rsidRPr="00BC6729">
        <w:t>P(A|</w:t>
      </w:r>
      <w:proofErr w:type="gramStart"/>
      <w:r w:rsidRPr="00BC6729">
        <w:t>B)</w:t>
      </w:r>
      <w:r w:rsidR="00206A56">
        <w:t>=</w:t>
      </w:r>
      <w:proofErr w:type="gramEnd"/>
      <w:r w:rsidR="00206A56">
        <w:t>P(A)=0.31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600" w:lineRule="auto"/>
      </w:pPr>
      <w:r w:rsidRPr="00BC6729">
        <w:t>P(B|</w:t>
      </w:r>
      <w:proofErr w:type="gramStart"/>
      <w:r w:rsidRPr="00BC6729">
        <w:t>A)</w:t>
      </w:r>
      <w:r w:rsidR="00206A56">
        <w:t>=</w:t>
      </w:r>
      <w:proofErr w:type="gramEnd"/>
      <w:r w:rsidR="00206A56">
        <w:t>P(B)=0.30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 w:rsidRPr="00BC6729">
        <w:t>P(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BC6729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BC6729">
        <w:t>)</w:t>
      </w:r>
      <w:r w:rsidR="00206A56">
        <w:t>=</w:t>
      </w:r>
      <w:r w:rsidR="00206A56" w:rsidRPr="00206A56">
        <w:t xml:space="preserve"> </w:t>
      </w:r>
      <w:r w:rsidR="00206A56">
        <w:t>P(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06A56">
        <w:t xml:space="preserve"> )</w:t>
      </w:r>
      <w:r w:rsidR="00206A56" w:rsidRPr="00206A56">
        <w:t xml:space="preserve"> </w:t>
      </w:r>
      <w:r w:rsidR="00206A56">
        <w:t>*P(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06A56">
        <w:t xml:space="preserve"> )=0.69*0.70=</w:t>
      </w:r>
      <w:r w:rsidR="00206A56" w:rsidRPr="00206A56">
        <w:t>0.483</w:t>
      </w:r>
    </w:p>
    <w:p w:rsidR="00DB794E" w:rsidRPr="00BC6729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 w:rsidRPr="00BC6729">
        <w:t>P(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>)</w:t>
      </w:r>
      <w:r w:rsidR="00206A56">
        <w:t>=</w:t>
      </w:r>
      <w:r w:rsidR="00206A56" w:rsidRPr="00206A56">
        <w:t xml:space="preserve"> </w:t>
      </w:r>
      <w:r w:rsidR="00206A56">
        <w:t>P(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06A56">
        <w:t xml:space="preserve"> )</w:t>
      </w:r>
      <w:r w:rsidR="00206A56" w:rsidRPr="00206A56">
        <w:t xml:space="preserve"> </w:t>
      </w:r>
      <w:r w:rsidR="00206A56">
        <w:t>*P(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06A56">
        <w:t xml:space="preserve"> )=0.69*0.70=</w:t>
      </w:r>
      <w:r w:rsidR="00206A56" w:rsidRPr="00206A56">
        <w:t>0.483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>
        <w:t>P(</w:t>
      </w:r>
      <w:proofErr w:type="gramEnd"/>
      <w:r>
        <w:t xml:space="preserve">A or B) </w:t>
      </w:r>
      <w:r w:rsidR="00206A56">
        <w:t>=P(A)+P(B)-P(A and B)=0.31+0.30-0.093=</w:t>
      </w:r>
      <w:r w:rsidR="00206A56" w:rsidRPr="00206A56">
        <w:t xml:space="preserve"> 0.517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r w:rsidRPr="00BC6729">
        <w:t>P(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>|</w:t>
      </w:r>
      <w:proofErr w:type="gramStart"/>
      <w:r>
        <w:t>B)</w:t>
      </w:r>
      <w:r w:rsidR="00206A56">
        <w:t>=</w:t>
      </w:r>
      <w:proofErr w:type="gramEnd"/>
      <w:r w:rsidR="00206A56" w:rsidRPr="00206A56">
        <w:t xml:space="preserve"> </w:t>
      </w:r>
      <w:r w:rsidR="00206A56">
        <w:t>P(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06A56">
        <w:t xml:space="preserve"> )=0.69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r w:rsidRPr="00BC6729">
        <w:t>P(</w:t>
      </w:r>
      <m:oMath>
        <m:r>
          <w:rPr>
            <w:rFonts w:ascii="Cambria Math" w:hAnsi="Cambria Math"/>
          </w:rPr>
          <m:t>B|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>)</w:t>
      </w:r>
      <w:r w:rsidR="00206A56">
        <w:t>=P(B)=0.3</w:t>
      </w:r>
    </w:p>
    <w:p w:rsidR="00CF1FD6" w:rsidRDefault="00CF1FD6" w:rsidP="00C0305A">
      <w:pPr>
        <w:autoSpaceDE w:val="0"/>
        <w:autoSpaceDN w:val="0"/>
        <w:adjustRightInd w:val="0"/>
        <w:spacing w:line="276" w:lineRule="auto"/>
      </w:pPr>
      <w:r>
        <w:t>4)</w:t>
      </w:r>
      <w:r w:rsidR="00C0305A">
        <w:t xml:space="preserve"> </w:t>
      </w:r>
      <w:r>
        <w:t xml:space="preserve">Among 1820 subjects in a study, 30 suffered from tuberculosis and 1790 did not. Chest x-rays were administered to all individuals; 73 had a positive x-ray, whereas other 1747 were negative. The </w:t>
      </w:r>
      <w:r w:rsidR="00090394">
        <w:t xml:space="preserve">results of the study are </w:t>
      </w:r>
      <w:r>
        <w:t>presented in the table below</w:t>
      </w:r>
      <w:r w:rsidR="00090394">
        <w:t>:</w:t>
      </w:r>
    </w:p>
    <w:tbl>
      <w:tblPr>
        <w:tblW w:w="4224" w:type="dxa"/>
        <w:jc w:val="center"/>
        <w:tblLook w:val="04A0" w:firstRow="1" w:lastRow="0" w:firstColumn="1" w:lastColumn="0" w:noHBand="0" w:noVBand="1"/>
      </w:tblPr>
      <w:tblGrid>
        <w:gridCol w:w="1538"/>
        <w:gridCol w:w="999"/>
        <w:gridCol w:w="1058"/>
        <w:gridCol w:w="723"/>
      </w:tblGrid>
      <w:tr w:rsidR="00CF1FD6" w:rsidRPr="00B96D4D" w:rsidTr="003D4A16">
        <w:trPr>
          <w:trHeight w:val="278"/>
          <w:jc w:val="center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 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Tuberculosis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 </w:t>
            </w:r>
          </w:p>
        </w:tc>
      </w:tr>
      <w:tr w:rsidR="00CF1FD6" w:rsidRPr="00B96D4D" w:rsidTr="003D4A16">
        <w:trPr>
          <w:trHeight w:val="278"/>
          <w:jc w:val="center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X-ray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</m:sup>
              </m:sSup>
            </m:oMath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Yes</w:t>
            </w:r>
            <w:r>
              <w:rPr>
                <w:color w:val="00000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</m:sup>
              </m:sSup>
            </m:oMath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right"/>
              <w:rPr>
                <w:color w:val="000000"/>
              </w:rPr>
            </w:pPr>
            <w:r w:rsidRPr="00B96D4D">
              <w:rPr>
                <w:color w:val="000000"/>
              </w:rPr>
              <w:t>Total</w:t>
            </w:r>
          </w:p>
        </w:tc>
      </w:tr>
      <w:tr w:rsidR="00CF1FD6" w:rsidRPr="00B96D4D" w:rsidTr="003D4A16">
        <w:trPr>
          <w:trHeight w:val="278"/>
          <w:jc w:val="center"/>
        </w:trPr>
        <w:tc>
          <w:tcPr>
            <w:tcW w:w="1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Negative</w:t>
            </w:r>
            <w:r>
              <w:rPr>
                <w:color w:val="00000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</m:sup>
              </m:sSup>
            </m:oMath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1739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8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right"/>
              <w:rPr>
                <w:color w:val="000000"/>
              </w:rPr>
            </w:pPr>
            <w:r w:rsidRPr="00B96D4D">
              <w:rPr>
                <w:color w:val="000000"/>
              </w:rPr>
              <w:t>1747</w:t>
            </w:r>
          </w:p>
        </w:tc>
      </w:tr>
      <w:tr w:rsidR="00CF1FD6" w:rsidRPr="00B96D4D" w:rsidTr="003D4A16">
        <w:trPr>
          <w:trHeight w:val="278"/>
          <w:jc w:val="center"/>
        </w:trPr>
        <w:tc>
          <w:tcPr>
            <w:tcW w:w="1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Positive</w:t>
            </w:r>
            <w:r>
              <w:rPr>
                <w:color w:val="00000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</m:sup>
              </m:sSup>
            </m:oMath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51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22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right"/>
              <w:rPr>
                <w:color w:val="000000"/>
              </w:rPr>
            </w:pPr>
            <w:r w:rsidRPr="00B96D4D">
              <w:rPr>
                <w:color w:val="000000"/>
              </w:rPr>
              <w:t>73</w:t>
            </w:r>
          </w:p>
        </w:tc>
      </w:tr>
      <w:tr w:rsidR="00CF1FD6" w:rsidRPr="00B96D4D" w:rsidTr="003D4A16">
        <w:trPr>
          <w:trHeight w:val="278"/>
          <w:jc w:val="center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Total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1790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30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right"/>
              <w:rPr>
                <w:color w:val="000000"/>
              </w:rPr>
            </w:pPr>
            <w:r w:rsidRPr="00B96D4D">
              <w:rPr>
                <w:color w:val="000000"/>
              </w:rPr>
              <w:t>1820</w:t>
            </w:r>
          </w:p>
        </w:tc>
      </w:tr>
    </w:tbl>
    <w:p w:rsidR="00CF1FD6" w:rsidRDefault="00CF1FD6" w:rsidP="00CF1FD6">
      <w:pPr>
        <w:spacing w:line="360" w:lineRule="auto"/>
        <w:jc w:val="both"/>
      </w:pPr>
      <w:r>
        <w:t xml:space="preserve">If we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= {event that individual is suffering from tuberculosis)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= {event that individual does not have tuberculosis}. </w:t>
      </w:r>
      <w:r w:rsidR="00ED36D0">
        <w:t xml:space="preserve">Similarly,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</w:t>
      </w:r>
      <w:r w:rsidR="00ED36D0">
        <w:t>refer to events with positive and negative x-ray results. Given these facts, compute the following probabilities:</w:t>
      </w:r>
    </w:p>
    <w:p w:rsidR="00ED36D0" w:rsidRDefault="00ED36D0" w:rsidP="00CF1FD6">
      <w:pPr>
        <w:spacing w:line="360" w:lineRule="auto"/>
        <w:jc w:val="both"/>
      </w:pPr>
    </w:p>
    <w:p w:rsidR="00206A56" w:rsidRDefault="00206A56" w:rsidP="00206A56">
      <w:pPr>
        <w:spacing w:line="360" w:lineRule="auto"/>
        <w:jc w:val="both"/>
      </w:pPr>
      <w:r>
        <w:lastRenderedPageBreak/>
        <w:t>Solutions</w:t>
      </w:r>
    </w:p>
    <w:p w:rsidR="001C75DE" w:rsidRPr="0031613D" w:rsidRDefault="001C75DE" w:rsidP="001C75DE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False positive of x-ray </w:t>
      </w:r>
      <m:oMath>
        <m:r>
          <w:rPr>
            <w:rFonts w:ascii="Cambria Math" w:hAnsi="Cambria Math"/>
          </w:rPr>
          <m:t>=Pr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</m:t>
            </m:r>
          </m:num>
          <m:den>
            <m:r>
              <w:rPr>
                <w:rFonts w:ascii="Cambria Math" w:hAnsi="Cambria Math"/>
              </w:rPr>
              <m:t>1790</m:t>
            </m:r>
          </m:den>
        </m:f>
        <m:r>
          <w:rPr>
            <w:rFonts w:ascii="Cambria Math" w:hAnsi="Cambria Math"/>
          </w:rPr>
          <m:t>=0.0285</m:t>
        </m:r>
      </m:oMath>
    </w:p>
    <w:p w:rsidR="001C75DE" w:rsidRDefault="001C75DE" w:rsidP="001C75DE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False negative of x-ray </w:t>
      </w:r>
      <m:oMath>
        <m:r>
          <w:rPr>
            <w:rFonts w:ascii="Cambria Math" w:hAnsi="Cambria Math"/>
          </w:rPr>
          <m:t>=Pr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=0.2667</m:t>
        </m:r>
      </m:oMath>
    </w:p>
    <w:p w:rsidR="001C75DE" w:rsidRPr="00350D6B" w:rsidRDefault="001C75DE" w:rsidP="001C75DE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Sensitivity of x-ray </w:t>
      </w:r>
      <m:oMath>
        <m:r>
          <w:rPr>
            <w:rFonts w:ascii="Cambria Math" w:hAnsi="Cambria Math"/>
          </w:rPr>
          <m:t>=Pr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=0.7333</m:t>
        </m:r>
      </m:oMath>
    </w:p>
    <w:p w:rsidR="001C75DE" w:rsidRPr="00AD4801" w:rsidRDefault="001C75DE" w:rsidP="001C75DE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Specificity of x-ray </w:t>
      </w:r>
      <m:oMath>
        <m:r>
          <w:rPr>
            <w:rFonts w:ascii="Cambria Math" w:hAnsi="Cambria Math"/>
          </w:rPr>
          <m:t>=Pr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1739</m:t>
            </m:r>
          </m:num>
          <m:den>
            <m:r>
              <w:rPr>
                <w:rFonts w:ascii="Cambria Math" w:hAnsi="Cambria Math"/>
              </w:rPr>
              <m:t>1790</m:t>
            </m:r>
          </m:den>
        </m:f>
        <m:r>
          <w:rPr>
            <w:rFonts w:ascii="Cambria Math" w:hAnsi="Cambria Math"/>
          </w:rPr>
          <m:t>=0.9715</m:t>
        </m:r>
      </m:oMath>
    </w:p>
    <w:p w:rsidR="001C75DE" w:rsidRPr="00310ECA" w:rsidRDefault="001C75DE" w:rsidP="00206A56">
      <w:pPr>
        <w:spacing w:line="360" w:lineRule="auto"/>
        <w:jc w:val="both"/>
      </w:pPr>
    </w:p>
    <w:p w:rsidR="00CF1FD6" w:rsidRPr="00BC6729" w:rsidRDefault="00CF1FD6" w:rsidP="00CF1FD6">
      <w:pPr>
        <w:autoSpaceDE w:val="0"/>
        <w:autoSpaceDN w:val="0"/>
        <w:adjustRightInd w:val="0"/>
        <w:spacing w:line="276" w:lineRule="auto"/>
      </w:pPr>
    </w:p>
    <w:p w:rsidR="009D29DE" w:rsidRDefault="009D29DE" w:rsidP="009D29DE">
      <w:pPr>
        <w:autoSpaceDE w:val="0"/>
        <w:autoSpaceDN w:val="0"/>
        <w:adjustRightInd w:val="0"/>
        <w:spacing w:line="480" w:lineRule="auto"/>
        <w:ind w:left="360"/>
      </w:pPr>
    </w:p>
    <w:p w:rsidR="009D29DE" w:rsidRDefault="009D29DE" w:rsidP="009D29DE">
      <w:pPr>
        <w:autoSpaceDE w:val="0"/>
        <w:autoSpaceDN w:val="0"/>
        <w:adjustRightInd w:val="0"/>
        <w:spacing w:line="480" w:lineRule="auto"/>
        <w:ind w:left="360"/>
      </w:pPr>
    </w:p>
    <w:p w:rsidR="009D29DE" w:rsidRDefault="009D29DE" w:rsidP="009D29DE">
      <w:pPr>
        <w:autoSpaceDE w:val="0"/>
        <w:autoSpaceDN w:val="0"/>
        <w:adjustRightInd w:val="0"/>
        <w:spacing w:line="480" w:lineRule="auto"/>
      </w:pPr>
    </w:p>
    <w:p w:rsidR="005261FD" w:rsidRDefault="005261FD" w:rsidP="005261FD">
      <w:pPr>
        <w:autoSpaceDE w:val="0"/>
        <w:autoSpaceDN w:val="0"/>
        <w:adjustRightInd w:val="0"/>
        <w:spacing w:line="480" w:lineRule="auto"/>
      </w:pPr>
    </w:p>
    <w:p w:rsidR="0027063D" w:rsidRDefault="0027063D"/>
    <w:sectPr w:rsidR="002706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579" w:rsidRDefault="00690579" w:rsidP="00E235EC">
      <w:r>
        <w:separator/>
      </w:r>
    </w:p>
  </w:endnote>
  <w:endnote w:type="continuationSeparator" w:id="0">
    <w:p w:rsidR="00690579" w:rsidRDefault="00690579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579" w:rsidRDefault="00690579" w:rsidP="00E235EC">
      <w:r>
        <w:separator/>
      </w:r>
    </w:p>
  </w:footnote>
  <w:footnote w:type="continuationSeparator" w:id="0">
    <w:p w:rsidR="00690579" w:rsidRDefault="00690579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5EC" w:rsidRDefault="00E235EC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:rsidR="00E235EC" w:rsidRDefault="00E235EC">
    <w:pPr>
      <w:pStyle w:val="Header"/>
    </w:pPr>
  </w:p>
  <w:p w:rsidR="00E235EC" w:rsidRDefault="00E2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71DB"/>
    <w:multiLevelType w:val="hybridMultilevel"/>
    <w:tmpl w:val="3EF81BDE"/>
    <w:lvl w:ilvl="0" w:tplc="F0884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C1F"/>
    <w:multiLevelType w:val="hybridMultilevel"/>
    <w:tmpl w:val="983A64A0"/>
    <w:lvl w:ilvl="0" w:tplc="DE24CE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623E1"/>
    <w:multiLevelType w:val="hybridMultilevel"/>
    <w:tmpl w:val="319EE2BC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A6D6B"/>
    <w:multiLevelType w:val="hybridMultilevel"/>
    <w:tmpl w:val="FB14F0BA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23591"/>
    <w:multiLevelType w:val="hybridMultilevel"/>
    <w:tmpl w:val="89CAB352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20467"/>
    <w:multiLevelType w:val="hybridMultilevel"/>
    <w:tmpl w:val="158855A6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A02F0"/>
    <w:multiLevelType w:val="hybridMultilevel"/>
    <w:tmpl w:val="E5466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C7421"/>
    <w:multiLevelType w:val="hybridMultilevel"/>
    <w:tmpl w:val="26525AC0"/>
    <w:lvl w:ilvl="0" w:tplc="B73C30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E5724"/>
    <w:multiLevelType w:val="hybridMultilevel"/>
    <w:tmpl w:val="D57EECE0"/>
    <w:lvl w:ilvl="0" w:tplc="8F66C6D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10DA8"/>
    <w:multiLevelType w:val="hybridMultilevel"/>
    <w:tmpl w:val="FB14F0BA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259A4"/>
    <w:multiLevelType w:val="hybridMultilevel"/>
    <w:tmpl w:val="3EF81BDE"/>
    <w:lvl w:ilvl="0" w:tplc="F0884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5162F"/>
    <w:multiLevelType w:val="hybridMultilevel"/>
    <w:tmpl w:val="9C1089FE"/>
    <w:lvl w:ilvl="0" w:tplc="0B9CC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75F69"/>
    <w:multiLevelType w:val="hybridMultilevel"/>
    <w:tmpl w:val="154EBE48"/>
    <w:lvl w:ilvl="0" w:tplc="005879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12"/>
  </w:num>
  <w:num w:numId="9">
    <w:abstractNumId w:val="5"/>
  </w:num>
  <w:num w:numId="10">
    <w:abstractNumId w:val="10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0206A"/>
    <w:rsid w:val="00076016"/>
    <w:rsid w:val="00090394"/>
    <w:rsid w:val="001C75DE"/>
    <w:rsid w:val="00206A56"/>
    <w:rsid w:val="0027063D"/>
    <w:rsid w:val="002C2BC5"/>
    <w:rsid w:val="00356B9A"/>
    <w:rsid w:val="003B1FE5"/>
    <w:rsid w:val="005261FD"/>
    <w:rsid w:val="005A5DC9"/>
    <w:rsid w:val="005B12D0"/>
    <w:rsid w:val="006519DE"/>
    <w:rsid w:val="006746F1"/>
    <w:rsid w:val="00690579"/>
    <w:rsid w:val="006948D4"/>
    <w:rsid w:val="00712798"/>
    <w:rsid w:val="00810D91"/>
    <w:rsid w:val="00866B2E"/>
    <w:rsid w:val="009C7BDF"/>
    <w:rsid w:val="009D29DE"/>
    <w:rsid w:val="00A83506"/>
    <w:rsid w:val="00B079E1"/>
    <w:rsid w:val="00C0305A"/>
    <w:rsid w:val="00C91461"/>
    <w:rsid w:val="00CF1FD6"/>
    <w:rsid w:val="00DB794E"/>
    <w:rsid w:val="00E235EC"/>
    <w:rsid w:val="00EB5473"/>
    <w:rsid w:val="00ED36D0"/>
    <w:rsid w:val="00EE3B1D"/>
    <w:rsid w:val="00F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6B714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6</cp:revision>
  <dcterms:created xsi:type="dcterms:W3CDTF">2022-01-18T17:42:00Z</dcterms:created>
  <dcterms:modified xsi:type="dcterms:W3CDTF">2022-01-25T16:21:00Z</dcterms:modified>
</cp:coreProperties>
</file>