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F22" w:rsidRPr="00A94F2C" w:rsidRDefault="00264F22" w:rsidP="00A94F2C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94F2C">
        <w:rPr>
          <w:rFonts w:ascii="Times New Roman" w:hAnsi="Times New Roman" w:cs="Times New Roman"/>
          <w:i/>
          <w:sz w:val="24"/>
          <w:szCs w:val="24"/>
          <w:lang w:val="en-US"/>
        </w:rPr>
        <w:t xml:space="preserve">Liu </w:t>
      </w:r>
      <w:proofErr w:type="spellStart"/>
      <w:r w:rsidRPr="00A94F2C">
        <w:rPr>
          <w:rFonts w:ascii="Times New Roman" w:hAnsi="Times New Roman" w:cs="Times New Roman"/>
          <w:i/>
          <w:sz w:val="24"/>
          <w:szCs w:val="24"/>
          <w:lang w:val="en-US"/>
        </w:rPr>
        <w:t>Wenzheng</w:t>
      </w:r>
      <w:proofErr w:type="spellEnd"/>
      <w:r w:rsidRPr="00A94F2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gong </w:t>
      </w:r>
      <w:proofErr w:type="spellStart"/>
      <w:r w:rsidRPr="00A94F2C">
        <w:rPr>
          <w:rFonts w:ascii="Times New Roman" w:hAnsi="Times New Roman" w:cs="Times New Roman"/>
          <w:i/>
          <w:sz w:val="24"/>
          <w:szCs w:val="24"/>
          <w:lang w:val="en-US"/>
        </w:rPr>
        <w:t>shouzha</w:t>
      </w:r>
      <w:proofErr w:type="spellEnd"/>
      <w:r w:rsidRPr="00A94F2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94F2C">
        <w:rPr>
          <w:rFonts w:ascii="Times New Roman" w:hAnsi="Times New Roman" w:cs="Times New Roman"/>
          <w:i/>
          <w:sz w:val="24"/>
          <w:szCs w:val="24"/>
          <w:lang w:val="en-US"/>
        </w:rPr>
        <w:t>xingshu</w:t>
      </w:r>
      <w:proofErr w:type="spellEnd"/>
      <w:r w:rsidRPr="00A94F2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94F2C">
        <w:rPr>
          <w:rFonts w:ascii="Times New Roman" w:hAnsi="Times New Roman" w:cs="Times New Roman"/>
          <w:i/>
          <w:sz w:val="24"/>
          <w:szCs w:val="24"/>
          <w:lang w:val="en-US"/>
        </w:rPr>
        <w:t>ershi</w:t>
      </w:r>
      <w:proofErr w:type="spellEnd"/>
      <w:r w:rsidRPr="00A94F2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ye</w:t>
      </w:r>
    </w:p>
    <w:p w:rsidR="00245834" w:rsidRPr="00A94F2C" w:rsidRDefault="007B1D16" w:rsidP="00A94F2C">
      <w:pPr>
        <w:spacing w:after="0"/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A94F2C">
        <w:rPr>
          <w:rFonts w:ascii="Times New Roman" w:hAnsi="Times New Roman" w:cs="Times New Roman"/>
          <w:sz w:val="24"/>
          <w:szCs w:val="24"/>
          <w:lang w:eastAsia="zh-TW"/>
        </w:rPr>
        <w:t>劉文正公手札行書二十頁</w:t>
      </w:r>
    </w:p>
    <w:p w:rsidR="00264F22" w:rsidRDefault="00B622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4F2C">
        <w:rPr>
          <w:rFonts w:ascii="Times New Roman" w:hAnsi="Times New Roman" w:cs="Times New Roman"/>
          <w:sz w:val="24"/>
          <w:szCs w:val="24"/>
          <w:lang w:val="en-US"/>
        </w:rPr>
        <w:t xml:space="preserve">Personal Letters from Liu </w:t>
      </w:r>
      <w:proofErr w:type="spellStart"/>
      <w:r w:rsidRPr="00A94F2C">
        <w:rPr>
          <w:rFonts w:ascii="Times New Roman" w:hAnsi="Times New Roman" w:cs="Times New Roman"/>
          <w:sz w:val="24"/>
          <w:szCs w:val="24"/>
          <w:lang w:val="en-US"/>
        </w:rPr>
        <w:t>Tongxun</w:t>
      </w:r>
      <w:proofErr w:type="spellEnd"/>
      <w:r w:rsidRPr="00A94F2C">
        <w:rPr>
          <w:rFonts w:ascii="Times New Roman" w:hAnsi="Times New Roman" w:cs="Times New Roman"/>
          <w:sz w:val="24"/>
          <w:szCs w:val="24"/>
          <w:lang w:val="en-US"/>
        </w:rPr>
        <w:t xml:space="preserve"> in running style, twenty sheets</w:t>
      </w:r>
    </w:p>
    <w:p w:rsidR="00A94F2C" w:rsidRPr="00A94F2C" w:rsidRDefault="000436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1144905" y="2003425"/>
            <wp:positionH relativeFrom="margin">
              <wp:align>right</wp:align>
            </wp:positionH>
            <wp:positionV relativeFrom="margin">
              <wp:align>top</wp:align>
            </wp:positionV>
            <wp:extent cx="2909570" cy="2112010"/>
            <wp:effectExtent l="0" t="0" r="5080" b="2540"/>
            <wp:wrapSquare wrapText="bothSides"/>
            <wp:docPr id="1" name="Picture 1" descr="C:\Users\Lianbin\Documents\My Box Files\Projects\UBC Asian Library\Appraisal\07-3-劉文正公手札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bin\Documents\My Box Files\Projects\UBC Asian Library\Appraisal\07-3-劉文正公手札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1D16" w:rsidRPr="00A94F2C" w:rsidRDefault="00722A74">
      <w:pPr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一冊。</w:t>
      </w:r>
      <w:r w:rsidR="007A7EB2">
        <w:rPr>
          <w:rFonts w:ascii="Times New Roman" w:hAnsi="Times New Roman" w:cs="Times New Roman" w:hint="eastAsia"/>
          <w:sz w:val="24"/>
          <w:szCs w:val="24"/>
          <w:lang w:val="en-US" w:eastAsia="zh-TW"/>
        </w:rPr>
        <w:t>紙</w:t>
      </w:r>
      <w:bookmarkStart w:id="0" w:name="_GoBack"/>
      <w:bookmarkEnd w:id="0"/>
      <w:r w:rsidR="007A7EB2">
        <w:rPr>
          <w:rFonts w:ascii="Times New Roman" w:hAnsi="Times New Roman" w:cs="Times New Roman" w:hint="eastAsia"/>
          <w:sz w:val="24"/>
          <w:szCs w:val="24"/>
          <w:lang w:val="en-US" w:eastAsia="zh-TW"/>
        </w:rPr>
        <w:t>本。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經折裝。殘，僅存四頁。</w:t>
      </w:r>
      <w:r w:rsidR="007A4A64" w:rsidRPr="00A94F2C">
        <w:rPr>
          <w:rFonts w:ascii="Times New Roman" w:hAnsi="Times New Roman" w:cs="Times New Roman"/>
          <w:sz w:val="24"/>
          <w:szCs w:val="24"/>
          <w:lang w:val="en-US" w:eastAsia="zh-TW"/>
        </w:rPr>
        <w:t>高</w:t>
      </w:r>
      <w:r w:rsidR="007A4A64" w:rsidRPr="00A94F2C">
        <w:rPr>
          <w:rFonts w:ascii="Times New Roman" w:hAnsi="Times New Roman" w:cs="Times New Roman"/>
          <w:sz w:val="24"/>
          <w:szCs w:val="24"/>
          <w:lang w:val="en-US" w:eastAsia="zh-TW"/>
        </w:rPr>
        <w:t>35.1</w:t>
      </w:r>
      <w:r w:rsidR="007A4A64" w:rsidRPr="00A94F2C">
        <w:rPr>
          <w:rFonts w:ascii="Times New Roman" w:hAnsi="Times New Roman" w:cs="Times New Roman"/>
          <w:sz w:val="24"/>
          <w:szCs w:val="24"/>
          <w:lang w:val="en-US" w:eastAsia="zh-TW"/>
        </w:rPr>
        <w:t>釐米，寬</w:t>
      </w:r>
      <w:r w:rsidR="007A4A64" w:rsidRPr="00A94F2C">
        <w:rPr>
          <w:rFonts w:ascii="Times New Roman" w:hAnsi="Times New Roman" w:cs="Times New Roman"/>
          <w:sz w:val="24"/>
          <w:szCs w:val="24"/>
          <w:lang w:val="en-US" w:eastAsia="zh-TW"/>
        </w:rPr>
        <w:t>18.5</w:t>
      </w:r>
      <w:r w:rsidR="007A4A64" w:rsidRPr="00A94F2C">
        <w:rPr>
          <w:rFonts w:ascii="Times New Roman" w:hAnsi="Times New Roman" w:cs="Times New Roman"/>
          <w:sz w:val="24"/>
          <w:szCs w:val="24"/>
          <w:lang w:val="en-US" w:eastAsia="zh-TW"/>
        </w:rPr>
        <w:t>釐米。</w:t>
      </w:r>
    </w:p>
    <w:p w:rsidR="007A4A64" w:rsidRPr="00A94F2C" w:rsidRDefault="007A4A64">
      <w:pPr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前夾板斷裂，後夾板失，並與正文分離。前夾板題簽尚在，云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劉文正公手札行書二十頁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/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光緒甲午孟夏自求齋主人題檢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。</w:t>
      </w:r>
    </w:p>
    <w:p w:rsidR="006518CB" w:rsidRPr="00A94F2C" w:rsidRDefault="00043609">
      <w:pPr>
        <w:rPr>
          <w:rFonts w:ascii="Times New Roman" w:hAnsi="Times New Roman" w:cs="Times New Roman"/>
          <w:sz w:val="24"/>
          <w:szCs w:val="24"/>
          <w:lang w:val="en-US"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1144905" y="3895725"/>
            <wp:positionH relativeFrom="margin">
              <wp:align>left</wp:align>
            </wp:positionH>
            <wp:positionV relativeFrom="margin">
              <wp:align>center</wp:align>
            </wp:positionV>
            <wp:extent cx="2626995" cy="2138680"/>
            <wp:effectExtent l="0" t="0" r="1905" b="0"/>
            <wp:wrapSquare wrapText="bothSides"/>
            <wp:docPr id="2" name="Picture 2" descr="C:\Users\Lianbin\Documents\My Box Files\Projects\UBC Asian Library\Appraisal\07-3-劉文正公手札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anbin\Documents\My Box Files\Projects\UBC Asian Library\Appraisal\07-3-劉文正公手札-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4A96" w:rsidRPr="00A94F2C">
        <w:rPr>
          <w:rFonts w:ascii="Times New Roman" w:hAnsi="Times New Roman" w:cs="Times New Roman"/>
          <w:sz w:val="24"/>
          <w:szCs w:val="24"/>
          <w:lang w:val="en-US" w:eastAsia="zh-TW"/>
        </w:rPr>
        <w:t>劉統勳</w:t>
      </w:r>
      <w:r w:rsidR="00D21801" w:rsidRPr="00A94F2C">
        <w:rPr>
          <w:rFonts w:ascii="Times New Roman" w:hAnsi="Times New Roman" w:cs="Times New Roman"/>
          <w:sz w:val="24"/>
          <w:szCs w:val="24"/>
          <w:lang w:val="en-US" w:eastAsia="zh-TW"/>
        </w:rPr>
        <w:t>（</w:t>
      </w:r>
      <w:r w:rsidR="00D21801" w:rsidRPr="00A94F2C">
        <w:rPr>
          <w:rFonts w:ascii="Times New Roman" w:hAnsi="Times New Roman" w:cs="Times New Roman"/>
          <w:sz w:val="24"/>
          <w:szCs w:val="24"/>
          <w:lang w:val="en-US" w:eastAsia="zh-TW"/>
        </w:rPr>
        <w:t>1699-1773</w:t>
      </w:r>
      <w:r w:rsidR="00D21801" w:rsidRPr="00A94F2C">
        <w:rPr>
          <w:rFonts w:ascii="Times New Roman" w:hAnsi="Times New Roman" w:cs="Times New Roman"/>
          <w:sz w:val="24"/>
          <w:szCs w:val="24"/>
          <w:lang w:val="en-US" w:eastAsia="zh-TW"/>
        </w:rPr>
        <w:t>），</w:t>
      </w:r>
      <w:r w:rsidR="000E4A96" w:rsidRPr="00A94F2C">
        <w:rPr>
          <w:rFonts w:ascii="Times New Roman" w:hAnsi="Times New Roman" w:cs="Times New Roman"/>
          <w:sz w:val="24"/>
          <w:szCs w:val="24"/>
          <w:lang w:val="en-US" w:eastAsia="zh-TW"/>
        </w:rPr>
        <w:t>字延清，號爾鈍，諡文正。山東諸城人。</w:t>
      </w:r>
      <w:r w:rsidR="00737172">
        <w:rPr>
          <w:rFonts w:ascii="Times New Roman" w:hAnsi="Times New Roman" w:cs="Times New Roman"/>
          <w:sz w:val="24"/>
          <w:szCs w:val="24"/>
          <w:lang w:val="en-US" w:eastAsia="zh-TW"/>
        </w:rPr>
        <w:t>雍正二年</w:t>
      </w:r>
      <w:r w:rsidR="00E92E15">
        <w:rPr>
          <w:rFonts w:ascii="Times New Roman" w:hAnsi="Times New Roman" w:cs="Times New Roman" w:hint="eastAsia"/>
          <w:sz w:val="24"/>
          <w:szCs w:val="24"/>
          <w:lang w:val="en-US" w:eastAsia="zh-TW"/>
        </w:rPr>
        <w:t>（</w:t>
      </w:r>
      <w:r w:rsidR="00E92E15">
        <w:rPr>
          <w:lang w:eastAsia="zh-TW"/>
        </w:rPr>
        <w:t>1724</w:t>
      </w:r>
      <w:r w:rsidR="00E92E15">
        <w:rPr>
          <w:rFonts w:ascii="Times New Roman" w:hAnsi="Times New Roman" w:cs="Times New Roman" w:hint="eastAsia"/>
          <w:sz w:val="24"/>
          <w:szCs w:val="24"/>
          <w:lang w:val="en-US" w:eastAsia="zh-TW"/>
        </w:rPr>
        <w:t>）</w:t>
      </w:r>
      <w:r w:rsidR="00737172">
        <w:rPr>
          <w:rFonts w:ascii="Times New Roman" w:hAnsi="Times New Roman" w:cs="Times New Roman"/>
          <w:sz w:val="24"/>
          <w:szCs w:val="24"/>
          <w:lang w:val="en-US" w:eastAsia="zh-TW"/>
        </w:rPr>
        <w:t>進士。乾隆元年</w:t>
      </w:r>
      <w:r w:rsidR="000E4A96" w:rsidRPr="00A94F2C">
        <w:rPr>
          <w:rFonts w:ascii="Times New Roman" w:hAnsi="Times New Roman" w:cs="Times New Roman"/>
          <w:sz w:val="24"/>
          <w:szCs w:val="24"/>
          <w:lang w:val="en-US" w:eastAsia="zh-TW"/>
        </w:rPr>
        <w:t>擢內閣學士。</w:t>
      </w:r>
      <w:r w:rsidR="005675FD" w:rsidRPr="00A94F2C">
        <w:rPr>
          <w:rFonts w:ascii="Times New Roman" w:hAnsi="Times New Roman" w:cs="Times New Roman"/>
          <w:sz w:val="24"/>
          <w:szCs w:val="24"/>
          <w:lang w:val="en-US" w:eastAsia="zh-TW"/>
        </w:rPr>
        <w:t>《清史稿》卷三百二有傳。</w:t>
      </w:r>
    </w:p>
    <w:p w:rsidR="00B00AAC" w:rsidRPr="00A94F2C" w:rsidRDefault="00B00AAC">
      <w:pPr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信中提及兒子劉墉赴陝西，墉乾隆三十七至三十八年（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1772-1773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）任陝西按察使。此手札當作于此時</w:t>
      </w:r>
      <w:r w:rsidR="000C7604" w:rsidRPr="00A94F2C">
        <w:rPr>
          <w:rFonts w:ascii="Times New Roman" w:hAnsi="Times New Roman" w:cs="Times New Roman"/>
          <w:sz w:val="24"/>
          <w:szCs w:val="24"/>
          <w:lang w:val="en-US" w:eastAsia="zh-TW"/>
        </w:rPr>
        <w:t>，不久去世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。</w:t>
      </w:r>
    </w:p>
    <w:p w:rsidR="00E72AB2" w:rsidRPr="00A94F2C" w:rsidRDefault="00E72AB2" w:rsidP="00E72AB2">
      <w:pPr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鈐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自求齋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/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所藏書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/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畫之印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朱文方印，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鏡塘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/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乙酉後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/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所得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朱文方印，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嬴縮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/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研齋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 xml:space="preserve">” 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朱文方印。自求齋主人，待考</w:t>
      </w:r>
      <w:r>
        <w:rPr>
          <w:rFonts w:ascii="Times New Roman" w:hAnsi="Times New Roman" w:cs="Times New Roman" w:hint="eastAsia"/>
          <w:sz w:val="24"/>
          <w:szCs w:val="24"/>
          <w:lang w:val="en-US" w:eastAsia="zh-TW"/>
        </w:rPr>
        <w:t>。</w:t>
      </w:r>
    </w:p>
    <w:p w:rsidR="007B2362" w:rsidRPr="00A94F2C" w:rsidRDefault="00562F66">
      <w:pPr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所存四頁手札，計</w:t>
      </w:r>
      <w:r w:rsidR="00997D58" w:rsidRPr="00A94F2C">
        <w:rPr>
          <w:rFonts w:ascii="Times New Roman" w:hAnsi="Times New Roman" w:cs="Times New Roman"/>
          <w:sz w:val="24"/>
          <w:szCs w:val="24"/>
          <w:lang w:val="en-US" w:eastAsia="zh-TW"/>
        </w:rPr>
        <w:t>三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通。迻錄如下：</w:t>
      </w:r>
    </w:p>
    <w:p w:rsidR="00562F66" w:rsidRPr="00A94F2C" w:rsidRDefault="00562F66">
      <w:pPr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寧羌先祠一事，重費清神，實深感荷，</w:t>
      </w:r>
      <w:r w:rsidR="00997D58" w:rsidRPr="00A94F2C">
        <w:rPr>
          <w:rFonts w:ascii="Times New Roman" w:hAnsi="Times New Roman" w:cs="Times New Roman"/>
          <w:sz w:val="24"/>
          <w:szCs w:val="24"/>
          <w:lang w:val="en-US" w:eastAsia="zh-TW"/>
        </w:rPr>
        <w:t>覼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縷難盡</w:t>
      </w:r>
      <w:r w:rsidR="00997D58" w:rsidRPr="00A94F2C">
        <w:rPr>
          <w:rFonts w:ascii="Times New Roman" w:hAnsi="Times New Roman" w:cs="Times New Roman"/>
          <w:sz w:val="24"/>
          <w:szCs w:val="24"/>
          <w:lang w:val="en-US" w:eastAsia="zh-TW"/>
        </w:rPr>
        <w:t>者，已向尊使面言其中備細。兒墉抵陝後，當令叩謝，並佈悃忱也</w:t>
      </w: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。</w:t>
      </w:r>
    </w:p>
    <w:p w:rsidR="00997D58" w:rsidRPr="00A94F2C" w:rsidRDefault="00997D58">
      <w:pPr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祠宇一事，費心處不僅一端。感謝之忱，楮墨難罄。兒子在陝，備蒙雅愛，尚望匡其不逮，左右玉成。謹以寸楮鳴謝，順候興居，微物伴函，幸哂存之。一切均希鋻照。臨款翹切，不宣。姻侍統勛拜書。八月初八日。</w:t>
      </w:r>
    </w:p>
    <w:p w:rsidR="00997D58" w:rsidRPr="00A94F2C" w:rsidRDefault="00997D58">
      <w:pPr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A94F2C">
        <w:rPr>
          <w:rFonts w:ascii="Times New Roman" w:hAnsi="Times New Roman" w:cs="Times New Roman"/>
          <w:sz w:val="24"/>
          <w:szCs w:val="24"/>
          <w:lang w:val="en-US" w:eastAsia="zh-TW"/>
        </w:rPr>
        <w:t>昨具手啓</w:t>
      </w:r>
      <w:r w:rsidR="002B457B" w:rsidRPr="00A94F2C">
        <w:rPr>
          <w:rFonts w:ascii="Times New Roman" w:hAnsi="Times New Roman" w:cs="Times New Roman"/>
          <w:sz w:val="24"/>
          <w:szCs w:val="24"/>
          <w:lang w:val="en-US" w:eastAsia="zh-TW"/>
        </w:rPr>
        <w:t>奉謝，此際想入照矣。令姪親家到省，接得華札，並面詢興居為感良多，方擬恭候</w:t>
      </w:r>
      <w:r w:rsidR="002B457B" w:rsidRPr="00A94F2C">
        <w:rPr>
          <w:rFonts w:ascii="Times New Roman" w:hAnsi="Times New Roman" w:cs="Times New Roman"/>
          <w:sz w:val="24"/>
          <w:szCs w:val="24"/>
          <w:lang w:val="en-US" w:eastAsia="zh-TW"/>
        </w:rPr>
        <w:t>……[</w:t>
      </w:r>
      <w:r w:rsidR="002B457B" w:rsidRPr="00A94F2C">
        <w:rPr>
          <w:rFonts w:ascii="Times New Roman" w:hAnsi="Times New Roman" w:cs="Times New Roman"/>
          <w:sz w:val="24"/>
          <w:szCs w:val="24"/>
          <w:lang w:val="en-US" w:eastAsia="zh-TW"/>
        </w:rPr>
        <w:t>下闋</w:t>
      </w:r>
      <w:r w:rsidR="002B457B" w:rsidRPr="00A94F2C">
        <w:rPr>
          <w:rFonts w:ascii="Times New Roman" w:hAnsi="Times New Roman" w:cs="Times New Roman"/>
          <w:sz w:val="24"/>
          <w:szCs w:val="24"/>
          <w:lang w:val="en-US" w:eastAsia="zh-TW"/>
        </w:rPr>
        <w:t>]</w:t>
      </w:r>
    </w:p>
    <w:p w:rsidR="00A0441E" w:rsidRDefault="00A0441E">
      <w:pPr>
        <w:rPr>
          <w:rFonts w:ascii="Times New Roman" w:hAnsi="Times New Roman" w:cs="Times New Roman"/>
          <w:sz w:val="24"/>
          <w:szCs w:val="24"/>
          <w:lang w:val="en-US" w:eastAsia="zh-TW"/>
        </w:rPr>
      </w:pPr>
    </w:p>
    <w:p w:rsidR="007A4A64" w:rsidRDefault="00A044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lastRenderedPageBreak/>
        <w:t>DESCRIPTION</w:t>
      </w:r>
    </w:p>
    <w:p w:rsidR="00A0441E" w:rsidRDefault="00A044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Calligraphic album of personal letters</w:t>
      </w:r>
      <w:r w:rsidR="00CF57C1">
        <w:rPr>
          <w:rFonts w:ascii="Times New Roman" w:hAnsi="Times New Roman" w:cs="Times New Roman"/>
          <w:sz w:val="24"/>
          <w:szCs w:val="24"/>
          <w:lang w:val="en-US"/>
        </w:rPr>
        <w:t xml:space="preserve"> in running style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from Liu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Tongxun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(</w:t>
      </w:r>
      <w:r w:rsidRPr="00A94F2C">
        <w:rPr>
          <w:rFonts w:ascii="Times New Roman" w:hAnsi="Times New Roman" w:cs="Times New Roman"/>
          <w:sz w:val="24"/>
          <w:szCs w:val="24"/>
          <w:lang w:val="en-US"/>
        </w:rPr>
        <w:t>1699-1773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), originally of twenty sheets in one volume in concertina form, on paper</w:t>
      </w:r>
      <w:r w:rsidR="00DC6952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between wooden covers </w:t>
      </w:r>
      <w:r w:rsidR="00DC6952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DC6952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are missing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, 35.1 cm x 18.5 cm.</w:t>
      </w:r>
    </w:p>
    <w:p w:rsidR="00C71781" w:rsidRDefault="007371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Liu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Tongxun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, native of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Zhucheng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, Shandong, once served the Qianlong emperor as one of his Grand Secre</w:t>
      </w:r>
      <w:r w:rsidR="00CA3979">
        <w:rPr>
          <w:rFonts w:ascii="Times New Roman" w:hAnsi="Times New Roman" w:cs="Times New Roman" w:hint="eastAsia"/>
          <w:sz w:val="24"/>
          <w:szCs w:val="24"/>
          <w:lang w:val="en-US"/>
        </w:rPr>
        <w:t>tarie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s. </w:t>
      </w:r>
    </w:p>
    <w:p w:rsidR="00A0441E" w:rsidRPr="00A94F2C" w:rsidRDefault="00C717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Only three letters survived on four sheets, in which</w:t>
      </w:r>
      <w:r w:rsidR="00737172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Liu </w:t>
      </w:r>
      <w:proofErr w:type="spellStart"/>
      <w:r w:rsidR="00737172">
        <w:rPr>
          <w:rFonts w:ascii="Times New Roman" w:hAnsi="Times New Roman" w:cs="Times New Roman" w:hint="eastAsia"/>
          <w:sz w:val="24"/>
          <w:szCs w:val="24"/>
          <w:lang w:val="en-US"/>
        </w:rPr>
        <w:t>Tongxun</w:t>
      </w:r>
      <w:proofErr w:type="spellEnd"/>
      <w:r w:rsidR="00737172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mentioned the appointment of his son Yong (</w:t>
      </w:r>
      <w:r w:rsidR="00737172" w:rsidRPr="00737172">
        <w:rPr>
          <w:rFonts w:ascii="Times New Roman" w:hAnsi="Times New Roman" w:cs="Times New Roman"/>
          <w:sz w:val="24"/>
          <w:szCs w:val="24"/>
          <w:lang w:val="en-US"/>
        </w:rPr>
        <w:t>1720-1804</w:t>
      </w:r>
      <w:r w:rsidR="00737172">
        <w:rPr>
          <w:rFonts w:ascii="Times New Roman" w:hAnsi="Times New Roman" w:cs="Times New Roman" w:hint="eastAsia"/>
          <w:sz w:val="24"/>
          <w:szCs w:val="24"/>
          <w:lang w:val="en-US"/>
        </w:rPr>
        <w:t xml:space="preserve">) as the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Provincial Surveillance Commissioner </w:t>
      </w:r>
      <w:r w:rsidR="00737172">
        <w:rPr>
          <w:rFonts w:ascii="Times New Roman" w:hAnsi="Times New Roman" w:cs="Times New Roman" w:hint="eastAsia"/>
          <w:sz w:val="24"/>
          <w:szCs w:val="24"/>
          <w:lang w:val="en-US"/>
        </w:rPr>
        <w:t>of Shaanxi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in 1772-1773</w:t>
      </w:r>
      <w:r w:rsidR="00737172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These three letters were written in 1771-1772</w:t>
      </w:r>
      <w:r w:rsidR="00F76EDC">
        <w:rPr>
          <w:rFonts w:ascii="Times New Roman" w:hAnsi="Times New Roman" w:cs="Times New Roman" w:hint="eastAsia"/>
          <w:sz w:val="24"/>
          <w:szCs w:val="24"/>
          <w:lang w:val="en-US"/>
        </w:rPr>
        <w:t xml:space="preserve">, Liu </w:t>
      </w:r>
      <w:proofErr w:type="spellStart"/>
      <w:r w:rsidR="00F76EDC">
        <w:rPr>
          <w:rFonts w:ascii="Times New Roman" w:hAnsi="Times New Roman" w:cs="Times New Roman" w:hint="eastAsia"/>
          <w:sz w:val="24"/>
          <w:szCs w:val="24"/>
          <w:lang w:val="en-US"/>
        </w:rPr>
        <w:t>Tongxun</w:t>
      </w:r>
      <w:r w:rsidR="00F76EDC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F76EDC">
        <w:rPr>
          <w:rFonts w:ascii="Times New Roman" w:hAnsi="Times New Roman" w:cs="Times New Roman" w:hint="eastAsia"/>
          <w:sz w:val="24"/>
          <w:szCs w:val="24"/>
          <w:lang w:val="en-US"/>
        </w:rPr>
        <w:t>s</w:t>
      </w:r>
      <w:proofErr w:type="spellEnd"/>
      <w:r w:rsidR="00F76EDC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last years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</w:p>
    <w:sectPr w:rsidR="00A0441E" w:rsidRPr="00A94F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BFE"/>
    <w:rsid w:val="000029F1"/>
    <w:rsid w:val="00026D78"/>
    <w:rsid w:val="00043609"/>
    <w:rsid w:val="000C7604"/>
    <w:rsid w:val="000E4A96"/>
    <w:rsid w:val="00245834"/>
    <w:rsid w:val="00264F22"/>
    <w:rsid w:val="00283BB3"/>
    <w:rsid w:val="002B457B"/>
    <w:rsid w:val="00322BDF"/>
    <w:rsid w:val="0036273F"/>
    <w:rsid w:val="003B76AB"/>
    <w:rsid w:val="00416D83"/>
    <w:rsid w:val="004205C2"/>
    <w:rsid w:val="004D5CBF"/>
    <w:rsid w:val="00516ADB"/>
    <w:rsid w:val="00537628"/>
    <w:rsid w:val="00546B2E"/>
    <w:rsid w:val="00562F66"/>
    <w:rsid w:val="005675FD"/>
    <w:rsid w:val="00651330"/>
    <w:rsid w:val="006518CB"/>
    <w:rsid w:val="006D173E"/>
    <w:rsid w:val="00722A74"/>
    <w:rsid w:val="00737172"/>
    <w:rsid w:val="007A4A64"/>
    <w:rsid w:val="007A7EB2"/>
    <w:rsid w:val="007B1D16"/>
    <w:rsid w:val="007B2362"/>
    <w:rsid w:val="008D72A0"/>
    <w:rsid w:val="00917C4A"/>
    <w:rsid w:val="00997D58"/>
    <w:rsid w:val="009D191D"/>
    <w:rsid w:val="00A0441E"/>
    <w:rsid w:val="00A94F2C"/>
    <w:rsid w:val="00B00AAC"/>
    <w:rsid w:val="00B5246E"/>
    <w:rsid w:val="00B622DE"/>
    <w:rsid w:val="00BB0BFE"/>
    <w:rsid w:val="00C62684"/>
    <w:rsid w:val="00C71781"/>
    <w:rsid w:val="00C87AFB"/>
    <w:rsid w:val="00CA213F"/>
    <w:rsid w:val="00CA3979"/>
    <w:rsid w:val="00CF57C1"/>
    <w:rsid w:val="00D21801"/>
    <w:rsid w:val="00DC6952"/>
    <w:rsid w:val="00E45E8B"/>
    <w:rsid w:val="00E72AB2"/>
    <w:rsid w:val="00E92E15"/>
    <w:rsid w:val="00F7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3BB3"/>
    <w:pPr>
      <w:keepNext/>
      <w:keepLines/>
      <w:spacing w:before="48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B3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6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3BB3"/>
    <w:pPr>
      <w:keepNext/>
      <w:keepLines/>
      <w:spacing w:before="48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B3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6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Lianbin</dc:creator>
  <cp:keywords/>
  <dc:description/>
  <cp:lastModifiedBy>lianbin</cp:lastModifiedBy>
  <cp:revision>39</cp:revision>
  <dcterms:created xsi:type="dcterms:W3CDTF">2014-08-27T19:29:00Z</dcterms:created>
  <dcterms:modified xsi:type="dcterms:W3CDTF">2018-07-07T02:59:00Z</dcterms:modified>
</cp:coreProperties>
</file>