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Pr="007B34F7" w:rsidRDefault="00410A04" w:rsidP="00410A04">
      <w:pPr>
        <w:spacing w:line="480" w:lineRule="auto"/>
        <w:jc w:val="center"/>
        <w:rPr>
          <w:rFonts w:ascii="Times New Roman" w:eastAsia="Times New Roman" w:hAnsi="Times New Roman" w:cs="Times New Roman"/>
        </w:rPr>
      </w:pPr>
    </w:p>
    <w:p w:rsidR="00410A04" w:rsidRPr="007B34F7" w:rsidRDefault="00410A04" w:rsidP="00410A04">
      <w:pPr>
        <w:spacing w:line="480" w:lineRule="auto"/>
        <w:jc w:val="center"/>
        <w:rPr>
          <w:rFonts w:ascii="Times New Roman" w:eastAsia="Times New Roman" w:hAnsi="Times New Roman" w:cs="Times New Roman"/>
        </w:rPr>
      </w:pPr>
      <w:r w:rsidRPr="007B34F7">
        <w:rPr>
          <w:rFonts w:ascii="Times New Roman" w:eastAsia="Times New Roman" w:hAnsi="Times New Roman" w:cs="Times New Roman"/>
        </w:rPr>
        <w:t>University of the People</w:t>
      </w:r>
    </w:p>
    <w:p w:rsidR="00410A04" w:rsidRPr="007B34F7" w:rsidRDefault="001F00BF" w:rsidP="00410A04">
      <w:pPr>
        <w:spacing w:line="480" w:lineRule="auto"/>
        <w:jc w:val="center"/>
        <w:rPr>
          <w:rFonts w:ascii="Times New Roman" w:eastAsia="Times New Roman" w:hAnsi="Times New Roman" w:cs="Times New Roman"/>
        </w:rPr>
      </w:pPr>
      <w:hyperlink r:id="rId6" w:anchor="section-1" w:tooltip="PHIL 1404-01 Ethics and Social Responsibility - AY2024-T5" w:history="1">
        <w:r w:rsidR="00187928">
          <w:rPr>
            <w:rFonts w:ascii="Times New Roman" w:eastAsia="Times New Roman" w:hAnsi="Times New Roman" w:cs="Times New Roman"/>
          </w:rPr>
          <w:t>AHIST</w:t>
        </w:r>
        <w:r w:rsidR="00410A04" w:rsidRPr="007B34F7">
          <w:rPr>
            <w:rFonts w:ascii="Times New Roman" w:eastAsia="Times New Roman" w:hAnsi="Times New Roman" w:cs="Times New Roman"/>
          </w:rPr>
          <w:t xml:space="preserve"> </w:t>
        </w:r>
        <w:r w:rsidR="00187928">
          <w:rPr>
            <w:rFonts w:ascii="Times New Roman" w:eastAsia="Times New Roman" w:hAnsi="Times New Roman" w:cs="Times New Roman"/>
          </w:rPr>
          <w:t>1401</w:t>
        </w:r>
      </w:hyperlink>
      <w:r w:rsidR="00187928">
        <w:rPr>
          <w:rFonts w:ascii="Times New Roman" w:eastAsia="Times New Roman" w:hAnsi="Times New Roman" w:cs="Times New Roman"/>
        </w:rPr>
        <w:t>Art History</w:t>
      </w:r>
    </w:p>
    <w:p w:rsidR="00410A04" w:rsidRPr="007B34F7" w:rsidRDefault="00410A04" w:rsidP="00410A04">
      <w:pPr>
        <w:spacing w:line="480" w:lineRule="auto"/>
        <w:jc w:val="center"/>
        <w:rPr>
          <w:rFonts w:ascii="Times New Roman" w:hAnsi="Times New Roman" w:cs="Times New Roman"/>
        </w:rPr>
      </w:pPr>
      <w:r w:rsidRPr="007B34F7">
        <w:rPr>
          <w:rFonts w:ascii="Times New Roman" w:eastAsia="Times New Roman" w:hAnsi="Times New Roman" w:cs="Times New Roman"/>
        </w:rPr>
        <w:t xml:space="preserve">Unit </w:t>
      </w:r>
      <w:r w:rsidR="006721C4">
        <w:rPr>
          <w:rFonts w:ascii="Times New Roman" w:eastAsia="Times New Roman" w:hAnsi="Times New Roman" w:cs="Times New Roman"/>
        </w:rPr>
        <w:t>4</w:t>
      </w:r>
      <w:r w:rsidRPr="007B34F7">
        <w:rPr>
          <w:rFonts w:ascii="Times New Roman" w:eastAsia="Times New Roman" w:hAnsi="Times New Roman" w:cs="Times New Roman"/>
        </w:rPr>
        <w:t xml:space="preserve"> Written Assignment </w:t>
      </w:r>
      <w:r w:rsidR="006721C4">
        <w:rPr>
          <w:rFonts w:ascii="Times New Roman" w:eastAsia="Times New Roman" w:hAnsi="Times New Roman" w:cs="Times New Roman"/>
        </w:rPr>
        <w:t>4</w:t>
      </w:r>
    </w:p>
    <w:p w:rsidR="00410A04" w:rsidRPr="007B34F7" w:rsidRDefault="00410A04" w:rsidP="00410A04">
      <w:pPr>
        <w:spacing w:line="480" w:lineRule="auto"/>
        <w:jc w:val="center"/>
        <w:rPr>
          <w:rFonts w:ascii="Times New Roman" w:hAnsi="Times New Roman" w:cs="Times New Roman"/>
        </w:rPr>
      </w:pPr>
      <w:r w:rsidRPr="007B34F7">
        <w:rPr>
          <w:rFonts w:ascii="Times New Roman" w:eastAsia="Times New Roman" w:hAnsi="Times New Roman" w:cs="Times New Roman"/>
        </w:rPr>
        <w:t>Liang Xiao</w:t>
      </w:r>
    </w:p>
    <w:p w:rsidR="00410A04" w:rsidRPr="007B34F7" w:rsidRDefault="00410A04" w:rsidP="00410A04">
      <w:pPr>
        <w:spacing w:line="480" w:lineRule="auto"/>
        <w:rPr>
          <w:rFonts w:ascii="Times New Roman" w:hAnsi="Times New Roman" w:cs="Times New Roman"/>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410A04" w:rsidRDefault="00410A04" w:rsidP="005E3373">
      <w:pPr>
        <w:rPr>
          <w:rFonts w:ascii="Times New Roman" w:hAnsi="Times New Roman" w:cs="Times New Roman"/>
          <w:b/>
          <w:sz w:val="24"/>
          <w:szCs w:val="24"/>
        </w:rPr>
      </w:pP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lastRenderedPageBreak/>
        <w:t>The Evolution of the Artist's Role: From Anonymous Craftsman to Celebrated Genius</w:t>
      </w:r>
    </w:p>
    <w:p w:rsidR="00C00384" w:rsidRPr="00C00384" w:rsidRDefault="00C00384" w:rsidP="00C00384">
      <w:pPr>
        <w:spacing w:line="480" w:lineRule="auto"/>
        <w:rPr>
          <w:rFonts w:ascii="Times New Roman" w:hAnsi="Times New Roman" w:cs="Times New Roman"/>
          <w:sz w:val="24"/>
          <w:szCs w:val="24"/>
        </w:rPr>
      </w:pPr>
      <w:bookmarkStart w:id="0" w:name="_GoBack"/>
      <w:bookmarkEnd w:id="0"/>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Introduction</w:t>
      </w: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 xml:space="preserve">The period spanning the Renaissance through the Rococo era witnessed a profound transformation in the role and status of artists in Western society. This evolution saw the emergence of the artist from a largely anonymous craftsman to a celebrated individual genius, capable of expressing unique creative visions. This essay examines this shift by </w:t>
      </w:r>
      <w:proofErr w:type="spellStart"/>
      <w:r w:rsidRPr="00C00384">
        <w:rPr>
          <w:rFonts w:ascii="Times New Roman" w:hAnsi="Times New Roman" w:cs="Times New Roman"/>
          <w:sz w:val="24"/>
          <w:szCs w:val="24"/>
        </w:rPr>
        <w:t>analyzing</w:t>
      </w:r>
      <w:proofErr w:type="spellEnd"/>
      <w:r w:rsidRPr="00C00384">
        <w:rPr>
          <w:rFonts w:ascii="Times New Roman" w:hAnsi="Times New Roman" w:cs="Times New Roman"/>
          <w:sz w:val="24"/>
          <w:szCs w:val="24"/>
        </w:rPr>
        <w:t xml:space="preserve"> representative works from the Renaissance, Baroque, and Rococo periods, demonstrating how they reflect the growing power and prestige of artists during this time.</w:t>
      </w:r>
    </w:p>
    <w:p w:rsidR="00C00384" w:rsidRPr="00C00384" w:rsidRDefault="00C00384" w:rsidP="00C00384">
      <w:pPr>
        <w:spacing w:line="480" w:lineRule="auto"/>
        <w:rPr>
          <w:rFonts w:ascii="Times New Roman" w:hAnsi="Times New Roman" w:cs="Times New Roman"/>
          <w:sz w:val="24"/>
          <w:szCs w:val="24"/>
        </w:rPr>
      </w:pP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The Renaissance: Emergence from Anonymity</w:t>
      </w: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During the early Renaissance, the perception of artists began to shift from skilled craftsmen to intellectual creators. Leonardo da Vinci's "Mona Lisa" (c. 1503-1506) serves as a prime example of this transition. This iconic portrait not only showcases Leonardo's mastery of sfumato technique and psychological insight but also represents a significant departure from traditional artist-patron relationships. Leonardo's decision to retain the painting rather than deliver it to the commissioner signifies an assertion of creative ownership, reflecting the growing autonomy of Renaissance artists and their rising social status as learned intellectuals (Jones, 2021).</w:t>
      </w:r>
    </w:p>
    <w:p w:rsidR="00C00384" w:rsidRPr="00C00384" w:rsidRDefault="00C00384" w:rsidP="00C00384">
      <w:pPr>
        <w:spacing w:line="480" w:lineRule="auto"/>
        <w:rPr>
          <w:rFonts w:ascii="Times New Roman" w:hAnsi="Times New Roman" w:cs="Times New Roman"/>
          <w:sz w:val="24"/>
          <w:szCs w:val="24"/>
        </w:rPr>
      </w:pP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The Baroque: The Artist as Virtuoso</w:t>
      </w: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lastRenderedPageBreak/>
        <w:t>The Baroque period saw the further elevation of artists to celebrity status, with their technical virtuosity and dramatic style garnering admiration across Europe. Gian Lorenzo Bernini's sculpture "The Ecstasy of Saint Teresa" (1647–1652) exemplifies this new artistic power. Bernini's control extended beyond the sculpture itself to encompass the entire chapel setting, manipulating architecture, lighting, and sight lines to create a totalizing artistic vision. This unprecedented level of creative control granted to Bernini by his patrons reflects the exalted status achieved by Baroque artists. The sculpture's sensuous intensity also demonstrates how artists of this period confidently pushed artistic boundaries, leveraging their perceived genius to sway viewers emotionally and spiritually (</w:t>
      </w:r>
      <w:proofErr w:type="spellStart"/>
      <w:r w:rsidRPr="00C00384">
        <w:rPr>
          <w:rFonts w:ascii="Times New Roman" w:hAnsi="Times New Roman" w:cs="Times New Roman"/>
          <w:sz w:val="24"/>
          <w:szCs w:val="24"/>
        </w:rPr>
        <w:t>Wittkower</w:t>
      </w:r>
      <w:proofErr w:type="spellEnd"/>
      <w:r w:rsidRPr="00C00384">
        <w:rPr>
          <w:rFonts w:ascii="Times New Roman" w:hAnsi="Times New Roman" w:cs="Times New Roman"/>
          <w:sz w:val="24"/>
          <w:szCs w:val="24"/>
        </w:rPr>
        <w:t>, 1997).</w:t>
      </w:r>
    </w:p>
    <w:p w:rsidR="00C00384" w:rsidRPr="00C00384" w:rsidRDefault="00C00384" w:rsidP="00C00384">
      <w:pPr>
        <w:spacing w:line="480" w:lineRule="auto"/>
        <w:rPr>
          <w:rFonts w:ascii="Times New Roman" w:hAnsi="Times New Roman" w:cs="Times New Roman"/>
          <w:sz w:val="24"/>
          <w:szCs w:val="24"/>
        </w:rPr>
      </w:pP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The Rococo: The Artist as Tastemaker</w:t>
      </w: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The Rococo period marked a further evolution in the artist's social role, with many achieving prominence as cultural arbiters and tastemakers. Jean-</w:t>
      </w:r>
      <w:proofErr w:type="spellStart"/>
      <w:r w:rsidRPr="00C00384">
        <w:rPr>
          <w:rFonts w:ascii="Times New Roman" w:hAnsi="Times New Roman" w:cs="Times New Roman"/>
          <w:sz w:val="24"/>
          <w:szCs w:val="24"/>
        </w:rPr>
        <w:t>Honoré</w:t>
      </w:r>
      <w:proofErr w:type="spellEnd"/>
      <w:r w:rsidRPr="00C00384">
        <w:rPr>
          <w:rFonts w:ascii="Times New Roman" w:hAnsi="Times New Roman" w:cs="Times New Roman"/>
          <w:sz w:val="24"/>
          <w:szCs w:val="24"/>
        </w:rPr>
        <w:t xml:space="preserve"> Fragonard's "The Swing" (1767) encapsulates this new position. Commissioned by a nobleman for his mistress, this playful, erotically-charged painting illustrates how artists like Fragonard balanced patron desires with their own artistic vision. The painting's light-hearted subject matter, pastel palette, and asymmetrical composition showcase Fragonard's distinctive style, which became highly influential in shaping elite tastes. This period saw artists not merely executing patrons' wishes but actively influencing cultural trends and social mores (Sheriff, 1990).</w:t>
      </w:r>
    </w:p>
    <w:p w:rsidR="00C00384" w:rsidRPr="00C00384" w:rsidRDefault="00C00384" w:rsidP="00C00384">
      <w:pPr>
        <w:spacing w:line="480" w:lineRule="auto"/>
        <w:rPr>
          <w:rFonts w:ascii="Times New Roman" w:hAnsi="Times New Roman" w:cs="Times New Roman"/>
          <w:sz w:val="24"/>
          <w:szCs w:val="24"/>
        </w:rPr>
      </w:pPr>
    </w:p>
    <w:p w:rsidR="00EA3FCF" w:rsidRDefault="00EA3FCF" w:rsidP="00C00384">
      <w:pPr>
        <w:spacing w:line="480" w:lineRule="auto"/>
        <w:rPr>
          <w:rFonts w:ascii="Times New Roman" w:hAnsi="Times New Roman" w:cs="Times New Roman"/>
          <w:sz w:val="24"/>
          <w:szCs w:val="24"/>
        </w:rPr>
      </w:pPr>
    </w:p>
    <w:p w:rsidR="0076551F" w:rsidRDefault="0076551F" w:rsidP="00C00384">
      <w:pPr>
        <w:spacing w:line="480" w:lineRule="auto"/>
        <w:rPr>
          <w:rFonts w:ascii="Times New Roman" w:hAnsi="Times New Roman" w:cs="Times New Roman"/>
          <w:sz w:val="24"/>
          <w:szCs w:val="24"/>
        </w:rPr>
      </w:pPr>
    </w:p>
    <w:p w:rsidR="008E61D1" w:rsidRDefault="008E61D1" w:rsidP="00C00384">
      <w:pPr>
        <w:spacing w:line="480" w:lineRule="auto"/>
        <w:rPr>
          <w:rFonts w:ascii="Times New Roman" w:hAnsi="Times New Roman" w:cs="Times New Roman"/>
          <w:sz w:val="24"/>
          <w:szCs w:val="24"/>
        </w:rPr>
      </w:pP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Conclusion</w:t>
      </w: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The progression from Leonardo's assertion of creative ownership to Bernini's total artistic control to Fragonard's role as a tastemaker demonstrates a clear evolution in artists' social status and creative autonomy across these periods. The transformation of artists from anonymous craftsmen to celebrated geniuses, whose unique visions were eagerly sought by patrons and the public alike, had profound implications for Western culture. This elevation of the artist's role laid the groundwork for modern conceptions of artistic freedom and the cult of creative genius that continue to shape our understanding of art and artists today.</w:t>
      </w:r>
    </w:p>
    <w:p w:rsidR="00C00384" w:rsidRPr="00C00384" w:rsidRDefault="00C00384" w:rsidP="00C00384">
      <w:pPr>
        <w:spacing w:line="480" w:lineRule="auto"/>
        <w:rPr>
          <w:rFonts w:ascii="Times New Roman" w:hAnsi="Times New Roman" w:cs="Times New Roman"/>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F77976" w:rsidRDefault="00F77976" w:rsidP="00C00384">
      <w:pPr>
        <w:spacing w:line="480" w:lineRule="auto"/>
        <w:rPr>
          <w:rFonts w:ascii="Times New Roman" w:hAnsi="Times New Roman" w:cs="Times New Roman"/>
          <w:b/>
          <w:sz w:val="24"/>
          <w:szCs w:val="24"/>
        </w:rPr>
      </w:pPr>
    </w:p>
    <w:p w:rsidR="00C00384" w:rsidRPr="00C00384" w:rsidRDefault="00C00384" w:rsidP="00C00384">
      <w:pPr>
        <w:spacing w:line="480" w:lineRule="auto"/>
        <w:rPr>
          <w:rFonts w:ascii="Times New Roman" w:hAnsi="Times New Roman" w:cs="Times New Roman"/>
          <w:sz w:val="24"/>
          <w:szCs w:val="24"/>
        </w:rPr>
      </w:pPr>
      <w:r w:rsidRPr="00247062">
        <w:rPr>
          <w:rFonts w:ascii="Times New Roman" w:hAnsi="Times New Roman" w:cs="Times New Roman"/>
          <w:b/>
          <w:sz w:val="24"/>
          <w:szCs w:val="24"/>
        </w:rPr>
        <w:t>References</w:t>
      </w:r>
    </w:p>
    <w:p w:rsidR="00C00384" w:rsidRPr="00C00384" w:rsidRDefault="00C00384" w:rsidP="00C00384">
      <w:pPr>
        <w:spacing w:line="480" w:lineRule="auto"/>
        <w:rPr>
          <w:rFonts w:ascii="Times New Roman" w:hAnsi="Times New Roman" w:cs="Times New Roman"/>
          <w:sz w:val="24"/>
          <w:szCs w:val="24"/>
        </w:rPr>
      </w:pPr>
      <w:proofErr w:type="spellStart"/>
      <w:r w:rsidRPr="00C00384">
        <w:rPr>
          <w:rFonts w:ascii="Times New Roman" w:hAnsi="Times New Roman" w:cs="Times New Roman"/>
          <w:sz w:val="24"/>
          <w:szCs w:val="24"/>
        </w:rPr>
        <w:t>Barkan</w:t>
      </w:r>
      <w:proofErr w:type="spellEnd"/>
      <w:r w:rsidRPr="00C00384">
        <w:rPr>
          <w:rFonts w:ascii="Times New Roman" w:hAnsi="Times New Roman" w:cs="Times New Roman"/>
          <w:sz w:val="24"/>
          <w:szCs w:val="24"/>
        </w:rPr>
        <w:t>, L. (2013). Michelangelo: A life on paper. Princeton University Press.</w:t>
      </w: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Jones, J. (2021, May 14). The meaning of Mona Lisa's smile. The Guardian. https://www.theguardian.com/artanddesign/2021/may/14/the-meaning-of-mona-lisas-smile</w:t>
      </w:r>
    </w:p>
    <w:p w:rsidR="00C00384" w:rsidRPr="00C00384" w:rsidRDefault="00C00384" w:rsidP="00C00384">
      <w:pPr>
        <w:spacing w:line="480" w:lineRule="auto"/>
        <w:rPr>
          <w:rFonts w:ascii="Times New Roman" w:hAnsi="Times New Roman" w:cs="Times New Roman"/>
          <w:sz w:val="24"/>
          <w:szCs w:val="24"/>
        </w:rPr>
      </w:pPr>
      <w:r w:rsidRPr="00C00384">
        <w:rPr>
          <w:rFonts w:ascii="Times New Roman" w:hAnsi="Times New Roman" w:cs="Times New Roman"/>
          <w:sz w:val="24"/>
          <w:szCs w:val="24"/>
        </w:rPr>
        <w:t>Sheriff, M. D. (1990). Fragonard: Art and eroticism. University of Chicago Press.</w:t>
      </w:r>
    </w:p>
    <w:p w:rsidR="00702BD7" w:rsidRPr="00A062FA" w:rsidRDefault="00C00384" w:rsidP="00C00384">
      <w:pPr>
        <w:spacing w:line="480" w:lineRule="auto"/>
        <w:rPr>
          <w:rFonts w:ascii="Times New Roman" w:hAnsi="Times New Roman" w:cs="Times New Roman"/>
          <w:sz w:val="24"/>
          <w:szCs w:val="24"/>
        </w:rPr>
      </w:pPr>
      <w:proofErr w:type="spellStart"/>
      <w:r w:rsidRPr="00C00384">
        <w:rPr>
          <w:rFonts w:ascii="Times New Roman" w:hAnsi="Times New Roman" w:cs="Times New Roman"/>
          <w:sz w:val="24"/>
          <w:szCs w:val="24"/>
        </w:rPr>
        <w:t>Wittkower</w:t>
      </w:r>
      <w:proofErr w:type="spellEnd"/>
      <w:r w:rsidRPr="00C00384">
        <w:rPr>
          <w:rFonts w:ascii="Times New Roman" w:hAnsi="Times New Roman" w:cs="Times New Roman"/>
          <w:sz w:val="24"/>
          <w:szCs w:val="24"/>
        </w:rPr>
        <w:t xml:space="preserve">, R. (1997). Bernini: The sculptor of the Roman Baroque. </w:t>
      </w:r>
      <w:proofErr w:type="spellStart"/>
      <w:r w:rsidRPr="00C00384">
        <w:rPr>
          <w:rFonts w:ascii="Times New Roman" w:hAnsi="Times New Roman" w:cs="Times New Roman"/>
          <w:sz w:val="24"/>
          <w:szCs w:val="24"/>
        </w:rPr>
        <w:t>Phaidon</w:t>
      </w:r>
      <w:proofErr w:type="spellEnd"/>
      <w:r w:rsidRPr="00C00384">
        <w:rPr>
          <w:rFonts w:ascii="Times New Roman" w:hAnsi="Times New Roman" w:cs="Times New Roman"/>
          <w:sz w:val="24"/>
          <w:szCs w:val="24"/>
        </w:rPr>
        <w:t xml:space="preserve"> Press.</w:t>
      </w:r>
    </w:p>
    <w:sectPr w:rsidR="00702BD7" w:rsidRPr="00A062F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0BF" w:rsidRDefault="001F00BF" w:rsidP="008A0281">
      <w:pPr>
        <w:spacing w:after="0" w:line="240" w:lineRule="auto"/>
      </w:pPr>
      <w:r>
        <w:separator/>
      </w:r>
    </w:p>
  </w:endnote>
  <w:endnote w:type="continuationSeparator" w:id="0">
    <w:p w:rsidR="001F00BF" w:rsidRDefault="001F00BF" w:rsidP="008A0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0BF" w:rsidRDefault="001F00BF" w:rsidP="008A0281">
      <w:pPr>
        <w:spacing w:after="0" w:line="240" w:lineRule="auto"/>
      </w:pPr>
      <w:r>
        <w:separator/>
      </w:r>
    </w:p>
  </w:footnote>
  <w:footnote w:type="continuationSeparator" w:id="0">
    <w:p w:rsidR="001F00BF" w:rsidRDefault="001F00BF" w:rsidP="008A02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yNjc2MjAwMTA3NbdU0lEKTi0uzszPAykwrgUAvcraVywAAAA="/>
  </w:docVars>
  <w:rsids>
    <w:rsidRoot w:val="00E64FCB"/>
    <w:rsid w:val="000F2268"/>
    <w:rsid w:val="00187928"/>
    <w:rsid w:val="001D0257"/>
    <w:rsid w:val="001F00BF"/>
    <w:rsid w:val="002013BE"/>
    <w:rsid w:val="00247062"/>
    <w:rsid w:val="00275E82"/>
    <w:rsid w:val="00303097"/>
    <w:rsid w:val="003A6356"/>
    <w:rsid w:val="003D41DE"/>
    <w:rsid w:val="0040588E"/>
    <w:rsid w:val="00410A04"/>
    <w:rsid w:val="004212F7"/>
    <w:rsid w:val="00436162"/>
    <w:rsid w:val="00440741"/>
    <w:rsid w:val="00457FF7"/>
    <w:rsid w:val="004909B6"/>
    <w:rsid w:val="00515002"/>
    <w:rsid w:val="005419EE"/>
    <w:rsid w:val="005E3373"/>
    <w:rsid w:val="006721C4"/>
    <w:rsid w:val="006A6BD5"/>
    <w:rsid w:val="006D485D"/>
    <w:rsid w:val="00702BD7"/>
    <w:rsid w:val="0076551F"/>
    <w:rsid w:val="007A3D3A"/>
    <w:rsid w:val="007D3830"/>
    <w:rsid w:val="007F2BE7"/>
    <w:rsid w:val="00803A62"/>
    <w:rsid w:val="00872416"/>
    <w:rsid w:val="008A0281"/>
    <w:rsid w:val="008A5C9D"/>
    <w:rsid w:val="008E61D1"/>
    <w:rsid w:val="00990B80"/>
    <w:rsid w:val="009D52CB"/>
    <w:rsid w:val="00A062FA"/>
    <w:rsid w:val="00C00384"/>
    <w:rsid w:val="00C718D6"/>
    <w:rsid w:val="00CE7003"/>
    <w:rsid w:val="00D21539"/>
    <w:rsid w:val="00D31737"/>
    <w:rsid w:val="00E64FCB"/>
    <w:rsid w:val="00EA3FCF"/>
    <w:rsid w:val="00F02D7E"/>
    <w:rsid w:val="00F7797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C66908"/>
  <w15:chartTrackingRefBased/>
  <w15:docId w15:val="{C357FBA5-5825-43D4-B342-79E2D7C9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281"/>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0281"/>
  </w:style>
  <w:style w:type="paragraph" w:styleId="Footer">
    <w:name w:val="footer"/>
    <w:basedOn w:val="Normal"/>
    <w:link w:val="FooterChar"/>
    <w:uiPriority w:val="99"/>
    <w:unhideWhenUsed/>
    <w:rsid w:val="008A0281"/>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0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080">
      <w:bodyDiv w:val="1"/>
      <w:marLeft w:val="0"/>
      <w:marRight w:val="0"/>
      <w:marTop w:val="0"/>
      <w:marBottom w:val="0"/>
      <w:divBdr>
        <w:top w:val="none" w:sz="0" w:space="0" w:color="auto"/>
        <w:left w:val="none" w:sz="0" w:space="0" w:color="auto"/>
        <w:bottom w:val="none" w:sz="0" w:space="0" w:color="auto"/>
        <w:right w:val="none" w:sz="0" w:space="0" w:color="auto"/>
      </w:divBdr>
      <w:divsChild>
        <w:div w:id="164050469">
          <w:marLeft w:val="0"/>
          <w:marRight w:val="0"/>
          <w:marTop w:val="0"/>
          <w:marBottom w:val="0"/>
          <w:divBdr>
            <w:top w:val="single" w:sz="2" w:space="0" w:color="auto"/>
            <w:left w:val="single" w:sz="2" w:space="0" w:color="auto"/>
            <w:bottom w:val="single" w:sz="2" w:space="0" w:color="auto"/>
            <w:right w:val="single" w:sz="2" w:space="0" w:color="auto"/>
          </w:divBdr>
          <w:divsChild>
            <w:div w:id="1258563016">
              <w:marLeft w:val="0"/>
              <w:marRight w:val="0"/>
              <w:marTop w:val="0"/>
              <w:marBottom w:val="0"/>
              <w:divBdr>
                <w:top w:val="single" w:sz="2" w:space="0" w:color="auto"/>
                <w:left w:val="single" w:sz="2" w:space="0" w:color="auto"/>
                <w:bottom w:val="single" w:sz="2" w:space="0" w:color="auto"/>
                <w:right w:val="single" w:sz="2" w:space="0" w:color="auto"/>
              </w:divBdr>
              <w:divsChild>
                <w:div w:id="335117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1671344">
          <w:marLeft w:val="0"/>
          <w:marRight w:val="0"/>
          <w:marTop w:val="0"/>
          <w:marBottom w:val="0"/>
          <w:divBdr>
            <w:top w:val="single" w:sz="2" w:space="0" w:color="auto"/>
            <w:left w:val="single" w:sz="2" w:space="0" w:color="auto"/>
            <w:bottom w:val="single" w:sz="2" w:space="0" w:color="auto"/>
            <w:right w:val="single" w:sz="2" w:space="0" w:color="auto"/>
          </w:divBdr>
          <w:divsChild>
            <w:div w:id="1282108912">
              <w:marLeft w:val="0"/>
              <w:marRight w:val="0"/>
              <w:marTop w:val="0"/>
              <w:marBottom w:val="0"/>
              <w:divBdr>
                <w:top w:val="single" w:sz="2" w:space="0" w:color="auto"/>
                <w:left w:val="single" w:sz="2" w:space="0" w:color="auto"/>
                <w:bottom w:val="single" w:sz="2" w:space="0" w:color="auto"/>
                <w:right w:val="single" w:sz="2" w:space="0" w:color="auto"/>
              </w:divBdr>
              <w:divsChild>
                <w:div w:id="1399784353">
                  <w:marLeft w:val="0"/>
                  <w:marRight w:val="0"/>
                  <w:marTop w:val="0"/>
                  <w:marBottom w:val="0"/>
                  <w:divBdr>
                    <w:top w:val="single" w:sz="2" w:space="0" w:color="auto"/>
                    <w:left w:val="single" w:sz="2" w:space="0" w:color="auto"/>
                    <w:bottom w:val="single" w:sz="2" w:space="0" w:color="auto"/>
                    <w:right w:val="single" w:sz="2" w:space="0" w:color="auto"/>
                  </w:divBdr>
                  <w:divsChild>
                    <w:div w:id="972062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uopeople.edu/course/view.php?id=798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589</Words>
  <Characters>3678</Characters>
  <Application>Microsoft Office Word</Application>
  <DocSecurity>0</DocSecurity>
  <Lines>94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cp:revision>
  <dcterms:created xsi:type="dcterms:W3CDTF">2024-09-28T02:54:00Z</dcterms:created>
  <dcterms:modified xsi:type="dcterms:W3CDTF">2024-09-28T02:54:00Z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33a0acd7-325e-4d66-8597-414cb5bbd120</vt:lpwstr>
  </property>
</Properties>
</file>