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B84" w14:textId="77777777" w:rsidR="003E451C" w:rsidRPr="004950FC" w:rsidRDefault="003E451C" w:rsidP="001C1E89">
      <w:pPr>
        <w:spacing w:line="480" w:lineRule="auto"/>
        <w:jc w:val="center"/>
        <w:rPr>
          <w:rFonts w:ascii="Times New Roman" w:hAnsi="Times New Roman" w:cs="Times New Roman"/>
          <w:sz w:val="24"/>
          <w:szCs w:val="24"/>
        </w:rPr>
      </w:pPr>
    </w:p>
    <w:p w14:paraId="79C7B633" w14:textId="77777777" w:rsidR="00E6251B" w:rsidRPr="004950FC" w:rsidRDefault="00E6251B" w:rsidP="001C1E89">
      <w:pPr>
        <w:spacing w:line="480" w:lineRule="auto"/>
        <w:jc w:val="center"/>
        <w:rPr>
          <w:rFonts w:ascii="Times New Roman" w:hAnsi="Times New Roman" w:cs="Times New Roman"/>
          <w:sz w:val="24"/>
          <w:szCs w:val="24"/>
        </w:rPr>
      </w:pPr>
    </w:p>
    <w:p w14:paraId="57B9D94F" w14:textId="77777777" w:rsidR="00E6251B" w:rsidRPr="004950FC" w:rsidRDefault="00E6251B" w:rsidP="001C1E89">
      <w:pPr>
        <w:spacing w:line="480" w:lineRule="auto"/>
        <w:jc w:val="center"/>
        <w:rPr>
          <w:rFonts w:ascii="Times New Roman" w:hAnsi="Times New Roman" w:cs="Times New Roman"/>
          <w:sz w:val="24"/>
          <w:szCs w:val="24"/>
        </w:rPr>
      </w:pPr>
    </w:p>
    <w:p w14:paraId="1A2BD2E0" w14:textId="77777777" w:rsidR="00E6251B" w:rsidRPr="004950FC" w:rsidRDefault="00E6251B" w:rsidP="001C1E89">
      <w:pPr>
        <w:spacing w:line="480" w:lineRule="auto"/>
        <w:jc w:val="center"/>
        <w:rPr>
          <w:rFonts w:ascii="Times New Roman" w:hAnsi="Times New Roman" w:cs="Times New Roman"/>
          <w:sz w:val="24"/>
          <w:szCs w:val="24"/>
        </w:rPr>
      </w:pPr>
    </w:p>
    <w:p w14:paraId="7196A40C" w14:textId="77777777" w:rsidR="00E6251B" w:rsidRPr="004950FC" w:rsidRDefault="00E6251B" w:rsidP="001C1E89">
      <w:pPr>
        <w:spacing w:line="480" w:lineRule="auto"/>
        <w:jc w:val="center"/>
        <w:rPr>
          <w:rFonts w:ascii="Times New Roman" w:hAnsi="Times New Roman" w:cs="Times New Roman"/>
          <w:sz w:val="24"/>
          <w:szCs w:val="24"/>
        </w:rPr>
      </w:pPr>
    </w:p>
    <w:p w14:paraId="64BABF55" w14:textId="77777777" w:rsidR="00E6251B" w:rsidRPr="004950FC" w:rsidRDefault="00E6251B" w:rsidP="001C1E89">
      <w:pPr>
        <w:spacing w:line="480" w:lineRule="auto"/>
        <w:jc w:val="center"/>
        <w:rPr>
          <w:rFonts w:ascii="Times New Roman" w:hAnsi="Times New Roman" w:cs="Times New Roman"/>
          <w:sz w:val="24"/>
          <w:szCs w:val="24"/>
        </w:rPr>
      </w:pPr>
    </w:p>
    <w:p w14:paraId="39B652D9" w14:textId="77777777" w:rsidR="00E6251B" w:rsidRPr="004950FC" w:rsidRDefault="00E6251B" w:rsidP="001C1E89">
      <w:pPr>
        <w:spacing w:line="480" w:lineRule="auto"/>
        <w:jc w:val="center"/>
        <w:rPr>
          <w:rFonts w:ascii="Times New Roman" w:hAnsi="Times New Roman" w:cs="Times New Roman"/>
          <w:sz w:val="24"/>
          <w:szCs w:val="24"/>
        </w:rPr>
      </w:pPr>
    </w:p>
    <w:p w14:paraId="16C14451" w14:textId="77777777"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University of the People</w:t>
      </w:r>
    </w:p>
    <w:p w14:paraId="0F669758" w14:textId="7E96EE71" w:rsidR="003E451C" w:rsidRPr="004950FC" w:rsidRDefault="007C2480"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CS4404</w:t>
      </w:r>
      <w:r w:rsidR="003E451C" w:rsidRPr="004950FC">
        <w:rPr>
          <w:rFonts w:ascii="Times New Roman" w:hAnsi="Times New Roman" w:cs="Times New Roman"/>
          <w:sz w:val="24"/>
          <w:szCs w:val="24"/>
        </w:rPr>
        <w:t xml:space="preserve"> </w:t>
      </w:r>
      <w:r w:rsidRPr="004950FC">
        <w:rPr>
          <w:rFonts w:ascii="Times New Roman" w:hAnsi="Times New Roman" w:cs="Times New Roman"/>
          <w:sz w:val="24"/>
          <w:szCs w:val="24"/>
        </w:rPr>
        <w:t>Advanced Networking and data security</w:t>
      </w:r>
      <w:r w:rsidR="00A9569C" w:rsidRPr="004950FC">
        <w:rPr>
          <w:rFonts w:ascii="Times New Roman" w:hAnsi="Times New Roman" w:cs="Times New Roman"/>
          <w:sz w:val="24"/>
          <w:szCs w:val="24"/>
        </w:rPr>
        <w:t xml:space="preserve"> </w:t>
      </w:r>
    </w:p>
    <w:p w14:paraId="6DC8BC1F" w14:textId="571F6DCB"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 xml:space="preserve">Unit </w:t>
      </w:r>
      <w:r w:rsidR="008D562D">
        <w:rPr>
          <w:rFonts w:ascii="Times New Roman" w:hAnsi="Times New Roman" w:cs="Times New Roman"/>
          <w:sz w:val="24"/>
          <w:szCs w:val="24"/>
        </w:rPr>
        <w:t>7</w:t>
      </w:r>
      <w:r w:rsidRPr="004950FC">
        <w:rPr>
          <w:rFonts w:ascii="Times New Roman" w:hAnsi="Times New Roman" w:cs="Times New Roman"/>
          <w:sz w:val="24"/>
          <w:szCs w:val="24"/>
        </w:rPr>
        <w:t xml:space="preserve"> Written Assignment </w:t>
      </w:r>
      <w:r w:rsidR="008D562D">
        <w:rPr>
          <w:rFonts w:ascii="Times New Roman" w:hAnsi="Times New Roman" w:cs="Times New Roman"/>
          <w:sz w:val="24"/>
          <w:szCs w:val="24"/>
        </w:rPr>
        <w:t>7</w:t>
      </w:r>
    </w:p>
    <w:p w14:paraId="48E5D118" w14:textId="77777777" w:rsidR="003E451C" w:rsidRPr="004950FC" w:rsidRDefault="003E451C" w:rsidP="001C1E89">
      <w:pPr>
        <w:spacing w:line="480" w:lineRule="auto"/>
        <w:jc w:val="center"/>
        <w:rPr>
          <w:rFonts w:ascii="Times New Roman" w:hAnsi="Times New Roman" w:cs="Times New Roman"/>
          <w:sz w:val="24"/>
          <w:szCs w:val="24"/>
        </w:rPr>
      </w:pPr>
      <w:r w:rsidRPr="004950FC">
        <w:rPr>
          <w:rFonts w:ascii="Times New Roman" w:hAnsi="Times New Roman" w:cs="Times New Roman"/>
          <w:sz w:val="24"/>
          <w:szCs w:val="24"/>
        </w:rPr>
        <w:t>Anonymous Student</w:t>
      </w:r>
    </w:p>
    <w:p w14:paraId="33936BD9" w14:textId="77777777" w:rsidR="003E451C" w:rsidRPr="004950FC" w:rsidRDefault="003E451C" w:rsidP="001C1E89">
      <w:pPr>
        <w:spacing w:line="480" w:lineRule="auto"/>
        <w:rPr>
          <w:rFonts w:ascii="Times New Roman" w:hAnsi="Times New Roman" w:cs="Times New Roman"/>
          <w:sz w:val="24"/>
          <w:szCs w:val="24"/>
        </w:rPr>
      </w:pPr>
    </w:p>
    <w:p w14:paraId="4E8868B1" w14:textId="77777777" w:rsidR="00E6251B" w:rsidRPr="004950FC" w:rsidRDefault="00E6251B" w:rsidP="001C1E89">
      <w:pPr>
        <w:spacing w:line="480" w:lineRule="auto"/>
        <w:rPr>
          <w:rFonts w:ascii="Times New Roman" w:hAnsi="Times New Roman" w:cs="Times New Roman"/>
          <w:sz w:val="24"/>
          <w:szCs w:val="24"/>
        </w:rPr>
      </w:pPr>
    </w:p>
    <w:p w14:paraId="46F4B994" w14:textId="77777777" w:rsidR="00E6251B" w:rsidRPr="004950FC" w:rsidRDefault="00E6251B" w:rsidP="001C1E89">
      <w:pPr>
        <w:spacing w:line="480" w:lineRule="auto"/>
        <w:rPr>
          <w:rFonts w:ascii="Times New Roman" w:hAnsi="Times New Roman" w:cs="Times New Roman"/>
          <w:sz w:val="24"/>
          <w:szCs w:val="24"/>
        </w:rPr>
      </w:pPr>
    </w:p>
    <w:p w14:paraId="11DBAC6B" w14:textId="77777777" w:rsidR="00E6251B" w:rsidRPr="004950FC" w:rsidRDefault="00E6251B" w:rsidP="001C1E89">
      <w:pPr>
        <w:spacing w:line="480" w:lineRule="auto"/>
        <w:rPr>
          <w:rFonts w:ascii="Times New Roman" w:hAnsi="Times New Roman" w:cs="Times New Roman"/>
          <w:sz w:val="24"/>
          <w:szCs w:val="24"/>
        </w:rPr>
      </w:pPr>
    </w:p>
    <w:p w14:paraId="3FAF0297" w14:textId="77777777" w:rsidR="00E6251B" w:rsidRPr="004950FC" w:rsidRDefault="00E6251B" w:rsidP="001C1E89">
      <w:pPr>
        <w:spacing w:line="480" w:lineRule="auto"/>
        <w:rPr>
          <w:rFonts w:ascii="Times New Roman" w:hAnsi="Times New Roman" w:cs="Times New Roman"/>
          <w:sz w:val="24"/>
          <w:szCs w:val="24"/>
        </w:rPr>
      </w:pPr>
    </w:p>
    <w:p w14:paraId="6ED29948" w14:textId="77777777" w:rsidR="00E6251B" w:rsidRPr="004950FC" w:rsidRDefault="00E6251B" w:rsidP="001C1E89">
      <w:pPr>
        <w:spacing w:line="480" w:lineRule="auto"/>
        <w:rPr>
          <w:rFonts w:ascii="Times New Roman" w:hAnsi="Times New Roman" w:cs="Times New Roman"/>
          <w:sz w:val="24"/>
          <w:szCs w:val="24"/>
        </w:rPr>
      </w:pPr>
    </w:p>
    <w:p w14:paraId="1CFC4159" w14:textId="77777777" w:rsidR="00E6251B" w:rsidRPr="004950FC" w:rsidRDefault="00E6251B" w:rsidP="001C1E89">
      <w:pPr>
        <w:spacing w:line="480" w:lineRule="auto"/>
        <w:rPr>
          <w:rFonts w:ascii="Times New Roman" w:hAnsi="Times New Roman" w:cs="Times New Roman"/>
          <w:sz w:val="24"/>
          <w:szCs w:val="24"/>
        </w:rPr>
      </w:pPr>
    </w:p>
    <w:p w14:paraId="503F2B22" w14:textId="77777777" w:rsidR="00E6251B" w:rsidRPr="004950FC" w:rsidRDefault="00E6251B" w:rsidP="001C1E89">
      <w:pPr>
        <w:spacing w:line="480" w:lineRule="auto"/>
        <w:rPr>
          <w:rFonts w:ascii="Times New Roman" w:hAnsi="Times New Roman" w:cs="Times New Roman"/>
          <w:sz w:val="24"/>
          <w:szCs w:val="24"/>
        </w:rPr>
      </w:pPr>
    </w:p>
    <w:p w14:paraId="4759E356" w14:textId="77777777" w:rsidR="00C46BD1" w:rsidRPr="004950FC" w:rsidRDefault="00C46BD1" w:rsidP="001C1E89">
      <w:pPr>
        <w:spacing w:line="480" w:lineRule="auto"/>
        <w:rPr>
          <w:rFonts w:ascii="Times New Roman" w:hAnsi="Times New Roman" w:cs="Times New Roman"/>
          <w:sz w:val="24"/>
          <w:szCs w:val="24"/>
        </w:rPr>
      </w:pPr>
    </w:p>
    <w:p w14:paraId="55BC40D7" w14:textId="4D847161" w:rsidR="005E692B" w:rsidRPr="0014310A" w:rsidRDefault="005E692B" w:rsidP="001C4D98">
      <w:pPr>
        <w:shd w:val="clear" w:color="auto" w:fill="FFFFFF" w:themeFill="background1"/>
        <w:spacing w:after="240" w:line="240" w:lineRule="auto"/>
        <w:rPr>
          <w:rFonts w:ascii="Times New Roman" w:eastAsia="Times New Roman" w:hAnsi="Times New Roman" w:cs="Times New Roman"/>
          <w:b/>
          <w:kern w:val="0"/>
          <w:sz w:val="24"/>
          <w:szCs w:val="24"/>
          <w14:ligatures w14:val="none"/>
        </w:rPr>
      </w:pPr>
      <w:r w:rsidRPr="0014310A">
        <w:rPr>
          <w:rFonts w:ascii="Times New Roman" w:eastAsia="Times New Roman" w:hAnsi="Times New Roman" w:cs="Times New Roman"/>
          <w:b/>
          <w:kern w:val="0"/>
          <w:sz w:val="24"/>
          <w:szCs w:val="24"/>
          <w14:ligatures w14:val="none"/>
        </w:rPr>
        <w:lastRenderedPageBreak/>
        <w:t>Introduction</w:t>
      </w:r>
    </w:p>
    <w:p w14:paraId="348BB392" w14:textId="2F096242" w:rsidR="001E7998" w:rsidRDefault="001E7998" w:rsidP="001C4D98">
      <w:pPr>
        <w:shd w:val="clear" w:color="auto" w:fill="FFFFFF" w:themeFill="background1"/>
        <w:spacing w:after="240" w:line="240" w:lineRule="auto"/>
        <w:rPr>
          <w:rFonts w:ascii="Times New Roman" w:eastAsia="Times New Roman" w:hAnsi="Times New Roman" w:cs="Times New Roman"/>
          <w:kern w:val="0"/>
          <w:sz w:val="24"/>
          <w:szCs w:val="24"/>
          <w14:ligatures w14:val="none"/>
        </w:rPr>
      </w:pPr>
      <w:r w:rsidRPr="001E7998">
        <w:rPr>
          <w:rFonts w:ascii="Times New Roman" w:eastAsia="Times New Roman" w:hAnsi="Times New Roman" w:cs="Times New Roman"/>
          <w:kern w:val="0"/>
          <w:sz w:val="24"/>
          <w:szCs w:val="24"/>
          <w14:ligatures w14:val="none"/>
        </w:rPr>
        <w:t xml:space="preserve">By incorporating </w:t>
      </w:r>
      <w:r w:rsidR="00B97C83" w:rsidRPr="001C4D98">
        <w:rPr>
          <w:rFonts w:ascii="Times New Roman" w:eastAsia="Times New Roman" w:hAnsi="Times New Roman" w:cs="Times New Roman"/>
          <w:kern w:val="0"/>
          <w:sz w:val="24"/>
          <w:szCs w:val="24"/>
          <w14:ligatures w14:val="none"/>
        </w:rPr>
        <w:t>strong</w:t>
      </w:r>
      <w:r w:rsidRPr="001E7998">
        <w:rPr>
          <w:rFonts w:ascii="Times New Roman" w:eastAsia="Times New Roman" w:hAnsi="Times New Roman" w:cs="Times New Roman"/>
          <w:kern w:val="0"/>
          <w:sz w:val="24"/>
          <w:szCs w:val="24"/>
          <w14:ligatures w14:val="none"/>
        </w:rPr>
        <w:t xml:space="preserve"> security strategies into the WAN design for the financial institution, the sensitive financial data can be effectively protected from unauthorized access, interception, and tampering.</w:t>
      </w:r>
    </w:p>
    <w:p w14:paraId="160B4E4D" w14:textId="222A4659" w:rsidR="0085408A" w:rsidRPr="00292481" w:rsidRDefault="0085408A" w:rsidP="001C4D98">
      <w:pPr>
        <w:shd w:val="clear" w:color="auto" w:fill="FFFFFF" w:themeFill="background1"/>
        <w:spacing w:after="240" w:line="240" w:lineRule="auto"/>
        <w:rPr>
          <w:rFonts w:ascii="Times New Roman" w:eastAsia="Times New Roman" w:hAnsi="Times New Roman" w:cs="Times New Roman"/>
          <w:b/>
          <w:kern w:val="0"/>
          <w:sz w:val="24"/>
          <w:szCs w:val="24"/>
          <w14:ligatures w14:val="none"/>
        </w:rPr>
      </w:pPr>
      <w:r w:rsidRPr="00292481">
        <w:rPr>
          <w:rFonts w:ascii="Times New Roman" w:eastAsia="Times New Roman" w:hAnsi="Times New Roman" w:cs="Times New Roman"/>
          <w:b/>
          <w:kern w:val="0"/>
          <w:sz w:val="24"/>
          <w:szCs w:val="24"/>
          <w14:ligatures w14:val="none"/>
        </w:rPr>
        <w:t xml:space="preserve">Three </w:t>
      </w:r>
      <w:r w:rsidR="006D0A65">
        <w:rPr>
          <w:rFonts w:ascii="Times New Roman" w:eastAsia="Times New Roman" w:hAnsi="Times New Roman" w:cs="Times New Roman"/>
          <w:b/>
          <w:kern w:val="0"/>
          <w:sz w:val="24"/>
          <w:szCs w:val="24"/>
          <w14:ligatures w14:val="none"/>
        </w:rPr>
        <w:t>S</w:t>
      </w:r>
      <w:r w:rsidRPr="00292481">
        <w:rPr>
          <w:rFonts w:ascii="Times New Roman" w:eastAsia="Times New Roman" w:hAnsi="Times New Roman" w:cs="Times New Roman"/>
          <w:b/>
          <w:kern w:val="0"/>
          <w:sz w:val="24"/>
          <w:szCs w:val="24"/>
          <w14:ligatures w14:val="none"/>
        </w:rPr>
        <w:t xml:space="preserve">ecurity </w:t>
      </w:r>
      <w:r w:rsidR="006D0A65">
        <w:rPr>
          <w:rFonts w:ascii="Times New Roman" w:eastAsia="Times New Roman" w:hAnsi="Times New Roman" w:cs="Times New Roman"/>
          <w:b/>
          <w:kern w:val="0"/>
          <w:sz w:val="24"/>
          <w:szCs w:val="24"/>
          <w14:ligatures w14:val="none"/>
        </w:rPr>
        <w:t>S</w:t>
      </w:r>
      <w:r w:rsidRPr="00292481">
        <w:rPr>
          <w:rFonts w:ascii="Times New Roman" w:eastAsia="Times New Roman" w:hAnsi="Times New Roman" w:cs="Times New Roman"/>
          <w:b/>
          <w:kern w:val="0"/>
          <w:sz w:val="24"/>
          <w:szCs w:val="24"/>
          <w14:ligatures w14:val="none"/>
        </w:rPr>
        <w:t>trategies</w:t>
      </w:r>
    </w:p>
    <w:p w14:paraId="701B06BA" w14:textId="77777777" w:rsidR="005B55A2" w:rsidRPr="001C4D98" w:rsidRDefault="005B55A2" w:rsidP="001C4D98">
      <w:pPr>
        <w:pStyle w:val="NormalWeb"/>
        <w:shd w:val="clear" w:color="auto" w:fill="FFFFFF" w:themeFill="background1"/>
        <w:spacing w:before="0" w:beforeAutospacing="0" w:after="240" w:afterAutospacing="0"/>
      </w:pPr>
      <w:r w:rsidRPr="001C4D98">
        <w:t>When designing a wide area network (WAN) for a financial institution to protect sensitive data, it is crucial to incorporate robust security strategies. Three key security strategies to consider are:</w:t>
      </w:r>
    </w:p>
    <w:p w14:paraId="1F74D1CF" w14:textId="77777777" w:rsidR="00740206" w:rsidRPr="001C4D98" w:rsidRDefault="005B55A2" w:rsidP="001C4D98">
      <w:pPr>
        <w:pStyle w:val="NormalWeb"/>
        <w:numPr>
          <w:ilvl w:val="0"/>
          <w:numId w:val="12"/>
        </w:numPr>
        <w:shd w:val="clear" w:color="auto" w:fill="FFFFFF" w:themeFill="background1"/>
        <w:spacing w:before="240" w:beforeAutospacing="0" w:after="240" w:afterAutospacing="0"/>
      </w:pPr>
      <w:r w:rsidRPr="001C4D98">
        <w:t>Encryption Protocols</w:t>
      </w:r>
      <w:r w:rsidR="00863E4A" w:rsidRPr="001C4D98">
        <w:t xml:space="preserve"> and </w:t>
      </w:r>
      <w:r w:rsidR="00863E4A" w:rsidRPr="001C4D98">
        <w:t>Access Control and Authentication Mechanisms</w:t>
      </w:r>
      <w:r w:rsidRPr="001C4D98">
        <w:t>: Implementing strong encryption protocols such as AES (Advanced Encryption Standard) for data transmitted over the WAN is essential. Encryption ensures that sensitive financial data remains secure during transit, making it significantly more difficult for unauthorized parties to intercept and decipher the information.</w:t>
      </w:r>
      <w:r w:rsidR="006C6251" w:rsidRPr="001C4D98">
        <w:t xml:space="preserve"> When comes to wireless network security protocol, it</w:t>
      </w:r>
      <w:r w:rsidR="009A7A67" w:rsidRPr="001C4D98">
        <w:t xml:space="preserve"> necessary to use the higher version of </w:t>
      </w:r>
      <w:proofErr w:type="spellStart"/>
      <w:r w:rsidR="009A7A67" w:rsidRPr="001C4D98">
        <w:t>Wifi</w:t>
      </w:r>
      <w:proofErr w:type="spellEnd"/>
      <w:r w:rsidR="009A7A67" w:rsidRPr="001C4D98">
        <w:t xml:space="preserve"> protected access (WPA) to better security.</w:t>
      </w:r>
      <w:r w:rsidR="003A1FE7" w:rsidRPr="001C4D98">
        <w:t xml:space="preserve"> </w:t>
      </w:r>
    </w:p>
    <w:p w14:paraId="7F7E4B15" w14:textId="2426CD2F" w:rsidR="004D1CF3" w:rsidRPr="001C4D98" w:rsidRDefault="004D1CF3" w:rsidP="001C4D98">
      <w:pPr>
        <w:pStyle w:val="NormalWeb"/>
        <w:numPr>
          <w:ilvl w:val="0"/>
          <w:numId w:val="15"/>
        </w:numPr>
        <w:shd w:val="clear" w:color="auto" w:fill="FFFFFF" w:themeFill="background1"/>
        <w:spacing w:before="240" w:beforeAutospacing="0" w:after="240" w:afterAutospacing="0"/>
      </w:pPr>
      <w:r w:rsidRPr="001C4D98">
        <w:t>Utilizing strong access control and authentication mechanisms is vital for protecting sensitive financial data within the WAN. This involves implementing multi-factor authentication (MFA)</w:t>
      </w:r>
      <w:sdt>
        <w:sdtPr>
          <w:tag w:val="MENDELEY_CITATION_v3_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"/>
          <w:id w:val="-2090298364"/>
          <w:placeholder>
            <w:docPart w:val="DefaultPlaceholder_-1854013440"/>
          </w:placeholder>
        </w:sdtPr>
        <w:sdtContent>
          <w:r w:rsidR="0097576F">
            <w:t>(</w:t>
          </w:r>
          <w:r w:rsidR="0097576F">
            <w:rPr>
              <w:i/>
              <w:iCs/>
            </w:rPr>
            <w:t xml:space="preserve">Multi-Factor Authentication (MFA) for SonicWall WAN </w:t>
          </w:r>
          <w:proofErr w:type="spellStart"/>
          <w:r w:rsidR="0097576F">
            <w:rPr>
              <w:i/>
              <w:iCs/>
            </w:rPr>
            <w:t>GroupVPN</w:t>
          </w:r>
          <w:proofErr w:type="spellEnd"/>
          <w:r w:rsidR="0097576F">
            <w:rPr>
              <w:i/>
              <w:iCs/>
            </w:rPr>
            <w:t xml:space="preserve"> - </w:t>
          </w:r>
          <w:proofErr w:type="spellStart"/>
          <w:r w:rsidR="0097576F">
            <w:rPr>
              <w:i/>
              <w:iCs/>
            </w:rPr>
            <w:t>Rublon</w:t>
          </w:r>
          <w:proofErr w:type="spellEnd"/>
          <w:r w:rsidR="0097576F">
            <w:t>, n.d.)</w:t>
          </w:r>
        </w:sdtContent>
      </w:sdt>
      <w:r w:rsidRPr="001C4D98">
        <w:t>, role-based access control (RBAC), and strict user access policies to ensure that only authorized personnel can access and manipulate the data</w:t>
      </w:r>
      <w:sdt>
        <w:sdtPr>
          <w:tag w:val="MENDELEY_CITATION_v3_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"/>
          <w:id w:val="656798511"/>
          <w:placeholder>
            <w:docPart w:val="DefaultPlaceholder_-1854013440"/>
          </w:placeholder>
        </w:sdtPr>
        <w:sdtContent>
          <w:r w:rsidR="0097576F">
            <w:t>(</w:t>
          </w:r>
          <w:r w:rsidR="0097576F">
            <w:rPr>
              <w:i/>
              <w:iCs/>
            </w:rPr>
            <w:t>Systems and Interfaces Configuration Guide, Cisco SD-WAN Release 20.x - Role-Based Access Control [Cisco SD-WAN] - Cisco</w:t>
          </w:r>
          <w:r w:rsidR="0097576F">
            <w:t>, n.d.)</w:t>
          </w:r>
        </w:sdtContent>
      </w:sdt>
      <w:r w:rsidRPr="001C4D98">
        <w:t>.</w:t>
      </w:r>
    </w:p>
    <w:p w14:paraId="6FE04872" w14:textId="536C4222" w:rsidR="000B0210" w:rsidRPr="001C4D98" w:rsidRDefault="005B55A2" w:rsidP="001C4D98">
      <w:pPr>
        <w:pStyle w:val="NormalWeb"/>
        <w:numPr>
          <w:ilvl w:val="0"/>
          <w:numId w:val="12"/>
        </w:numPr>
        <w:shd w:val="clear" w:color="auto" w:fill="FFFFFF" w:themeFill="background1"/>
        <w:spacing w:before="240" w:beforeAutospacing="0" w:after="240" w:afterAutospacing="0"/>
      </w:pPr>
      <w:r w:rsidRPr="001C4D98">
        <w:t>Intrusion Detection and Prevention Systems (IDPS): Deploying robust intrusion detection and prevention systems within the WAN infrastructure can help identify and mitigate potential security breaches. These systems continuously monitor network traffic, detect unusual patterns or anomalies, and can automatically take action to prevent unauthorized access or data exfiltration</w:t>
      </w:r>
      <w:sdt>
        <w:sdtPr>
          <w:tag w:val="MENDELEY_CITATION_v3_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"/>
          <w:id w:val="1113793148"/>
          <w:placeholder>
            <w:docPart w:val="DefaultPlaceholder_-1854013440"/>
          </w:placeholder>
        </w:sdtPr>
        <w:sdtContent>
          <w:r w:rsidR="0097576F">
            <w:t>(</w:t>
          </w:r>
          <w:r w:rsidR="0097576F">
            <w:rPr>
              <w:i/>
              <w:iCs/>
            </w:rPr>
            <w:t>What Is an Intrusion Detection and Prevention System (IDPS</w:t>
          </w:r>
          <w:proofErr w:type="gramStart"/>
          <w:r w:rsidR="0097576F">
            <w:rPr>
              <w:i/>
              <w:iCs/>
            </w:rPr>
            <w:t>)?</w:t>
          </w:r>
          <w:r w:rsidR="0097576F">
            <w:t>,</w:t>
          </w:r>
          <w:proofErr w:type="gramEnd"/>
          <w:r w:rsidR="0097576F">
            <w:t xml:space="preserve"> n.d.)</w:t>
          </w:r>
        </w:sdtContent>
      </w:sdt>
      <w:r w:rsidRPr="001C4D98">
        <w:t>.</w:t>
      </w:r>
    </w:p>
    <w:p w14:paraId="5F2698AC" w14:textId="0F2FED06" w:rsidR="001E7998" w:rsidRPr="00FA55FE" w:rsidRDefault="0083623F" w:rsidP="00FA55FE">
      <w:pPr>
        <w:pStyle w:val="NormalWeb"/>
        <w:numPr>
          <w:ilvl w:val="0"/>
          <w:numId w:val="12"/>
        </w:numPr>
        <w:shd w:val="clear" w:color="auto" w:fill="FFFFFF" w:themeFill="background1"/>
        <w:spacing w:before="240" w:beforeAutospacing="0" w:after="240" w:afterAutospacing="0"/>
      </w:pPr>
      <w:r w:rsidRPr="001C4D98">
        <w:t>Mobile Device Management (MDM) Solutions: Given the prevalence of mobile devices in the modern workplace, implementing Mobile Device Management (MDM) solutions is critical for securing the WAN network. MDM solutions enable the financial institution to manage and secure mobile devices connected to the network, enforcing security policies, and ensuring that devices are up-to-date with the latest security patches. By implementing MDM solutions, the institution can mitigate the risks associated with mobile devices and prevent unauthorized access to sensitive financial data</w:t>
      </w:r>
      <w:sdt>
        <w:sdtPr>
          <w:tag w:val="MENDELEY_CITATION_v3_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"/>
          <w:id w:val="980344118"/>
          <w:placeholder>
            <w:docPart w:val="DefaultPlaceholder_-1854013440"/>
          </w:placeholder>
        </w:sdtPr>
        <w:sdtContent>
          <w:r w:rsidR="0097576F">
            <w:t>(</w:t>
          </w:r>
          <w:r w:rsidR="0097576F">
            <w:rPr>
              <w:i/>
              <w:iCs/>
            </w:rPr>
            <w:t xml:space="preserve">How to Improve Your WAN Security - </w:t>
          </w:r>
          <w:proofErr w:type="spellStart"/>
          <w:r w:rsidR="0097576F">
            <w:rPr>
              <w:i/>
              <w:iCs/>
            </w:rPr>
            <w:t>Bleuwire</w:t>
          </w:r>
          <w:proofErr w:type="spellEnd"/>
          <w:r w:rsidR="0097576F">
            <w:t>, n.d.)</w:t>
          </w:r>
        </w:sdtContent>
      </w:sdt>
      <w:r w:rsidRPr="001C4D98">
        <w:t>.</w:t>
      </w:r>
    </w:p>
    <w:p w14:paraId="440790C7" w14:textId="77777777" w:rsidR="003C6C72" w:rsidRDefault="003C6C72" w:rsidP="001E4A7C">
      <w:pPr>
        <w:pStyle w:val="NormalWeb"/>
        <w:shd w:val="clear" w:color="auto" w:fill="FFFFFF" w:themeFill="background1"/>
        <w:spacing w:before="240" w:beforeAutospacing="0" w:after="240" w:afterAutospacing="0"/>
      </w:pPr>
    </w:p>
    <w:p w14:paraId="569B7A67" w14:textId="77777777" w:rsidR="001A3497" w:rsidRDefault="001A3497" w:rsidP="001E4A7C">
      <w:pPr>
        <w:pStyle w:val="NormalWeb"/>
        <w:shd w:val="clear" w:color="auto" w:fill="FFFFFF" w:themeFill="background1"/>
        <w:spacing w:before="240" w:beforeAutospacing="0" w:after="240" w:afterAutospacing="0"/>
        <w:rPr>
          <w:b/>
        </w:rPr>
      </w:pPr>
    </w:p>
    <w:p w14:paraId="556227AC" w14:textId="3D508F6F" w:rsidR="003C6C72" w:rsidRPr="00791657" w:rsidRDefault="00704B81" w:rsidP="001E4A7C">
      <w:pPr>
        <w:pStyle w:val="NormalWeb"/>
        <w:shd w:val="clear" w:color="auto" w:fill="FFFFFF" w:themeFill="background1"/>
        <w:spacing w:before="240" w:beforeAutospacing="0" w:after="240" w:afterAutospacing="0"/>
        <w:rPr>
          <w:b/>
        </w:rPr>
      </w:pPr>
      <w:r w:rsidRPr="00791657">
        <w:rPr>
          <w:b/>
        </w:rPr>
        <w:lastRenderedPageBreak/>
        <w:t>Conclusion</w:t>
      </w:r>
    </w:p>
    <w:p w14:paraId="4E2AD941" w14:textId="62619A1D" w:rsidR="00A31BB6" w:rsidRPr="001E4A7C" w:rsidRDefault="00A31BB6" w:rsidP="001E4A7C">
      <w:pPr>
        <w:pStyle w:val="NormalWeb"/>
        <w:shd w:val="clear" w:color="auto" w:fill="FFFFFF" w:themeFill="background1"/>
        <w:spacing w:before="240" w:beforeAutospacing="0" w:after="240" w:afterAutospacing="0"/>
      </w:pPr>
      <w:r w:rsidRPr="001E4A7C">
        <w:t xml:space="preserve">In conclusion, incorporating </w:t>
      </w:r>
      <w:r w:rsidR="0043311F" w:rsidRPr="001C4D98">
        <w:t>Encryption Protocols and Access Control and Authentication Mechanisms</w:t>
      </w:r>
      <w:r w:rsidRPr="001E4A7C">
        <w:t xml:space="preserve">, </w:t>
      </w:r>
      <w:r w:rsidR="00F27AC0">
        <w:t>IDPS</w:t>
      </w:r>
      <w:r w:rsidRPr="001E4A7C">
        <w:t xml:space="preserve"> security features, and MDM solutions into the WAN network design will significantly enhance the security posture of the financial institution's network, thereby meeting the client's requirements for a secure and robust WAN infrastructure.</w:t>
      </w:r>
    </w:p>
    <w:p w14:paraId="4B636D40" w14:textId="63FEB096" w:rsidR="008B2064" w:rsidRDefault="008B2064" w:rsidP="001C1E89">
      <w:pPr>
        <w:spacing w:line="480" w:lineRule="auto"/>
        <w:rPr>
          <w:rFonts w:ascii="Times New Roman" w:hAnsi="Times New Roman" w:cs="Times New Roman"/>
          <w:bCs/>
          <w:sz w:val="24"/>
          <w:szCs w:val="24"/>
        </w:rPr>
      </w:pPr>
    </w:p>
    <w:p w14:paraId="3CC960CE" w14:textId="7FB58CD8" w:rsidR="005F6BD0" w:rsidRDefault="005F6BD0" w:rsidP="001C1E89">
      <w:pPr>
        <w:spacing w:line="480" w:lineRule="auto"/>
        <w:rPr>
          <w:rFonts w:ascii="Times New Roman" w:hAnsi="Times New Roman" w:cs="Times New Roman"/>
          <w:bCs/>
          <w:sz w:val="24"/>
          <w:szCs w:val="24"/>
        </w:rPr>
      </w:pPr>
    </w:p>
    <w:p w14:paraId="72E94575" w14:textId="7A1A979B" w:rsidR="001B6CDC" w:rsidRDefault="001B6CDC" w:rsidP="001C1E89">
      <w:pPr>
        <w:spacing w:line="480" w:lineRule="auto"/>
        <w:rPr>
          <w:rFonts w:ascii="Times New Roman" w:hAnsi="Times New Roman" w:cs="Times New Roman"/>
          <w:bCs/>
          <w:sz w:val="24"/>
          <w:szCs w:val="24"/>
        </w:rPr>
      </w:pPr>
    </w:p>
    <w:p w14:paraId="69370A1F" w14:textId="7F8C27FE" w:rsidR="001B6CDC" w:rsidRDefault="001B6CDC" w:rsidP="001C1E89">
      <w:pPr>
        <w:spacing w:line="480" w:lineRule="auto"/>
        <w:rPr>
          <w:rFonts w:ascii="Times New Roman" w:hAnsi="Times New Roman" w:cs="Times New Roman"/>
          <w:bCs/>
          <w:sz w:val="24"/>
          <w:szCs w:val="24"/>
        </w:rPr>
      </w:pPr>
    </w:p>
    <w:p w14:paraId="3EE72838" w14:textId="44FECA61" w:rsidR="001B6CDC" w:rsidRDefault="001B6CDC" w:rsidP="001C1E89">
      <w:pPr>
        <w:spacing w:line="480" w:lineRule="auto"/>
        <w:rPr>
          <w:rFonts w:ascii="Times New Roman" w:hAnsi="Times New Roman" w:cs="Times New Roman"/>
          <w:bCs/>
          <w:sz w:val="24"/>
          <w:szCs w:val="24"/>
        </w:rPr>
      </w:pPr>
    </w:p>
    <w:p w14:paraId="7DA6C380" w14:textId="046BF07E" w:rsidR="001B6CDC" w:rsidRDefault="001B6CDC" w:rsidP="001C1E89">
      <w:pPr>
        <w:spacing w:line="480" w:lineRule="auto"/>
        <w:rPr>
          <w:rFonts w:ascii="Times New Roman" w:hAnsi="Times New Roman" w:cs="Times New Roman"/>
          <w:bCs/>
          <w:sz w:val="24"/>
          <w:szCs w:val="24"/>
        </w:rPr>
      </w:pPr>
    </w:p>
    <w:p w14:paraId="3BF5BB96" w14:textId="5D2A2A9A" w:rsidR="0070692C" w:rsidRDefault="0070692C" w:rsidP="001C1E89">
      <w:pPr>
        <w:spacing w:line="480" w:lineRule="auto"/>
        <w:rPr>
          <w:rFonts w:ascii="Times New Roman" w:hAnsi="Times New Roman" w:cs="Times New Roman"/>
          <w:bCs/>
          <w:sz w:val="24"/>
          <w:szCs w:val="24"/>
        </w:rPr>
      </w:pPr>
    </w:p>
    <w:p w14:paraId="35B1503B" w14:textId="6E5FABB1" w:rsidR="0070692C" w:rsidRDefault="0070692C" w:rsidP="001C1E89">
      <w:pPr>
        <w:spacing w:line="480" w:lineRule="auto"/>
        <w:rPr>
          <w:rFonts w:ascii="Times New Roman" w:hAnsi="Times New Roman" w:cs="Times New Roman"/>
          <w:bCs/>
          <w:sz w:val="24"/>
          <w:szCs w:val="24"/>
        </w:rPr>
      </w:pPr>
    </w:p>
    <w:p w14:paraId="674A9158" w14:textId="32B6DA7A" w:rsidR="0070692C" w:rsidRDefault="0070692C" w:rsidP="001C1E89">
      <w:pPr>
        <w:spacing w:line="480" w:lineRule="auto"/>
        <w:rPr>
          <w:rFonts w:ascii="Times New Roman" w:hAnsi="Times New Roman" w:cs="Times New Roman"/>
          <w:bCs/>
          <w:sz w:val="24"/>
          <w:szCs w:val="24"/>
        </w:rPr>
      </w:pPr>
    </w:p>
    <w:p w14:paraId="2BE83750" w14:textId="069ECC5C" w:rsidR="0070692C" w:rsidRDefault="0070692C" w:rsidP="001C1E89">
      <w:pPr>
        <w:spacing w:line="480" w:lineRule="auto"/>
        <w:rPr>
          <w:rFonts w:ascii="Times New Roman" w:hAnsi="Times New Roman" w:cs="Times New Roman"/>
          <w:bCs/>
          <w:sz w:val="24"/>
          <w:szCs w:val="24"/>
        </w:rPr>
      </w:pPr>
    </w:p>
    <w:p w14:paraId="1512A62A" w14:textId="077D4A57" w:rsidR="0070692C" w:rsidRDefault="0070692C" w:rsidP="001C1E89">
      <w:pPr>
        <w:spacing w:line="480" w:lineRule="auto"/>
        <w:rPr>
          <w:rFonts w:ascii="Times New Roman" w:hAnsi="Times New Roman" w:cs="Times New Roman"/>
          <w:bCs/>
          <w:sz w:val="24"/>
          <w:szCs w:val="24"/>
        </w:rPr>
      </w:pPr>
    </w:p>
    <w:p w14:paraId="6C999E1B" w14:textId="5C535BFB" w:rsidR="0070692C" w:rsidRDefault="0070692C" w:rsidP="001C1E89">
      <w:pPr>
        <w:spacing w:line="480" w:lineRule="auto"/>
        <w:rPr>
          <w:rFonts w:ascii="Times New Roman" w:hAnsi="Times New Roman" w:cs="Times New Roman"/>
          <w:bCs/>
          <w:sz w:val="24"/>
          <w:szCs w:val="24"/>
        </w:rPr>
      </w:pPr>
    </w:p>
    <w:p w14:paraId="04FC94DD" w14:textId="77777777" w:rsidR="0070692C" w:rsidRDefault="0070692C" w:rsidP="001C1E89">
      <w:pPr>
        <w:spacing w:line="480" w:lineRule="auto"/>
        <w:rPr>
          <w:rFonts w:ascii="Times New Roman" w:hAnsi="Times New Roman" w:cs="Times New Roman"/>
          <w:bCs/>
          <w:sz w:val="24"/>
          <w:szCs w:val="24"/>
        </w:rPr>
      </w:pPr>
      <w:bookmarkStart w:id="0" w:name="_GoBack"/>
      <w:bookmarkEnd w:id="0"/>
    </w:p>
    <w:p w14:paraId="7F620651" w14:textId="6E995838" w:rsidR="00EE29E6" w:rsidRDefault="00EE29E6" w:rsidP="001C1E89">
      <w:pPr>
        <w:spacing w:line="480" w:lineRule="auto"/>
        <w:rPr>
          <w:rFonts w:ascii="Times New Roman" w:hAnsi="Times New Roman" w:cs="Times New Roman"/>
          <w:bCs/>
          <w:sz w:val="24"/>
          <w:szCs w:val="24"/>
        </w:rPr>
      </w:pPr>
    </w:p>
    <w:p w14:paraId="0BDA53DC" w14:textId="51CFC79B" w:rsidR="00EE29E6" w:rsidRDefault="00EE29E6" w:rsidP="001C1E89">
      <w:pPr>
        <w:spacing w:line="480" w:lineRule="auto"/>
        <w:rPr>
          <w:rFonts w:ascii="Times New Roman" w:hAnsi="Times New Roman" w:cs="Times New Roman"/>
          <w:bCs/>
          <w:sz w:val="24"/>
          <w:szCs w:val="24"/>
        </w:rPr>
      </w:pPr>
    </w:p>
    <w:p w14:paraId="2B29775A" w14:textId="70D47CB4" w:rsidR="00EE29E6" w:rsidRDefault="00EE29E6" w:rsidP="001C1E89">
      <w:pPr>
        <w:spacing w:line="480" w:lineRule="auto"/>
        <w:rPr>
          <w:rFonts w:ascii="Times New Roman" w:hAnsi="Times New Roman" w:cs="Times New Roman"/>
          <w:bCs/>
          <w:sz w:val="24"/>
          <w:szCs w:val="24"/>
        </w:rPr>
      </w:pPr>
    </w:p>
    <w:p w14:paraId="671302E8" w14:textId="77777777" w:rsidR="00EE29E6" w:rsidRDefault="00EE29E6" w:rsidP="001C1E89">
      <w:pPr>
        <w:spacing w:line="480" w:lineRule="auto"/>
        <w:rPr>
          <w:rFonts w:ascii="Times New Roman" w:hAnsi="Times New Roman" w:cs="Times New Roman"/>
          <w:bCs/>
          <w:sz w:val="24"/>
          <w:szCs w:val="24"/>
        </w:rPr>
      </w:pPr>
    </w:p>
    <w:p w14:paraId="0F83A951" w14:textId="45614E11" w:rsidR="006F2022" w:rsidRPr="00624725" w:rsidRDefault="006F2022" w:rsidP="001C1E89">
      <w:pPr>
        <w:spacing w:line="480" w:lineRule="auto"/>
        <w:rPr>
          <w:rFonts w:ascii="Times New Roman" w:hAnsi="Times New Roman" w:cs="Times New Roman"/>
          <w:b/>
          <w:bCs/>
          <w:sz w:val="24"/>
          <w:szCs w:val="24"/>
        </w:rPr>
      </w:pPr>
      <w:r w:rsidRPr="00624725">
        <w:rPr>
          <w:rFonts w:ascii="Times New Roman" w:hAnsi="Times New Roman" w:cs="Times New Roman"/>
          <w:b/>
          <w:bCs/>
          <w:sz w:val="24"/>
          <w:szCs w:val="24"/>
        </w:rPr>
        <w:lastRenderedPageBreak/>
        <w:t>Reference</w:t>
      </w:r>
    </w:p>
    <w:sdt>
      <w:sdtPr>
        <w:rPr>
          <w:rFonts w:ascii="Times New Roman" w:hAnsi="Times New Roman" w:cs="Times New Roman"/>
          <w:sz w:val="24"/>
          <w:szCs w:val="24"/>
        </w:rPr>
        <w:tag w:val="MENDELEY_BIBLIOGRAPHY"/>
        <w:id w:val="-1956783320"/>
        <w:placeholder>
          <w:docPart w:val="DefaultPlaceholder_-1854013440"/>
        </w:placeholder>
      </w:sdtPr>
      <w:sdtContent>
        <w:p w14:paraId="0936B15B" w14:textId="77777777" w:rsidR="003F43B9" w:rsidRDefault="003F43B9">
          <w:pPr>
            <w:autoSpaceDE w:val="0"/>
            <w:autoSpaceDN w:val="0"/>
            <w:ind w:hanging="480"/>
            <w:divId w:val="395932750"/>
            <w:rPr>
              <w:rFonts w:eastAsia="Times New Roman"/>
              <w:sz w:val="24"/>
              <w:szCs w:val="24"/>
            </w:rPr>
          </w:pPr>
          <w:r>
            <w:rPr>
              <w:rFonts w:eastAsia="Times New Roman"/>
              <w:i/>
              <w:iCs/>
            </w:rPr>
            <w:t xml:space="preserve">How to Improve Your WAN Security - </w:t>
          </w:r>
          <w:proofErr w:type="spellStart"/>
          <w:r>
            <w:rPr>
              <w:rFonts w:eastAsia="Times New Roman"/>
              <w:i/>
              <w:iCs/>
            </w:rPr>
            <w:t>Bleuwire</w:t>
          </w:r>
          <w:proofErr w:type="spellEnd"/>
          <w:r>
            <w:rPr>
              <w:rFonts w:eastAsia="Times New Roman"/>
            </w:rPr>
            <w:t>. (n.d.). Retrieved January 1, 2024, from https://bleuwire.com/how-to-improve-your-wan-security/</w:t>
          </w:r>
        </w:p>
        <w:p w14:paraId="123EAA35" w14:textId="77777777" w:rsidR="003F43B9" w:rsidRDefault="003F43B9">
          <w:pPr>
            <w:autoSpaceDE w:val="0"/>
            <w:autoSpaceDN w:val="0"/>
            <w:ind w:hanging="480"/>
            <w:divId w:val="107094060"/>
            <w:rPr>
              <w:rFonts w:eastAsia="Times New Roman"/>
            </w:rPr>
          </w:pPr>
          <w:r>
            <w:rPr>
              <w:rFonts w:eastAsia="Times New Roman"/>
              <w:i/>
              <w:iCs/>
            </w:rPr>
            <w:t xml:space="preserve">Multi-Factor Authentication (MFA) for SonicWall WAN </w:t>
          </w:r>
          <w:proofErr w:type="spellStart"/>
          <w:r>
            <w:rPr>
              <w:rFonts w:eastAsia="Times New Roman"/>
              <w:i/>
              <w:iCs/>
            </w:rPr>
            <w:t>GroupVPN</w:t>
          </w:r>
          <w:proofErr w:type="spellEnd"/>
          <w:r>
            <w:rPr>
              <w:rFonts w:eastAsia="Times New Roman"/>
              <w:i/>
              <w:iCs/>
            </w:rPr>
            <w:t xml:space="preserve"> - </w:t>
          </w:r>
          <w:proofErr w:type="spellStart"/>
          <w:r>
            <w:rPr>
              <w:rFonts w:eastAsia="Times New Roman"/>
              <w:i/>
              <w:iCs/>
            </w:rPr>
            <w:t>Rublon</w:t>
          </w:r>
          <w:proofErr w:type="spellEnd"/>
          <w:r>
            <w:rPr>
              <w:rFonts w:eastAsia="Times New Roman"/>
            </w:rPr>
            <w:t>. (n.d.). Retrieved January 1, 2024, from https://rublon.com/doc/sonicwall-wan/</w:t>
          </w:r>
        </w:p>
        <w:p w14:paraId="091464EF" w14:textId="77777777" w:rsidR="003F43B9" w:rsidRDefault="003F43B9">
          <w:pPr>
            <w:autoSpaceDE w:val="0"/>
            <w:autoSpaceDN w:val="0"/>
            <w:ind w:hanging="480"/>
            <w:divId w:val="1088040448"/>
            <w:rPr>
              <w:rFonts w:eastAsia="Times New Roman"/>
            </w:rPr>
          </w:pPr>
          <w:r>
            <w:rPr>
              <w:rFonts w:eastAsia="Times New Roman"/>
              <w:i/>
              <w:iCs/>
            </w:rPr>
            <w:t>Systems and Interfaces Configuration Guide, Cisco SD-WAN Release 20.x - Role-Based Access Control [Cisco SD-WAN] - Cisco</w:t>
          </w:r>
          <w:r>
            <w:rPr>
              <w:rFonts w:eastAsia="Times New Roman"/>
            </w:rPr>
            <w:t>. (n.d.). Retrieved January 1, 2024, from https://www.cisco.com/c/en/us/td/docs/routers/sdwan/configuration/system-interface/vedge-20-x/systems-interfaces-book/rbac.html</w:t>
          </w:r>
        </w:p>
        <w:p w14:paraId="6E70E8B5" w14:textId="77777777" w:rsidR="003F43B9" w:rsidRDefault="003F43B9">
          <w:pPr>
            <w:autoSpaceDE w:val="0"/>
            <w:autoSpaceDN w:val="0"/>
            <w:ind w:hanging="480"/>
            <w:divId w:val="1010646732"/>
            <w:rPr>
              <w:rFonts w:eastAsia="Times New Roman"/>
            </w:rPr>
          </w:pPr>
          <w:r>
            <w:rPr>
              <w:rFonts w:eastAsia="Times New Roman"/>
              <w:i/>
              <w:iCs/>
            </w:rPr>
            <w:t>What is an intrusion detection and prevention system (IDPS)?</w:t>
          </w:r>
          <w:r>
            <w:rPr>
              <w:rFonts w:eastAsia="Times New Roman"/>
            </w:rPr>
            <w:t xml:space="preserve"> (n.d.). Retrieved January 1, 2024, from https://www.redhat.com/en/topics/security/what-is-an-IDPS</w:t>
          </w:r>
        </w:p>
        <w:p w14:paraId="4C268CF2" w14:textId="7C9C5752" w:rsidR="007B75C7" w:rsidRPr="004950FC" w:rsidRDefault="003F43B9" w:rsidP="001C1E89">
          <w:pPr>
            <w:spacing w:line="480" w:lineRule="auto"/>
            <w:rPr>
              <w:rFonts w:ascii="Times New Roman" w:hAnsi="Times New Roman" w:cs="Times New Roman"/>
              <w:sz w:val="24"/>
              <w:szCs w:val="24"/>
            </w:rPr>
          </w:pPr>
          <w:r>
            <w:rPr>
              <w:rFonts w:eastAsia="Times New Roman"/>
            </w:rPr>
            <w:t> </w:t>
          </w:r>
        </w:p>
      </w:sdtContent>
    </w:sdt>
    <w:p w14:paraId="16DD578D" w14:textId="44746D74" w:rsidR="00D50A12" w:rsidRPr="004950FC" w:rsidRDefault="00D50A12" w:rsidP="001C1E89">
      <w:pPr>
        <w:spacing w:line="480" w:lineRule="auto"/>
        <w:rPr>
          <w:rFonts w:ascii="Times New Roman" w:hAnsi="Times New Roman" w:cs="Times New Roman"/>
          <w:sz w:val="24"/>
          <w:szCs w:val="24"/>
        </w:rPr>
      </w:pPr>
    </w:p>
    <w:p w14:paraId="4197C93C" w14:textId="770FDF1B" w:rsidR="00D50A12" w:rsidRPr="004950FC" w:rsidRDefault="00D50A12" w:rsidP="001C1E89">
      <w:pPr>
        <w:spacing w:line="480" w:lineRule="auto"/>
        <w:rPr>
          <w:rFonts w:ascii="Times New Roman" w:hAnsi="Times New Roman" w:cs="Times New Roman"/>
          <w:sz w:val="24"/>
          <w:szCs w:val="24"/>
        </w:rPr>
      </w:pPr>
    </w:p>
    <w:p w14:paraId="36EF069F" w14:textId="0ADDC653" w:rsidR="00D50A12" w:rsidRPr="004950FC" w:rsidRDefault="00D50A12" w:rsidP="001C1E89">
      <w:pPr>
        <w:spacing w:line="480" w:lineRule="auto"/>
        <w:rPr>
          <w:rFonts w:ascii="Times New Roman" w:hAnsi="Times New Roman" w:cs="Times New Roman"/>
          <w:sz w:val="24"/>
          <w:szCs w:val="24"/>
        </w:rPr>
      </w:pPr>
    </w:p>
    <w:p w14:paraId="790E1958" w14:textId="2CEF31D7" w:rsidR="00D50A12" w:rsidRPr="004950FC" w:rsidRDefault="00D50A12" w:rsidP="001C1E89">
      <w:pPr>
        <w:spacing w:line="480" w:lineRule="auto"/>
        <w:rPr>
          <w:rFonts w:ascii="Times New Roman" w:hAnsi="Times New Roman" w:cs="Times New Roman"/>
          <w:sz w:val="24"/>
          <w:szCs w:val="24"/>
        </w:rPr>
      </w:pPr>
    </w:p>
    <w:p w14:paraId="6F57DC18" w14:textId="1A524A94" w:rsidR="00D50A12" w:rsidRDefault="00D50A12" w:rsidP="001C1E89">
      <w:pPr>
        <w:spacing w:line="480" w:lineRule="auto"/>
        <w:rPr>
          <w:rFonts w:ascii="Times New Roman" w:hAnsi="Times New Roman" w:cs="Times New Roman"/>
          <w:sz w:val="24"/>
          <w:szCs w:val="24"/>
        </w:rPr>
      </w:pPr>
    </w:p>
    <w:p w14:paraId="6203C304" w14:textId="455D5395" w:rsidR="00995860" w:rsidRDefault="00995860" w:rsidP="001C1E89">
      <w:pPr>
        <w:spacing w:line="480" w:lineRule="auto"/>
        <w:rPr>
          <w:rFonts w:ascii="Times New Roman" w:hAnsi="Times New Roman" w:cs="Times New Roman"/>
          <w:sz w:val="24"/>
          <w:szCs w:val="24"/>
        </w:rPr>
      </w:pPr>
    </w:p>
    <w:p w14:paraId="6E904012" w14:textId="77777777" w:rsidR="00910907" w:rsidRPr="004950FC" w:rsidRDefault="00910907" w:rsidP="001C1E89">
      <w:pPr>
        <w:spacing w:line="480" w:lineRule="auto"/>
        <w:rPr>
          <w:rFonts w:ascii="Times New Roman" w:hAnsi="Times New Roman" w:cs="Times New Roman"/>
          <w:sz w:val="24"/>
          <w:szCs w:val="24"/>
        </w:rPr>
      </w:pPr>
    </w:p>
    <w:sectPr w:rsidR="00910907" w:rsidRPr="004950F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F4972" w14:textId="77777777" w:rsidR="00BC708A" w:rsidRDefault="00BC708A" w:rsidP="005D6591">
      <w:pPr>
        <w:spacing w:after="0" w:line="240" w:lineRule="auto"/>
      </w:pPr>
      <w:r>
        <w:separator/>
      </w:r>
    </w:p>
  </w:endnote>
  <w:endnote w:type="continuationSeparator" w:id="0">
    <w:p w14:paraId="7EDF625B" w14:textId="77777777" w:rsidR="00BC708A" w:rsidRDefault="00BC708A" w:rsidP="005D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2C4AC" w14:textId="77777777" w:rsidR="00BC708A" w:rsidRDefault="00BC708A" w:rsidP="005D6591">
      <w:pPr>
        <w:spacing w:after="0" w:line="240" w:lineRule="auto"/>
      </w:pPr>
      <w:r>
        <w:separator/>
      </w:r>
    </w:p>
  </w:footnote>
  <w:footnote w:type="continuationSeparator" w:id="0">
    <w:p w14:paraId="65C73B7A" w14:textId="77777777" w:rsidR="00BC708A" w:rsidRDefault="00BC708A" w:rsidP="005D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74C0"/>
    <w:multiLevelType w:val="multilevel"/>
    <w:tmpl w:val="5CFC9826"/>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2782DA0"/>
    <w:multiLevelType w:val="multilevel"/>
    <w:tmpl w:val="343C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DEC68FD"/>
    <w:multiLevelType w:val="multilevel"/>
    <w:tmpl w:val="0B18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D3F1A"/>
    <w:multiLevelType w:val="multilevel"/>
    <w:tmpl w:val="02F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70D66"/>
    <w:multiLevelType w:val="multilevel"/>
    <w:tmpl w:val="479CB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B463A"/>
    <w:multiLevelType w:val="multilevel"/>
    <w:tmpl w:val="9F1E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72E7D"/>
    <w:multiLevelType w:val="multilevel"/>
    <w:tmpl w:val="7A10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B45D9"/>
    <w:multiLevelType w:val="multilevel"/>
    <w:tmpl w:val="AA46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11"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44456"/>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E600066"/>
    <w:multiLevelType w:val="multilevel"/>
    <w:tmpl w:val="025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2"/>
  </w:num>
  <w:num w:numId="5">
    <w:abstractNumId w:val="10"/>
  </w:num>
  <w:num w:numId="6">
    <w:abstractNumId w:val="8"/>
  </w:num>
  <w:num w:numId="7">
    <w:abstractNumId w:val="6"/>
  </w:num>
  <w:num w:numId="8">
    <w:abstractNumId w:val="14"/>
  </w:num>
  <w:num w:numId="9">
    <w:abstractNumId w:val="5"/>
  </w:num>
  <w:num w:numId="10">
    <w:abstractNumId w:val="7"/>
  </w:num>
  <w:num w:numId="11">
    <w:abstractNumId w:val="9"/>
  </w:num>
  <w:num w:numId="12">
    <w:abstractNumId w:val="1"/>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mwqAUAAXpkkiwAAAA="/>
  </w:docVars>
  <w:rsids>
    <w:rsidRoot w:val="00231A32"/>
    <w:rsid w:val="0000756C"/>
    <w:rsid w:val="00014D5D"/>
    <w:rsid w:val="00014D8B"/>
    <w:rsid w:val="00015C1C"/>
    <w:rsid w:val="000259DA"/>
    <w:rsid w:val="00035D4C"/>
    <w:rsid w:val="000426B0"/>
    <w:rsid w:val="000562DA"/>
    <w:rsid w:val="000632F8"/>
    <w:rsid w:val="00064C4F"/>
    <w:rsid w:val="00071FF5"/>
    <w:rsid w:val="000763B7"/>
    <w:rsid w:val="00077089"/>
    <w:rsid w:val="00077A94"/>
    <w:rsid w:val="000854F6"/>
    <w:rsid w:val="00086CE8"/>
    <w:rsid w:val="00086E47"/>
    <w:rsid w:val="0009175C"/>
    <w:rsid w:val="00092173"/>
    <w:rsid w:val="000923E0"/>
    <w:rsid w:val="00093F9C"/>
    <w:rsid w:val="000A1C0E"/>
    <w:rsid w:val="000A1F41"/>
    <w:rsid w:val="000B0210"/>
    <w:rsid w:val="000B1CD0"/>
    <w:rsid w:val="000C02D9"/>
    <w:rsid w:val="000C1463"/>
    <w:rsid w:val="000C3FBC"/>
    <w:rsid w:val="000C6031"/>
    <w:rsid w:val="000D16E8"/>
    <w:rsid w:val="000D4563"/>
    <w:rsid w:val="000E7DA3"/>
    <w:rsid w:val="000F0542"/>
    <w:rsid w:val="00106EB7"/>
    <w:rsid w:val="001206C0"/>
    <w:rsid w:val="001240AC"/>
    <w:rsid w:val="00125110"/>
    <w:rsid w:val="001270DD"/>
    <w:rsid w:val="0013261E"/>
    <w:rsid w:val="0014310A"/>
    <w:rsid w:val="00143E67"/>
    <w:rsid w:val="00144A5C"/>
    <w:rsid w:val="00145190"/>
    <w:rsid w:val="0014577E"/>
    <w:rsid w:val="00146329"/>
    <w:rsid w:val="00150094"/>
    <w:rsid w:val="0015552B"/>
    <w:rsid w:val="00156A3E"/>
    <w:rsid w:val="00161489"/>
    <w:rsid w:val="00164913"/>
    <w:rsid w:val="001652E1"/>
    <w:rsid w:val="001673FD"/>
    <w:rsid w:val="00175B81"/>
    <w:rsid w:val="00187D66"/>
    <w:rsid w:val="0019118B"/>
    <w:rsid w:val="00191C1D"/>
    <w:rsid w:val="001937E5"/>
    <w:rsid w:val="001A3497"/>
    <w:rsid w:val="001B3B28"/>
    <w:rsid w:val="001B41AA"/>
    <w:rsid w:val="001B661A"/>
    <w:rsid w:val="001B6CDC"/>
    <w:rsid w:val="001C158A"/>
    <w:rsid w:val="001C1E89"/>
    <w:rsid w:val="001C4C95"/>
    <w:rsid w:val="001C4D98"/>
    <w:rsid w:val="001C5669"/>
    <w:rsid w:val="001D0AEE"/>
    <w:rsid w:val="001D0CC2"/>
    <w:rsid w:val="001E4A7C"/>
    <w:rsid w:val="001E4AC6"/>
    <w:rsid w:val="001E6312"/>
    <w:rsid w:val="001E7998"/>
    <w:rsid w:val="001F19EE"/>
    <w:rsid w:val="001F2CB9"/>
    <w:rsid w:val="00202F5B"/>
    <w:rsid w:val="0020416F"/>
    <w:rsid w:val="00210007"/>
    <w:rsid w:val="00211C19"/>
    <w:rsid w:val="002122B0"/>
    <w:rsid w:val="00213C38"/>
    <w:rsid w:val="00213E68"/>
    <w:rsid w:val="002208DE"/>
    <w:rsid w:val="00220CE7"/>
    <w:rsid w:val="0022131E"/>
    <w:rsid w:val="002219A5"/>
    <w:rsid w:val="00223B54"/>
    <w:rsid w:val="00230480"/>
    <w:rsid w:val="00231A32"/>
    <w:rsid w:val="00231D7E"/>
    <w:rsid w:val="00237EF1"/>
    <w:rsid w:val="002432BF"/>
    <w:rsid w:val="00243FC2"/>
    <w:rsid w:val="00252EDC"/>
    <w:rsid w:val="00267386"/>
    <w:rsid w:val="00277482"/>
    <w:rsid w:val="00282A11"/>
    <w:rsid w:val="00283B53"/>
    <w:rsid w:val="002855F5"/>
    <w:rsid w:val="0028621B"/>
    <w:rsid w:val="00291E06"/>
    <w:rsid w:val="00292481"/>
    <w:rsid w:val="002B0BA5"/>
    <w:rsid w:val="002B10BC"/>
    <w:rsid w:val="002B311D"/>
    <w:rsid w:val="002B5240"/>
    <w:rsid w:val="002B5D74"/>
    <w:rsid w:val="002C2B60"/>
    <w:rsid w:val="002C51D9"/>
    <w:rsid w:val="002D553D"/>
    <w:rsid w:val="002D7870"/>
    <w:rsid w:val="002E2E03"/>
    <w:rsid w:val="002F33E1"/>
    <w:rsid w:val="002F7467"/>
    <w:rsid w:val="00301E60"/>
    <w:rsid w:val="0030684E"/>
    <w:rsid w:val="003072A9"/>
    <w:rsid w:val="00311239"/>
    <w:rsid w:val="003134D2"/>
    <w:rsid w:val="00315AD7"/>
    <w:rsid w:val="003377D6"/>
    <w:rsid w:val="0034418E"/>
    <w:rsid w:val="003557F9"/>
    <w:rsid w:val="00357653"/>
    <w:rsid w:val="00357DD6"/>
    <w:rsid w:val="00357F21"/>
    <w:rsid w:val="00364B8A"/>
    <w:rsid w:val="00365B84"/>
    <w:rsid w:val="0036733A"/>
    <w:rsid w:val="003721BC"/>
    <w:rsid w:val="00373763"/>
    <w:rsid w:val="00373C59"/>
    <w:rsid w:val="003866F5"/>
    <w:rsid w:val="00386CAD"/>
    <w:rsid w:val="00391513"/>
    <w:rsid w:val="00394D8F"/>
    <w:rsid w:val="00395201"/>
    <w:rsid w:val="003A1FE7"/>
    <w:rsid w:val="003A63A1"/>
    <w:rsid w:val="003B0964"/>
    <w:rsid w:val="003C4323"/>
    <w:rsid w:val="003C6C72"/>
    <w:rsid w:val="003C6CCA"/>
    <w:rsid w:val="003E451C"/>
    <w:rsid w:val="003E4529"/>
    <w:rsid w:val="003F41DF"/>
    <w:rsid w:val="003F43B9"/>
    <w:rsid w:val="003F4FBE"/>
    <w:rsid w:val="0041248F"/>
    <w:rsid w:val="004147EB"/>
    <w:rsid w:val="00421835"/>
    <w:rsid w:val="0043311F"/>
    <w:rsid w:val="00433D93"/>
    <w:rsid w:val="00443ADC"/>
    <w:rsid w:val="004459B6"/>
    <w:rsid w:val="00454A02"/>
    <w:rsid w:val="004656C0"/>
    <w:rsid w:val="004762C7"/>
    <w:rsid w:val="004839B4"/>
    <w:rsid w:val="00492257"/>
    <w:rsid w:val="00495008"/>
    <w:rsid w:val="004950FC"/>
    <w:rsid w:val="004A5425"/>
    <w:rsid w:val="004C3842"/>
    <w:rsid w:val="004C5AE6"/>
    <w:rsid w:val="004D0748"/>
    <w:rsid w:val="004D1CF3"/>
    <w:rsid w:val="004D6635"/>
    <w:rsid w:val="004E3619"/>
    <w:rsid w:val="004F47F6"/>
    <w:rsid w:val="004F740A"/>
    <w:rsid w:val="00500B21"/>
    <w:rsid w:val="00500C6F"/>
    <w:rsid w:val="00507449"/>
    <w:rsid w:val="00511AD6"/>
    <w:rsid w:val="00512D60"/>
    <w:rsid w:val="00513B94"/>
    <w:rsid w:val="00516F42"/>
    <w:rsid w:val="00525300"/>
    <w:rsid w:val="00530DAF"/>
    <w:rsid w:val="00531D34"/>
    <w:rsid w:val="00535AD9"/>
    <w:rsid w:val="0053649A"/>
    <w:rsid w:val="00541C3E"/>
    <w:rsid w:val="00543447"/>
    <w:rsid w:val="00546B1D"/>
    <w:rsid w:val="00562118"/>
    <w:rsid w:val="00570FC8"/>
    <w:rsid w:val="005712C6"/>
    <w:rsid w:val="00576A70"/>
    <w:rsid w:val="00586679"/>
    <w:rsid w:val="005A4E2D"/>
    <w:rsid w:val="005A76A0"/>
    <w:rsid w:val="005B55A2"/>
    <w:rsid w:val="005C08B9"/>
    <w:rsid w:val="005C1556"/>
    <w:rsid w:val="005C15E2"/>
    <w:rsid w:val="005C33B0"/>
    <w:rsid w:val="005C48B5"/>
    <w:rsid w:val="005C6DC3"/>
    <w:rsid w:val="005D64BA"/>
    <w:rsid w:val="005D6591"/>
    <w:rsid w:val="005E59E5"/>
    <w:rsid w:val="005E692B"/>
    <w:rsid w:val="005F25BB"/>
    <w:rsid w:val="005F2732"/>
    <w:rsid w:val="005F6BD0"/>
    <w:rsid w:val="006069D2"/>
    <w:rsid w:val="00623EBB"/>
    <w:rsid w:val="00624725"/>
    <w:rsid w:val="006307FE"/>
    <w:rsid w:val="00635553"/>
    <w:rsid w:val="0064163F"/>
    <w:rsid w:val="00643BE9"/>
    <w:rsid w:val="006600BB"/>
    <w:rsid w:val="00663BD8"/>
    <w:rsid w:val="00673DBD"/>
    <w:rsid w:val="00676445"/>
    <w:rsid w:val="00692949"/>
    <w:rsid w:val="006A05D4"/>
    <w:rsid w:val="006A2E56"/>
    <w:rsid w:val="006B02A8"/>
    <w:rsid w:val="006B3B25"/>
    <w:rsid w:val="006B3C2E"/>
    <w:rsid w:val="006B7430"/>
    <w:rsid w:val="006C6251"/>
    <w:rsid w:val="006D0A65"/>
    <w:rsid w:val="006D119C"/>
    <w:rsid w:val="006D5733"/>
    <w:rsid w:val="006E3FC0"/>
    <w:rsid w:val="006E75BF"/>
    <w:rsid w:val="006F2022"/>
    <w:rsid w:val="006F633D"/>
    <w:rsid w:val="00704B81"/>
    <w:rsid w:val="0070692C"/>
    <w:rsid w:val="00720DEF"/>
    <w:rsid w:val="00726641"/>
    <w:rsid w:val="00733029"/>
    <w:rsid w:val="0073650C"/>
    <w:rsid w:val="00740206"/>
    <w:rsid w:val="00741CB0"/>
    <w:rsid w:val="00747E6C"/>
    <w:rsid w:val="00754D89"/>
    <w:rsid w:val="00756582"/>
    <w:rsid w:val="007622B7"/>
    <w:rsid w:val="0078260C"/>
    <w:rsid w:val="007871F8"/>
    <w:rsid w:val="00791657"/>
    <w:rsid w:val="0079344A"/>
    <w:rsid w:val="007A3918"/>
    <w:rsid w:val="007A417A"/>
    <w:rsid w:val="007A4B49"/>
    <w:rsid w:val="007A5AFA"/>
    <w:rsid w:val="007A7C20"/>
    <w:rsid w:val="007B2554"/>
    <w:rsid w:val="007B5710"/>
    <w:rsid w:val="007B6DEB"/>
    <w:rsid w:val="007B75C7"/>
    <w:rsid w:val="007C2480"/>
    <w:rsid w:val="007C2C72"/>
    <w:rsid w:val="007C7B28"/>
    <w:rsid w:val="007D180C"/>
    <w:rsid w:val="007D1FD0"/>
    <w:rsid w:val="007D3199"/>
    <w:rsid w:val="007E0005"/>
    <w:rsid w:val="007E12E3"/>
    <w:rsid w:val="007E2F1E"/>
    <w:rsid w:val="007E3C02"/>
    <w:rsid w:val="007F0A09"/>
    <w:rsid w:val="007F1D22"/>
    <w:rsid w:val="00802173"/>
    <w:rsid w:val="00807D5B"/>
    <w:rsid w:val="00807DCE"/>
    <w:rsid w:val="00827A10"/>
    <w:rsid w:val="0083623F"/>
    <w:rsid w:val="00836561"/>
    <w:rsid w:val="0085408A"/>
    <w:rsid w:val="008552F3"/>
    <w:rsid w:val="00863E4A"/>
    <w:rsid w:val="0087212F"/>
    <w:rsid w:val="008747E2"/>
    <w:rsid w:val="00875B42"/>
    <w:rsid w:val="008774D8"/>
    <w:rsid w:val="00877692"/>
    <w:rsid w:val="00884631"/>
    <w:rsid w:val="00897680"/>
    <w:rsid w:val="008B0508"/>
    <w:rsid w:val="008B2064"/>
    <w:rsid w:val="008B7CEB"/>
    <w:rsid w:val="008D562D"/>
    <w:rsid w:val="008E3D01"/>
    <w:rsid w:val="008F3F8D"/>
    <w:rsid w:val="0090130A"/>
    <w:rsid w:val="009016FA"/>
    <w:rsid w:val="009072C3"/>
    <w:rsid w:val="00907B7E"/>
    <w:rsid w:val="00910907"/>
    <w:rsid w:val="00912AFB"/>
    <w:rsid w:val="00916D63"/>
    <w:rsid w:val="00921B35"/>
    <w:rsid w:val="009358AE"/>
    <w:rsid w:val="00943E09"/>
    <w:rsid w:val="00951254"/>
    <w:rsid w:val="00957DB7"/>
    <w:rsid w:val="0097346B"/>
    <w:rsid w:val="00973C5F"/>
    <w:rsid w:val="0097576F"/>
    <w:rsid w:val="009844FB"/>
    <w:rsid w:val="00991C1D"/>
    <w:rsid w:val="00994482"/>
    <w:rsid w:val="00994695"/>
    <w:rsid w:val="00995860"/>
    <w:rsid w:val="009A1704"/>
    <w:rsid w:val="009A347D"/>
    <w:rsid w:val="009A7A67"/>
    <w:rsid w:val="009B2F22"/>
    <w:rsid w:val="009B689A"/>
    <w:rsid w:val="009C0859"/>
    <w:rsid w:val="009D17F9"/>
    <w:rsid w:val="009D18BA"/>
    <w:rsid w:val="009E657B"/>
    <w:rsid w:val="00A01E9B"/>
    <w:rsid w:val="00A058ED"/>
    <w:rsid w:val="00A12AC2"/>
    <w:rsid w:val="00A277BD"/>
    <w:rsid w:val="00A31BB6"/>
    <w:rsid w:val="00A32075"/>
    <w:rsid w:val="00A32373"/>
    <w:rsid w:val="00A3680A"/>
    <w:rsid w:val="00A37A6A"/>
    <w:rsid w:val="00A43215"/>
    <w:rsid w:val="00A52EC5"/>
    <w:rsid w:val="00A7584E"/>
    <w:rsid w:val="00A8004F"/>
    <w:rsid w:val="00A92120"/>
    <w:rsid w:val="00A9337A"/>
    <w:rsid w:val="00A9569C"/>
    <w:rsid w:val="00AA0010"/>
    <w:rsid w:val="00AA074A"/>
    <w:rsid w:val="00AB1A33"/>
    <w:rsid w:val="00AB337C"/>
    <w:rsid w:val="00AB59BF"/>
    <w:rsid w:val="00AC20B2"/>
    <w:rsid w:val="00AE23DE"/>
    <w:rsid w:val="00AF0439"/>
    <w:rsid w:val="00AF4956"/>
    <w:rsid w:val="00AF5B1D"/>
    <w:rsid w:val="00B04C46"/>
    <w:rsid w:val="00B14DD9"/>
    <w:rsid w:val="00B162ED"/>
    <w:rsid w:val="00B20DEA"/>
    <w:rsid w:val="00B303C7"/>
    <w:rsid w:val="00B44819"/>
    <w:rsid w:val="00B46369"/>
    <w:rsid w:val="00B521D5"/>
    <w:rsid w:val="00B52615"/>
    <w:rsid w:val="00B56FE6"/>
    <w:rsid w:val="00B6088E"/>
    <w:rsid w:val="00B64E12"/>
    <w:rsid w:val="00B66B09"/>
    <w:rsid w:val="00B75327"/>
    <w:rsid w:val="00B75B3C"/>
    <w:rsid w:val="00B76C39"/>
    <w:rsid w:val="00B911A0"/>
    <w:rsid w:val="00B97C83"/>
    <w:rsid w:val="00BA06AD"/>
    <w:rsid w:val="00BB0310"/>
    <w:rsid w:val="00BB41C5"/>
    <w:rsid w:val="00BC2ECF"/>
    <w:rsid w:val="00BC5731"/>
    <w:rsid w:val="00BC708A"/>
    <w:rsid w:val="00BD05A2"/>
    <w:rsid w:val="00BD7C7E"/>
    <w:rsid w:val="00BE7A3C"/>
    <w:rsid w:val="00BF25F9"/>
    <w:rsid w:val="00BF4BF9"/>
    <w:rsid w:val="00C07AB9"/>
    <w:rsid w:val="00C22678"/>
    <w:rsid w:val="00C26EF1"/>
    <w:rsid w:val="00C30D8E"/>
    <w:rsid w:val="00C41E07"/>
    <w:rsid w:val="00C46BD1"/>
    <w:rsid w:val="00C5030D"/>
    <w:rsid w:val="00C56D04"/>
    <w:rsid w:val="00C56EB3"/>
    <w:rsid w:val="00C67D9E"/>
    <w:rsid w:val="00C847E3"/>
    <w:rsid w:val="00C871D6"/>
    <w:rsid w:val="00C92657"/>
    <w:rsid w:val="00C96910"/>
    <w:rsid w:val="00CA1144"/>
    <w:rsid w:val="00CA11FD"/>
    <w:rsid w:val="00CA7E32"/>
    <w:rsid w:val="00CB5107"/>
    <w:rsid w:val="00CD351C"/>
    <w:rsid w:val="00D03D4C"/>
    <w:rsid w:val="00D05261"/>
    <w:rsid w:val="00D102DC"/>
    <w:rsid w:val="00D161B5"/>
    <w:rsid w:val="00D17EEA"/>
    <w:rsid w:val="00D3357E"/>
    <w:rsid w:val="00D41600"/>
    <w:rsid w:val="00D50A12"/>
    <w:rsid w:val="00D52454"/>
    <w:rsid w:val="00D5645A"/>
    <w:rsid w:val="00D62F5F"/>
    <w:rsid w:val="00D66515"/>
    <w:rsid w:val="00D66F5A"/>
    <w:rsid w:val="00D7083B"/>
    <w:rsid w:val="00D719B6"/>
    <w:rsid w:val="00D81A01"/>
    <w:rsid w:val="00D84629"/>
    <w:rsid w:val="00DB0C83"/>
    <w:rsid w:val="00DB27DA"/>
    <w:rsid w:val="00DC0023"/>
    <w:rsid w:val="00DC414F"/>
    <w:rsid w:val="00DD3576"/>
    <w:rsid w:val="00DD3EB8"/>
    <w:rsid w:val="00DE01F8"/>
    <w:rsid w:val="00DE1C11"/>
    <w:rsid w:val="00DE5F10"/>
    <w:rsid w:val="00DF5D42"/>
    <w:rsid w:val="00DF66D8"/>
    <w:rsid w:val="00DF71E5"/>
    <w:rsid w:val="00E05EDB"/>
    <w:rsid w:val="00E06496"/>
    <w:rsid w:val="00E16B69"/>
    <w:rsid w:val="00E22D04"/>
    <w:rsid w:val="00E24127"/>
    <w:rsid w:val="00E2432C"/>
    <w:rsid w:val="00E275AD"/>
    <w:rsid w:val="00E27993"/>
    <w:rsid w:val="00E30C36"/>
    <w:rsid w:val="00E4246B"/>
    <w:rsid w:val="00E5005E"/>
    <w:rsid w:val="00E552C3"/>
    <w:rsid w:val="00E609A6"/>
    <w:rsid w:val="00E6251B"/>
    <w:rsid w:val="00E73B74"/>
    <w:rsid w:val="00E75BE6"/>
    <w:rsid w:val="00E860B2"/>
    <w:rsid w:val="00E94DF0"/>
    <w:rsid w:val="00EA08E1"/>
    <w:rsid w:val="00EA4E08"/>
    <w:rsid w:val="00EA6218"/>
    <w:rsid w:val="00EC4CF9"/>
    <w:rsid w:val="00EC65E3"/>
    <w:rsid w:val="00ED06E2"/>
    <w:rsid w:val="00ED121C"/>
    <w:rsid w:val="00ED5578"/>
    <w:rsid w:val="00ED68BB"/>
    <w:rsid w:val="00EE29E6"/>
    <w:rsid w:val="00EE413B"/>
    <w:rsid w:val="00EE462C"/>
    <w:rsid w:val="00EF42A1"/>
    <w:rsid w:val="00EF4668"/>
    <w:rsid w:val="00EF547A"/>
    <w:rsid w:val="00F11F95"/>
    <w:rsid w:val="00F12C7C"/>
    <w:rsid w:val="00F1428B"/>
    <w:rsid w:val="00F20A12"/>
    <w:rsid w:val="00F268C7"/>
    <w:rsid w:val="00F27AC0"/>
    <w:rsid w:val="00F507A2"/>
    <w:rsid w:val="00F51B57"/>
    <w:rsid w:val="00F61FB0"/>
    <w:rsid w:val="00F82CD3"/>
    <w:rsid w:val="00F96419"/>
    <w:rsid w:val="00F978D4"/>
    <w:rsid w:val="00FA55FE"/>
    <w:rsid w:val="00FB0747"/>
    <w:rsid w:val="00FB10CA"/>
    <w:rsid w:val="00FB1659"/>
    <w:rsid w:val="00FB61FD"/>
    <w:rsid w:val="00FD0AC7"/>
    <w:rsid w:val="00FD40F3"/>
    <w:rsid w:val="00FD6770"/>
    <w:rsid w:val="00FE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77E"/>
  </w:style>
  <w:style w:type="paragraph" w:styleId="Heading4">
    <w:name w:val="heading 4"/>
    <w:basedOn w:val="Normal"/>
    <w:link w:val="Heading4Char"/>
    <w:uiPriority w:val="9"/>
    <w:qFormat/>
    <w:rsid w:val="00064C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 w:type="paragraph" w:styleId="Header">
    <w:name w:val="header"/>
    <w:basedOn w:val="Normal"/>
    <w:link w:val="HeaderChar"/>
    <w:uiPriority w:val="99"/>
    <w:unhideWhenUsed/>
    <w:rsid w:val="005D65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591"/>
  </w:style>
  <w:style w:type="paragraph" w:styleId="Footer">
    <w:name w:val="footer"/>
    <w:basedOn w:val="Normal"/>
    <w:link w:val="FooterChar"/>
    <w:uiPriority w:val="99"/>
    <w:unhideWhenUsed/>
    <w:rsid w:val="005D65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591"/>
  </w:style>
  <w:style w:type="character" w:customStyle="1" w:styleId="Heading4Char">
    <w:name w:val="Heading 4 Char"/>
    <w:basedOn w:val="DefaultParagraphFont"/>
    <w:link w:val="Heading4"/>
    <w:uiPriority w:val="9"/>
    <w:rsid w:val="00064C4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64C4F"/>
    <w:rPr>
      <w:b/>
      <w:bCs/>
    </w:rPr>
  </w:style>
  <w:style w:type="character" w:styleId="Emphasis">
    <w:name w:val="Emphasis"/>
    <w:basedOn w:val="DefaultParagraphFont"/>
    <w:uiPriority w:val="20"/>
    <w:qFormat/>
    <w:rsid w:val="00064C4F"/>
    <w:rPr>
      <w:i/>
      <w:iCs/>
    </w:rPr>
  </w:style>
  <w:style w:type="character" w:styleId="FollowedHyperlink">
    <w:name w:val="FollowedHyperlink"/>
    <w:basedOn w:val="DefaultParagraphFont"/>
    <w:uiPriority w:val="99"/>
    <w:semiHidden/>
    <w:unhideWhenUsed/>
    <w:rsid w:val="00DB2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152">
      <w:bodyDiv w:val="1"/>
      <w:marLeft w:val="0"/>
      <w:marRight w:val="0"/>
      <w:marTop w:val="0"/>
      <w:marBottom w:val="0"/>
      <w:divBdr>
        <w:top w:val="none" w:sz="0" w:space="0" w:color="auto"/>
        <w:left w:val="none" w:sz="0" w:space="0" w:color="auto"/>
        <w:bottom w:val="none" w:sz="0" w:space="0" w:color="auto"/>
        <w:right w:val="none" w:sz="0" w:space="0" w:color="auto"/>
      </w:divBdr>
    </w:div>
    <w:div w:id="14116013">
      <w:bodyDiv w:val="1"/>
      <w:marLeft w:val="0"/>
      <w:marRight w:val="0"/>
      <w:marTop w:val="0"/>
      <w:marBottom w:val="0"/>
      <w:divBdr>
        <w:top w:val="none" w:sz="0" w:space="0" w:color="auto"/>
        <w:left w:val="none" w:sz="0" w:space="0" w:color="auto"/>
        <w:bottom w:val="none" w:sz="0" w:space="0" w:color="auto"/>
        <w:right w:val="none" w:sz="0" w:space="0" w:color="auto"/>
      </w:divBdr>
    </w:div>
    <w:div w:id="75323719">
      <w:bodyDiv w:val="1"/>
      <w:marLeft w:val="0"/>
      <w:marRight w:val="0"/>
      <w:marTop w:val="0"/>
      <w:marBottom w:val="0"/>
      <w:divBdr>
        <w:top w:val="none" w:sz="0" w:space="0" w:color="auto"/>
        <w:left w:val="none" w:sz="0" w:space="0" w:color="auto"/>
        <w:bottom w:val="none" w:sz="0" w:space="0" w:color="auto"/>
        <w:right w:val="none" w:sz="0" w:space="0" w:color="auto"/>
      </w:divBdr>
    </w:div>
    <w:div w:id="121270827">
      <w:bodyDiv w:val="1"/>
      <w:marLeft w:val="0"/>
      <w:marRight w:val="0"/>
      <w:marTop w:val="0"/>
      <w:marBottom w:val="0"/>
      <w:divBdr>
        <w:top w:val="none" w:sz="0" w:space="0" w:color="auto"/>
        <w:left w:val="none" w:sz="0" w:space="0" w:color="auto"/>
        <w:bottom w:val="none" w:sz="0" w:space="0" w:color="auto"/>
        <w:right w:val="none" w:sz="0" w:space="0" w:color="auto"/>
      </w:divBdr>
      <w:divsChild>
        <w:div w:id="375543548">
          <w:marLeft w:val="450"/>
          <w:marRight w:val="0"/>
          <w:marTop w:val="0"/>
          <w:marBottom w:val="0"/>
          <w:divBdr>
            <w:top w:val="none" w:sz="0" w:space="0" w:color="auto"/>
            <w:left w:val="none" w:sz="0" w:space="0" w:color="auto"/>
            <w:bottom w:val="none" w:sz="0" w:space="0" w:color="auto"/>
            <w:right w:val="none" w:sz="0" w:space="0" w:color="auto"/>
          </w:divBdr>
          <w:divsChild>
            <w:div w:id="1813398666">
              <w:marLeft w:val="0"/>
              <w:marRight w:val="0"/>
              <w:marTop w:val="0"/>
              <w:marBottom w:val="0"/>
              <w:divBdr>
                <w:top w:val="none" w:sz="0" w:space="0" w:color="auto"/>
                <w:left w:val="none" w:sz="0" w:space="0" w:color="auto"/>
                <w:bottom w:val="none" w:sz="0" w:space="0" w:color="auto"/>
                <w:right w:val="none" w:sz="0" w:space="0" w:color="auto"/>
              </w:divBdr>
            </w:div>
            <w:div w:id="279722305">
              <w:marLeft w:val="0"/>
              <w:marRight w:val="0"/>
              <w:marTop w:val="0"/>
              <w:marBottom w:val="0"/>
              <w:divBdr>
                <w:top w:val="none" w:sz="0" w:space="0" w:color="auto"/>
                <w:left w:val="none" w:sz="0" w:space="0" w:color="auto"/>
                <w:bottom w:val="none" w:sz="0" w:space="0" w:color="auto"/>
                <w:right w:val="none" w:sz="0" w:space="0" w:color="auto"/>
              </w:divBdr>
            </w:div>
            <w:div w:id="406221365">
              <w:marLeft w:val="0"/>
              <w:marRight w:val="0"/>
              <w:marTop w:val="0"/>
              <w:marBottom w:val="0"/>
              <w:divBdr>
                <w:top w:val="none" w:sz="0" w:space="0" w:color="auto"/>
                <w:left w:val="none" w:sz="0" w:space="0" w:color="auto"/>
                <w:bottom w:val="none" w:sz="0" w:space="0" w:color="auto"/>
                <w:right w:val="none" w:sz="0" w:space="0" w:color="auto"/>
              </w:divBdr>
            </w:div>
          </w:divsChild>
        </w:div>
        <w:div w:id="2074738853">
          <w:marLeft w:val="450"/>
          <w:marRight w:val="0"/>
          <w:marTop w:val="0"/>
          <w:marBottom w:val="0"/>
          <w:divBdr>
            <w:top w:val="none" w:sz="0" w:space="0" w:color="auto"/>
            <w:left w:val="none" w:sz="0" w:space="0" w:color="auto"/>
            <w:bottom w:val="none" w:sz="0" w:space="0" w:color="auto"/>
            <w:right w:val="none" w:sz="0" w:space="0" w:color="auto"/>
          </w:divBdr>
          <w:divsChild>
            <w:div w:id="862519575">
              <w:marLeft w:val="0"/>
              <w:marRight w:val="0"/>
              <w:marTop w:val="0"/>
              <w:marBottom w:val="0"/>
              <w:divBdr>
                <w:top w:val="none" w:sz="0" w:space="0" w:color="auto"/>
                <w:left w:val="none" w:sz="0" w:space="0" w:color="auto"/>
                <w:bottom w:val="none" w:sz="0" w:space="0" w:color="auto"/>
                <w:right w:val="none" w:sz="0" w:space="0" w:color="auto"/>
              </w:divBdr>
            </w:div>
            <w:div w:id="1692027899">
              <w:marLeft w:val="0"/>
              <w:marRight w:val="0"/>
              <w:marTop w:val="0"/>
              <w:marBottom w:val="0"/>
              <w:divBdr>
                <w:top w:val="none" w:sz="0" w:space="0" w:color="auto"/>
                <w:left w:val="none" w:sz="0" w:space="0" w:color="auto"/>
                <w:bottom w:val="none" w:sz="0" w:space="0" w:color="auto"/>
                <w:right w:val="none" w:sz="0" w:space="0" w:color="auto"/>
              </w:divBdr>
            </w:div>
          </w:divsChild>
        </w:div>
        <w:div w:id="1771045131">
          <w:marLeft w:val="450"/>
          <w:marRight w:val="0"/>
          <w:marTop w:val="0"/>
          <w:marBottom w:val="0"/>
          <w:divBdr>
            <w:top w:val="none" w:sz="0" w:space="0" w:color="auto"/>
            <w:left w:val="none" w:sz="0" w:space="0" w:color="auto"/>
            <w:bottom w:val="none" w:sz="0" w:space="0" w:color="auto"/>
            <w:right w:val="none" w:sz="0" w:space="0" w:color="auto"/>
          </w:divBdr>
          <w:divsChild>
            <w:div w:id="1166632198">
              <w:marLeft w:val="0"/>
              <w:marRight w:val="0"/>
              <w:marTop w:val="0"/>
              <w:marBottom w:val="0"/>
              <w:divBdr>
                <w:top w:val="none" w:sz="0" w:space="0" w:color="auto"/>
                <w:left w:val="none" w:sz="0" w:space="0" w:color="auto"/>
                <w:bottom w:val="none" w:sz="0" w:space="0" w:color="auto"/>
                <w:right w:val="none" w:sz="0" w:space="0" w:color="auto"/>
              </w:divBdr>
            </w:div>
            <w:div w:id="1269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22444644">
      <w:bodyDiv w:val="1"/>
      <w:marLeft w:val="0"/>
      <w:marRight w:val="0"/>
      <w:marTop w:val="0"/>
      <w:marBottom w:val="0"/>
      <w:divBdr>
        <w:top w:val="none" w:sz="0" w:space="0" w:color="auto"/>
        <w:left w:val="none" w:sz="0" w:space="0" w:color="auto"/>
        <w:bottom w:val="none" w:sz="0" w:space="0" w:color="auto"/>
        <w:right w:val="none" w:sz="0" w:space="0" w:color="auto"/>
      </w:divBdr>
      <w:divsChild>
        <w:div w:id="250701923">
          <w:marLeft w:val="450"/>
          <w:marRight w:val="0"/>
          <w:marTop w:val="0"/>
          <w:marBottom w:val="0"/>
          <w:divBdr>
            <w:top w:val="none" w:sz="0" w:space="0" w:color="auto"/>
            <w:left w:val="none" w:sz="0" w:space="0" w:color="auto"/>
            <w:bottom w:val="none" w:sz="0" w:space="0" w:color="auto"/>
            <w:right w:val="none" w:sz="0" w:space="0" w:color="auto"/>
          </w:divBdr>
          <w:divsChild>
            <w:div w:id="123932300">
              <w:marLeft w:val="0"/>
              <w:marRight w:val="0"/>
              <w:marTop w:val="0"/>
              <w:marBottom w:val="0"/>
              <w:divBdr>
                <w:top w:val="none" w:sz="0" w:space="0" w:color="auto"/>
                <w:left w:val="none" w:sz="0" w:space="0" w:color="auto"/>
                <w:bottom w:val="none" w:sz="0" w:space="0" w:color="auto"/>
                <w:right w:val="none" w:sz="0" w:space="0" w:color="auto"/>
              </w:divBdr>
            </w:div>
            <w:div w:id="305938542">
              <w:marLeft w:val="0"/>
              <w:marRight w:val="0"/>
              <w:marTop w:val="0"/>
              <w:marBottom w:val="0"/>
              <w:divBdr>
                <w:top w:val="none" w:sz="0" w:space="0" w:color="auto"/>
                <w:left w:val="none" w:sz="0" w:space="0" w:color="auto"/>
                <w:bottom w:val="none" w:sz="0" w:space="0" w:color="auto"/>
                <w:right w:val="none" w:sz="0" w:space="0" w:color="auto"/>
              </w:divBdr>
            </w:div>
            <w:div w:id="1780954381">
              <w:marLeft w:val="0"/>
              <w:marRight w:val="0"/>
              <w:marTop w:val="0"/>
              <w:marBottom w:val="0"/>
              <w:divBdr>
                <w:top w:val="none" w:sz="0" w:space="0" w:color="auto"/>
                <w:left w:val="none" w:sz="0" w:space="0" w:color="auto"/>
                <w:bottom w:val="none" w:sz="0" w:space="0" w:color="auto"/>
                <w:right w:val="none" w:sz="0" w:space="0" w:color="auto"/>
              </w:divBdr>
            </w:div>
            <w:div w:id="1555773431">
              <w:marLeft w:val="0"/>
              <w:marRight w:val="0"/>
              <w:marTop w:val="0"/>
              <w:marBottom w:val="0"/>
              <w:divBdr>
                <w:top w:val="none" w:sz="0" w:space="0" w:color="auto"/>
                <w:left w:val="none" w:sz="0" w:space="0" w:color="auto"/>
                <w:bottom w:val="none" w:sz="0" w:space="0" w:color="auto"/>
                <w:right w:val="none" w:sz="0" w:space="0" w:color="auto"/>
              </w:divBdr>
            </w:div>
            <w:div w:id="77218363">
              <w:marLeft w:val="0"/>
              <w:marRight w:val="0"/>
              <w:marTop w:val="0"/>
              <w:marBottom w:val="0"/>
              <w:divBdr>
                <w:top w:val="none" w:sz="0" w:space="0" w:color="auto"/>
                <w:left w:val="none" w:sz="0" w:space="0" w:color="auto"/>
                <w:bottom w:val="none" w:sz="0" w:space="0" w:color="auto"/>
                <w:right w:val="none" w:sz="0" w:space="0" w:color="auto"/>
              </w:divBdr>
            </w:div>
            <w:div w:id="1854880726">
              <w:marLeft w:val="0"/>
              <w:marRight w:val="0"/>
              <w:marTop w:val="0"/>
              <w:marBottom w:val="0"/>
              <w:divBdr>
                <w:top w:val="none" w:sz="0" w:space="0" w:color="auto"/>
                <w:left w:val="none" w:sz="0" w:space="0" w:color="auto"/>
                <w:bottom w:val="none" w:sz="0" w:space="0" w:color="auto"/>
                <w:right w:val="none" w:sz="0" w:space="0" w:color="auto"/>
              </w:divBdr>
            </w:div>
            <w:div w:id="223221538">
              <w:marLeft w:val="0"/>
              <w:marRight w:val="0"/>
              <w:marTop w:val="0"/>
              <w:marBottom w:val="0"/>
              <w:divBdr>
                <w:top w:val="none" w:sz="0" w:space="0" w:color="auto"/>
                <w:left w:val="none" w:sz="0" w:space="0" w:color="auto"/>
                <w:bottom w:val="none" w:sz="0" w:space="0" w:color="auto"/>
                <w:right w:val="none" w:sz="0" w:space="0" w:color="auto"/>
              </w:divBdr>
            </w:div>
            <w:div w:id="2058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16494814">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43166709">
      <w:bodyDiv w:val="1"/>
      <w:marLeft w:val="0"/>
      <w:marRight w:val="0"/>
      <w:marTop w:val="0"/>
      <w:marBottom w:val="0"/>
      <w:divBdr>
        <w:top w:val="none" w:sz="0" w:space="0" w:color="auto"/>
        <w:left w:val="none" w:sz="0" w:space="0" w:color="auto"/>
        <w:bottom w:val="none" w:sz="0" w:space="0" w:color="auto"/>
        <w:right w:val="none" w:sz="0" w:space="0" w:color="auto"/>
      </w:divBdr>
    </w:div>
    <w:div w:id="378896344">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395979084">
      <w:bodyDiv w:val="1"/>
      <w:marLeft w:val="0"/>
      <w:marRight w:val="0"/>
      <w:marTop w:val="0"/>
      <w:marBottom w:val="0"/>
      <w:divBdr>
        <w:top w:val="none" w:sz="0" w:space="0" w:color="auto"/>
        <w:left w:val="none" w:sz="0" w:space="0" w:color="auto"/>
        <w:bottom w:val="none" w:sz="0" w:space="0" w:color="auto"/>
        <w:right w:val="none" w:sz="0" w:space="0" w:color="auto"/>
      </w:divBdr>
    </w:div>
    <w:div w:id="419571942">
      <w:bodyDiv w:val="1"/>
      <w:marLeft w:val="0"/>
      <w:marRight w:val="0"/>
      <w:marTop w:val="0"/>
      <w:marBottom w:val="0"/>
      <w:divBdr>
        <w:top w:val="none" w:sz="0" w:space="0" w:color="auto"/>
        <w:left w:val="none" w:sz="0" w:space="0" w:color="auto"/>
        <w:bottom w:val="none" w:sz="0" w:space="0" w:color="auto"/>
        <w:right w:val="none" w:sz="0" w:space="0" w:color="auto"/>
      </w:divBdr>
      <w:divsChild>
        <w:div w:id="484443669">
          <w:marLeft w:val="480"/>
          <w:marRight w:val="0"/>
          <w:marTop w:val="0"/>
          <w:marBottom w:val="0"/>
          <w:divBdr>
            <w:top w:val="none" w:sz="0" w:space="0" w:color="auto"/>
            <w:left w:val="none" w:sz="0" w:space="0" w:color="auto"/>
            <w:bottom w:val="none" w:sz="0" w:space="0" w:color="auto"/>
            <w:right w:val="none" w:sz="0" w:space="0" w:color="auto"/>
          </w:divBdr>
        </w:div>
        <w:div w:id="1640724710">
          <w:marLeft w:val="480"/>
          <w:marRight w:val="0"/>
          <w:marTop w:val="0"/>
          <w:marBottom w:val="0"/>
          <w:divBdr>
            <w:top w:val="none" w:sz="0" w:space="0" w:color="auto"/>
            <w:left w:val="none" w:sz="0" w:space="0" w:color="auto"/>
            <w:bottom w:val="none" w:sz="0" w:space="0" w:color="auto"/>
            <w:right w:val="none" w:sz="0" w:space="0" w:color="auto"/>
          </w:divBdr>
        </w:div>
        <w:div w:id="735589724">
          <w:marLeft w:val="480"/>
          <w:marRight w:val="0"/>
          <w:marTop w:val="0"/>
          <w:marBottom w:val="0"/>
          <w:divBdr>
            <w:top w:val="none" w:sz="0" w:space="0" w:color="auto"/>
            <w:left w:val="none" w:sz="0" w:space="0" w:color="auto"/>
            <w:bottom w:val="none" w:sz="0" w:space="0" w:color="auto"/>
            <w:right w:val="none" w:sz="0" w:space="0" w:color="auto"/>
          </w:divBdr>
        </w:div>
      </w:divsChild>
    </w:div>
    <w:div w:id="470097411">
      <w:bodyDiv w:val="1"/>
      <w:marLeft w:val="0"/>
      <w:marRight w:val="0"/>
      <w:marTop w:val="0"/>
      <w:marBottom w:val="0"/>
      <w:divBdr>
        <w:top w:val="none" w:sz="0" w:space="0" w:color="auto"/>
        <w:left w:val="none" w:sz="0" w:space="0" w:color="auto"/>
        <w:bottom w:val="none" w:sz="0" w:space="0" w:color="auto"/>
        <w:right w:val="none" w:sz="0" w:space="0" w:color="auto"/>
      </w:divBdr>
      <w:divsChild>
        <w:div w:id="881095813">
          <w:marLeft w:val="450"/>
          <w:marRight w:val="0"/>
          <w:marTop w:val="0"/>
          <w:marBottom w:val="0"/>
          <w:divBdr>
            <w:top w:val="none" w:sz="0" w:space="0" w:color="auto"/>
            <w:left w:val="none" w:sz="0" w:space="0" w:color="auto"/>
            <w:bottom w:val="none" w:sz="0" w:space="0" w:color="auto"/>
            <w:right w:val="none" w:sz="0" w:space="0" w:color="auto"/>
          </w:divBdr>
          <w:divsChild>
            <w:div w:id="454327647">
              <w:marLeft w:val="0"/>
              <w:marRight w:val="0"/>
              <w:marTop w:val="0"/>
              <w:marBottom w:val="0"/>
              <w:divBdr>
                <w:top w:val="none" w:sz="0" w:space="0" w:color="auto"/>
                <w:left w:val="none" w:sz="0" w:space="0" w:color="auto"/>
                <w:bottom w:val="none" w:sz="0" w:space="0" w:color="auto"/>
                <w:right w:val="none" w:sz="0" w:space="0" w:color="auto"/>
              </w:divBdr>
            </w:div>
            <w:div w:id="1078676648">
              <w:marLeft w:val="0"/>
              <w:marRight w:val="0"/>
              <w:marTop w:val="0"/>
              <w:marBottom w:val="0"/>
              <w:divBdr>
                <w:top w:val="none" w:sz="0" w:space="0" w:color="auto"/>
                <w:left w:val="none" w:sz="0" w:space="0" w:color="auto"/>
                <w:bottom w:val="none" w:sz="0" w:space="0" w:color="auto"/>
                <w:right w:val="none" w:sz="0" w:space="0" w:color="auto"/>
              </w:divBdr>
            </w:div>
            <w:div w:id="1663923045">
              <w:marLeft w:val="0"/>
              <w:marRight w:val="0"/>
              <w:marTop w:val="0"/>
              <w:marBottom w:val="0"/>
              <w:divBdr>
                <w:top w:val="none" w:sz="0" w:space="0" w:color="auto"/>
                <w:left w:val="none" w:sz="0" w:space="0" w:color="auto"/>
                <w:bottom w:val="none" w:sz="0" w:space="0" w:color="auto"/>
                <w:right w:val="none" w:sz="0" w:space="0" w:color="auto"/>
              </w:divBdr>
            </w:div>
            <w:div w:id="461965972">
              <w:marLeft w:val="0"/>
              <w:marRight w:val="0"/>
              <w:marTop w:val="0"/>
              <w:marBottom w:val="0"/>
              <w:divBdr>
                <w:top w:val="none" w:sz="0" w:space="0" w:color="auto"/>
                <w:left w:val="none" w:sz="0" w:space="0" w:color="auto"/>
                <w:bottom w:val="none" w:sz="0" w:space="0" w:color="auto"/>
                <w:right w:val="none" w:sz="0" w:space="0" w:color="auto"/>
              </w:divBdr>
            </w:div>
            <w:div w:id="1271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1095">
      <w:bodyDiv w:val="1"/>
      <w:marLeft w:val="0"/>
      <w:marRight w:val="0"/>
      <w:marTop w:val="0"/>
      <w:marBottom w:val="0"/>
      <w:divBdr>
        <w:top w:val="none" w:sz="0" w:space="0" w:color="auto"/>
        <w:left w:val="none" w:sz="0" w:space="0" w:color="auto"/>
        <w:bottom w:val="none" w:sz="0" w:space="0" w:color="auto"/>
        <w:right w:val="none" w:sz="0" w:space="0" w:color="auto"/>
      </w:divBdr>
    </w:div>
    <w:div w:id="483274781">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595870656">
      <w:bodyDiv w:val="1"/>
      <w:marLeft w:val="0"/>
      <w:marRight w:val="0"/>
      <w:marTop w:val="0"/>
      <w:marBottom w:val="0"/>
      <w:divBdr>
        <w:top w:val="none" w:sz="0" w:space="0" w:color="auto"/>
        <w:left w:val="none" w:sz="0" w:space="0" w:color="auto"/>
        <w:bottom w:val="none" w:sz="0" w:space="0" w:color="auto"/>
        <w:right w:val="none" w:sz="0" w:space="0" w:color="auto"/>
      </w:divBdr>
    </w:div>
    <w:div w:id="636645941">
      <w:bodyDiv w:val="1"/>
      <w:marLeft w:val="0"/>
      <w:marRight w:val="0"/>
      <w:marTop w:val="0"/>
      <w:marBottom w:val="0"/>
      <w:divBdr>
        <w:top w:val="none" w:sz="0" w:space="0" w:color="auto"/>
        <w:left w:val="none" w:sz="0" w:space="0" w:color="auto"/>
        <w:bottom w:val="none" w:sz="0" w:space="0" w:color="auto"/>
        <w:right w:val="none" w:sz="0" w:space="0" w:color="auto"/>
      </w:divBdr>
    </w:div>
    <w:div w:id="662391505">
      <w:bodyDiv w:val="1"/>
      <w:marLeft w:val="0"/>
      <w:marRight w:val="0"/>
      <w:marTop w:val="0"/>
      <w:marBottom w:val="0"/>
      <w:divBdr>
        <w:top w:val="none" w:sz="0" w:space="0" w:color="auto"/>
        <w:left w:val="none" w:sz="0" w:space="0" w:color="auto"/>
        <w:bottom w:val="none" w:sz="0" w:space="0" w:color="auto"/>
        <w:right w:val="none" w:sz="0" w:space="0" w:color="auto"/>
      </w:divBdr>
    </w:div>
    <w:div w:id="692420460">
      <w:bodyDiv w:val="1"/>
      <w:marLeft w:val="0"/>
      <w:marRight w:val="0"/>
      <w:marTop w:val="0"/>
      <w:marBottom w:val="0"/>
      <w:divBdr>
        <w:top w:val="none" w:sz="0" w:space="0" w:color="auto"/>
        <w:left w:val="none" w:sz="0" w:space="0" w:color="auto"/>
        <w:bottom w:val="none" w:sz="0" w:space="0" w:color="auto"/>
        <w:right w:val="none" w:sz="0" w:space="0" w:color="auto"/>
      </w:divBdr>
    </w:div>
    <w:div w:id="722871608">
      <w:bodyDiv w:val="1"/>
      <w:marLeft w:val="0"/>
      <w:marRight w:val="0"/>
      <w:marTop w:val="0"/>
      <w:marBottom w:val="0"/>
      <w:divBdr>
        <w:top w:val="none" w:sz="0" w:space="0" w:color="auto"/>
        <w:left w:val="none" w:sz="0" w:space="0" w:color="auto"/>
        <w:bottom w:val="none" w:sz="0" w:space="0" w:color="auto"/>
        <w:right w:val="none" w:sz="0" w:space="0" w:color="auto"/>
      </w:divBdr>
      <w:divsChild>
        <w:div w:id="1988433005">
          <w:marLeft w:val="480"/>
          <w:marRight w:val="0"/>
          <w:marTop w:val="0"/>
          <w:marBottom w:val="0"/>
          <w:divBdr>
            <w:top w:val="none" w:sz="0" w:space="0" w:color="auto"/>
            <w:left w:val="none" w:sz="0" w:space="0" w:color="auto"/>
            <w:bottom w:val="none" w:sz="0" w:space="0" w:color="auto"/>
            <w:right w:val="none" w:sz="0" w:space="0" w:color="auto"/>
          </w:divBdr>
        </w:div>
      </w:divsChild>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916479496">
      <w:bodyDiv w:val="1"/>
      <w:marLeft w:val="0"/>
      <w:marRight w:val="0"/>
      <w:marTop w:val="0"/>
      <w:marBottom w:val="0"/>
      <w:divBdr>
        <w:top w:val="none" w:sz="0" w:space="0" w:color="auto"/>
        <w:left w:val="none" w:sz="0" w:space="0" w:color="auto"/>
        <w:bottom w:val="none" w:sz="0" w:space="0" w:color="auto"/>
        <w:right w:val="none" w:sz="0" w:space="0" w:color="auto"/>
      </w:divBdr>
    </w:div>
    <w:div w:id="1024132931">
      <w:bodyDiv w:val="1"/>
      <w:marLeft w:val="0"/>
      <w:marRight w:val="0"/>
      <w:marTop w:val="0"/>
      <w:marBottom w:val="0"/>
      <w:divBdr>
        <w:top w:val="none" w:sz="0" w:space="0" w:color="auto"/>
        <w:left w:val="none" w:sz="0" w:space="0" w:color="auto"/>
        <w:bottom w:val="none" w:sz="0" w:space="0" w:color="auto"/>
        <w:right w:val="none" w:sz="0" w:space="0" w:color="auto"/>
      </w:divBdr>
    </w:div>
    <w:div w:id="1032070412">
      <w:bodyDiv w:val="1"/>
      <w:marLeft w:val="0"/>
      <w:marRight w:val="0"/>
      <w:marTop w:val="0"/>
      <w:marBottom w:val="0"/>
      <w:divBdr>
        <w:top w:val="none" w:sz="0" w:space="0" w:color="auto"/>
        <w:left w:val="none" w:sz="0" w:space="0" w:color="auto"/>
        <w:bottom w:val="none" w:sz="0" w:space="0" w:color="auto"/>
        <w:right w:val="none" w:sz="0" w:space="0" w:color="auto"/>
      </w:divBdr>
      <w:divsChild>
        <w:div w:id="395932750">
          <w:marLeft w:val="480"/>
          <w:marRight w:val="0"/>
          <w:marTop w:val="0"/>
          <w:marBottom w:val="0"/>
          <w:divBdr>
            <w:top w:val="none" w:sz="0" w:space="0" w:color="auto"/>
            <w:left w:val="none" w:sz="0" w:space="0" w:color="auto"/>
            <w:bottom w:val="none" w:sz="0" w:space="0" w:color="auto"/>
            <w:right w:val="none" w:sz="0" w:space="0" w:color="auto"/>
          </w:divBdr>
        </w:div>
        <w:div w:id="107094060">
          <w:marLeft w:val="480"/>
          <w:marRight w:val="0"/>
          <w:marTop w:val="0"/>
          <w:marBottom w:val="0"/>
          <w:divBdr>
            <w:top w:val="none" w:sz="0" w:space="0" w:color="auto"/>
            <w:left w:val="none" w:sz="0" w:space="0" w:color="auto"/>
            <w:bottom w:val="none" w:sz="0" w:space="0" w:color="auto"/>
            <w:right w:val="none" w:sz="0" w:space="0" w:color="auto"/>
          </w:divBdr>
        </w:div>
        <w:div w:id="1088040448">
          <w:marLeft w:val="480"/>
          <w:marRight w:val="0"/>
          <w:marTop w:val="0"/>
          <w:marBottom w:val="0"/>
          <w:divBdr>
            <w:top w:val="none" w:sz="0" w:space="0" w:color="auto"/>
            <w:left w:val="none" w:sz="0" w:space="0" w:color="auto"/>
            <w:bottom w:val="none" w:sz="0" w:space="0" w:color="auto"/>
            <w:right w:val="none" w:sz="0" w:space="0" w:color="auto"/>
          </w:divBdr>
        </w:div>
        <w:div w:id="1010646732">
          <w:marLeft w:val="480"/>
          <w:marRight w:val="0"/>
          <w:marTop w:val="0"/>
          <w:marBottom w:val="0"/>
          <w:divBdr>
            <w:top w:val="none" w:sz="0" w:space="0" w:color="auto"/>
            <w:left w:val="none" w:sz="0" w:space="0" w:color="auto"/>
            <w:bottom w:val="none" w:sz="0" w:space="0" w:color="auto"/>
            <w:right w:val="none" w:sz="0" w:space="0" w:color="auto"/>
          </w:divBdr>
        </w:div>
      </w:divsChild>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131706122">
      <w:bodyDiv w:val="1"/>
      <w:marLeft w:val="0"/>
      <w:marRight w:val="0"/>
      <w:marTop w:val="0"/>
      <w:marBottom w:val="0"/>
      <w:divBdr>
        <w:top w:val="none" w:sz="0" w:space="0" w:color="auto"/>
        <w:left w:val="none" w:sz="0" w:space="0" w:color="auto"/>
        <w:bottom w:val="none" w:sz="0" w:space="0" w:color="auto"/>
        <w:right w:val="none" w:sz="0" w:space="0" w:color="auto"/>
      </w:divBdr>
    </w:div>
    <w:div w:id="1222592903">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69971915">
      <w:bodyDiv w:val="1"/>
      <w:marLeft w:val="0"/>
      <w:marRight w:val="0"/>
      <w:marTop w:val="0"/>
      <w:marBottom w:val="0"/>
      <w:divBdr>
        <w:top w:val="none" w:sz="0" w:space="0" w:color="auto"/>
        <w:left w:val="none" w:sz="0" w:space="0" w:color="auto"/>
        <w:bottom w:val="none" w:sz="0" w:space="0" w:color="auto"/>
        <w:right w:val="none" w:sz="0" w:space="0" w:color="auto"/>
      </w:divBdr>
    </w:div>
    <w:div w:id="1285162395">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464693970">
      <w:bodyDiv w:val="1"/>
      <w:marLeft w:val="0"/>
      <w:marRight w:val="0"/>
      <w:marTop w:val="0"/>
      <w:marBottom w:val="0"/>
      <w:divBdr>
        <w:top w:val="none" w:sz="0" w:space="0" w:color="auto"/>
        <w:left w:val="none" w:sz="0" w:space="0" w:color="auto"/>
        <w:bottom w:val="none" w:sz="0" w:space="0" w:color="auto"/>
        <w:right w:val="none" w:sz="0" w:space="0" w:color="auto"/>
      </w:divBdr>
    </w:div>
    <w:div w:id="1468207591">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536233134">
      <w:bodyDiv w:val="1"/>
      <w:marLeft w:val="0"/>
      <w:marRight w:val="0"/>
      <w:marTop w:val="0"/>
      <w:marBottom w:val="0"/>
      <w:divBdr>
        <w:top w:val="none" w:sz="0" w:space="0" w:color="auto"/>
        <w:left w:val="none" w:sz="0" w:space="0" w:color="auto"/>
        <w:bottom w:val="none" w:sz="0" w:space="0" w:color="auto"/>
        <w:right w:val="none" w:sz="0" w:space="0" w:color="auto"/>
      </w:divBdr>
    </w:div>
    <w:div w:id="162037924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699306815">
      <w:bodyDiv w:val="1"/>
      <w:marLeft w:val="0"/>
      <w:marRight w:val="0"/>
      <w:marTop w:val="0"/>
      <w:marBottom w:val="0"/>
      <w:divBdr>
        <w:top w:val="none" w:sz="0" w:space="0" w:color="auto"/>
        <w:left w:val="none" w:sz="0" w:space="0" w:color="auto"/>
        <w:bottom w:val="none" w:sz="0" w:space="0" w:color="auto"/>
        <w:right w:val="none" w:sz="0" w:space="0" w:color="auto"/>
      </w:divBdr>
    </w:div>
    <w:div w:id="1700008849">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 w:id="1717314887">
      <w:bodyDiv w:val="1"/>
      <w:marLeft w:val="0"/>
      <w:marRight w:val="0"/>
      <w:marTop w:val="0"/>
      <w:marBottom w:val="0"/>
      <w:divBdr>
        <w:top w:val="none" w:sz="0" w:space="0" w:color="auto"/>
        <w:left w:val="none" w:sz="0" w:space="0" w:color="auto"/>
        <w:bottom w:val="none" w:sz="0" w:space="0" w:color="auto"/>
        <w:right w:val="none" w:sz="0" w:space="0" w:color="auto"/>
      </w:divBdr>
    </w:div>
    <w:div w:id="1758862428">
      <w:bodyDiv w:val="1"/>
      <w:marLeft w:val="0"/>
      <w:marRight w:val="0"/>
      <w:marTop w:val="0"/>
      <w:marBottom w:val="0"/>
      <w:divBdr>
        <w:top w:val="none" w:sz="0" w:space="0" w:color="auto"/>
        <w:left w:val="none" w:sz="0" w:space="0" w:color="auto"/>
        <w:bottom w:val="none" w:sz="0" w:space="0" w:color="auto"/>
        <w:right w:val="none" w:sz="0" w:space="0" w:color="auto"/>
      </w:divBdr>
      <w:divsChild>
        <w:div w:id="1130325798">
          <w:marLeft w:val="450"/>
          <w:marRight w:val="0"/>
          <w:marTop w:val="0"/>
          <w:marBottom w:val="0"/>
          <w:divBdr>
            <w:top w:val="none" w:sz="0" w:space="0" w:color="auto"/>
            <w:left w:val="none" w:sz="0" w:space="0" w:color="auto"/>
            <w:bottom w:val="none" w:sz="0" w:space="0" w:color="auto"/>
            <w:right w:val="none" w:sz="0" w:space="0" w:color="auto"/>
          </w:divBdr>
        </w:div>
      </w:divsChild>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834754693">
      <w:bodyDiv w:val="1"/>
      <w:marLeft w:val="0"/>
      <w:marRight w:val="0"/>
      <w:marTop w:val="0"/>
      <w:marBottom w:val="0"/>
      <w:divBdr>
        <w:top w:val="none" w:sz="0" w:space="0" w:color="auto"/>
        <w:left w:val="none" w:sz="0" w:space="0" w:color="auto"/>
        <w:bottom w:val="none" w:sz="0" w:space="0" w:color="auto"/>
        <w:right w:val="none" w:sz="0" w:space="0" w:color="auto"/>
      </w:divBdr>
    </w:div>
    <w:div w:id="1887176291">
      <w:bodyDiv w:val="1"/>
      <w:marLeft w:val="0"/>
      <w:marRight w:val="0"/>
      <w:marTop w:val="0"/>
      <w:marBottom w:val="0"/>
      <w:divBdr>
        <w:top w:val="none" w:sz="0" w:space="0" w:color="auto"/>
        <w:left w:val="none" w:sz="0" w:space="0" w:color="auto"/>
        <w:bottom w:val="none" w:sz="0" w:space="0" w:color="auto"/>
        <w:right w:val="none" w:sz="0" w:space="0" w:color="auto"/>
      </w:divBdr>
      <w:divsChild>
        <w:div w:id="1916744030">
          <w:marLeft w:val="480"/>
          <w:marRight w:val="0"/>
          <w:marTop w:val="0"/>
          <w:marBottom w:val="0"/>
          <w:divBdr>
            <w:top w:val="none" w:sz="0" w:space="0" w:color="auto"/>
            <w:left w:val="none" w:sz="0" w:space="0" w:color="auto"/>
            <w:bottom w:val="none" w:sz="0" w:space="0" w:color="auto"/>
            <w:right w:val="none" w:sz="0" w:space="0" w:color="auto"/>
          </w:divBdr>
        </w:div>
        <w:div w:id="175115081">
          <w:marLeft w:val="480"/>
          <w:marRight w:val="0"/>
          <w:marTop w:val="0"/>
          <w:marBottom w:val="0"/>
          <w:divBdr>
            <w:top w:val="none" w:sz="0" w:space="0" w:color="auto"/>
            <w:left w:val="none" w:sz="0" w:space="0" w:color="auto"/>
            <w:bottom w:val="none" w:sz="0" w:space="0" w:color="auto"/>
            <w:right w:val="none" w:sz="0" w:space="0" w:color="auto"/>
          </w:divBdr>
        </w:div>
      </w:divsChild>
    </w:div>
    <w:div w:id="1897818851">
      <w:bodyDiv w:val="1"/>
      <w:marLeft w:val="0"/>
      <w:marRight w:val="0"/>
      <w:marTop w:val="0"/>
      <w:marBottom w:val="0"/>
      <w:divBdr>
        <w:top w:val="none" w:sz="0" w:space="0" w:color="auto"/>
        <w:left w:val="none" w:sz="0" w:space="0" w:color="auto"/>
        <w:bottom w:val="none" w:sz="0" w:space="0" w:color="auto"/>
        <w:right w:val="none" w:sz="0" w:space="0" w:color="auto"/>
      </w:divBdr>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1935477577">
      <w:bodyDiv w:val="1"/>
      <w:marLeft w:val="0"/>
      <w:marRight w:val="0"/>
      <w:marTop w:val="0"/>
      <w:marBottom w:val="0"/>
      <w:divBdr>
        <w:top w:val="none" w:sz="0" w:space="0" w:color="auto"/>
        <w:left w:val="none" w:sz="0" w:space="0" w:color="auto"/>
        <w:bottom w:val="none" w:sz="0" w:space="0" w:color="auto"/>
        <w:right w:val="none" w:sz="0" w:space="0" w:color="auto"/>
      </w:divBdr>
      <w:divsChild>
        <w:div w:id="677319171">
          <w:marLeft w:val="480"/>
          <w:marRight w:val="0"/>
          <w:marTop w:val="0"/>
          <w:marBottom w:val="0"/>
          <w:divBdr>
            <w:top w:val="none" w:sz="0" w:space="0" w:color="auto"/>
            <w:left w:val="none" w:sz="0" w:space="0" w:color="auto"/>
            <w:bottom w:val="none" w:sz="0" w:space="0" w:color="auto"/>
            <w:right w:val="none" w:sz="0" w:space="0" w:color="auto"/>
          </w:divBdr>
        </w:div>
        <w:div w:id="2128038383">
          <w:marLeft w:val="480"/>
          <w:marRight w:val="0"/>
          <w:marTop w:val="0"/>
          <w:marBottom w:val="0"/>
          <w:divBdr>
            <w:top w:val="none" w:sz="0" w:space="0" w:color="auto"/>
            <w:left w:val="none" w:sz="0" w:space="0" w:color="auto"/>
            <w:bottom w:val="none" w:sz="0" w:space="0" w:color="auto"/>
            <w:right w:val="none" w:sz="0" w:space="0" w:color="auto"/>
          </w:divBdr>
        </w:div>
      </w:divsChild>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0110B0-DF1C-42F5-AA0F-921CF889EBCA}"/>
      </w:docPartPr>
      <w:docPartBody>
        <w:p w:rsidR="003100B8" w:rsidRDefault="00CC6222">
          <w:r w:rsidRPr="00F652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22"/>
    <w:rsid w:val="003100B8"/>
    <w:rsid w:val="004F48FE"/>
    <w:rsid w:val="00987538"/>
    <w:rsid w:val="00A67E76"/>
    <w:rsid w:val="00CC0F38"/>
    <w:rsid w:val="00CC6222"/>
    <w:rsid w:val="00FA75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222"/>
    <w:rPr>
      <w:color w:val="808080"/>
    </w:rPr>
  </w:style>
  <w:style w:type="paragraph" w:customStyle="1" w:styleId="918F1DC951A24EA1936F5B9953CE4C9D">
    <w:name w:val="918F1DC951A24EA1936F5B9953CE4C9D"/>
    <w:rsid w:val="00CC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867e65a-4170-4a06-ba6c-8f32f1fbe56c&quot;,&quot;properties&quot;:{&quot;noteIndex&quot;:0},&quot;isEdited&quot;:false,&quot;manualOverride&quot;:{&quot;isManuallyOverridden&quot;:false,&quot;citeprocText&quot;:&quot;(&lt;i&gt;Multi-Factor Authentication (MFA) for SonicWall WAN GroupVPN - Rublon&lt;/i&gt;, n.d.)&quot;,&quot;manualOverrideText&quot;:&quot;&quot;},&quot;citationTag&quot;:&quot;MENDELEY_CITATION_v3_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&quot;,&quot;citationItems&quot;:[{&quot;id&quot;:&quot;e153a207-0adc-3528-a761-766ca95d51df&quot;,&quot;itemData&quot;:{&quot;type&quot;:&quot;webpage&quot;,&quot;id&quot;:&quot;e153a207-0adc-3528-a761-766ca95d51df&quot;,&quot;title&quot;:&quot;Multi-Factor Authentication (MFA) for SonicWall WAN GroupVPN - Rublon&quot;,&quot;accessed&quot;:{&quot;date-parts&quot;:[[2024,1,1]]},&quot;URL&quot;:&quot;https://rublon.com/doc/sonicwall-wan/&quot;,&quot;container-title-short&quot;:&quot;&quot;},&quot;isTemporary&quot;:false}]},{&quot;citationID&quot;:&quot;MENDELEY_CITATION_2b1babda-3bfe-4a79-a3c3-feb144cf0d5c&quot;,&quot;properties&quot;:{&quot;noteIndex&quot;:0},&quot;isEdited&quot;:false,&quot;manualOverride&quot;:{&quot;isManuallyOverridden&quot;:false,&quot;citeprocText&quot;:&quot;(&lt;i&gt;Systems and Interfaces Configuration Guide, Cisco SD-WAN Release 20.x - Role-Based Access Control [Cisco SD-WAN] - Cisco&lt;/i&gt;, n.d.)&quot;,&quot;manualOverrideText&quot;:&quot;&quot;},&quot;citationTag&quot;:&quot;MENDELEY_CITATION_v3_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&quot;,&quot;citationItems&quot;:[{&quot;id&quot;:&quot;12dd02aa-236d-38b8-9369-249d52a4e79e&quot;,&quot;itemData&quot;:{&quot;type&quot;:&quot;webpage&quot;,&quot;id&quot;:&quot;12dd02aa-236d-38b8-9369-249d52a4e79e&quot;,&quot;title&quot;:&quot;Systems and Interfaces Configuration Guide, Cisco SD-WAN Release 20.x - Role-Based Access Control [Cisco SD-WAN] - Cisco&quot;,&quot;accessed&quot;:{&quot;date-parts&quot;:[[2024,1,1]]},&quot;URL&quot;:&quot;https://www.cisco.com/c/en/us/td/docs/routers/sdwan/configuration/system-interface/vedge-20-x/systems-interfaces-book/rbac.html&quot;},&quot;isTemporary&quot;:false}]},{&quot;citationID&quot;:&quot;MENDELEY_CITATION_39e5584f-b02e-4ec7-9019-58578fb23176&quot;,&quot;properties&quot;:{&quot;noteIndex&quot;:0},&quot;isEdited&quot;:false,&quot;manualOverride&quot;:{&quot;isManuallyOverridden&quot;:false,&quot;citeprocText&quot;:&quot;(&lt;i&gt;What Is an Intrusion Detection and Prevention System (IDPS)?&lt;/i&gt;, n.d.)&quot;,&quot;manualOverrideText&quot;:&quot;&quot;},&quot;citationTag&quot;:&quot;MENDELEY_CITATION_v3_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&quot;,&quot;citationItems&quot;:[{&quot;id&quot;:&quot;95df8c4a-7664-3c2b-9941-2c2446bd4b41&quot;,&quot;itemData&quot;:{&quot;type&quot;:&quot;webpage&quot;,&quot;id&quot;:&quot;95df8c4a-7664-3c2b-9941-2c2446bd4b41&quot;,&quot;title&quot;:&quot;What is an intrusion detection and prevention system (IDPS)?&quot;,&quot;accessed&quot;:{&quot;date-parts&quot;:[[2024,1,1]]},&quot;URL&quot;:&quot;https://www.redhat.com/en/topics/security/what-is-an-IDPS&quot;,&quot;container-title-short&quot;:&quot;&quot;},&quot;isTemporary&quot;:false}]},{&quot;citationID&quot;:&quot;MENDELEY_CITATION_7e724a0b-7988-4f2d-a834-1360e9af2d1e&quot;,&quot;properties&quot;:{&quot;noteIndex&quot;:0},&quot;isEdited&quot;:false,&quot;manualOverride&quot;:{&quot;isManuallyOverridden&quot;:false,&quot;citeprocText&quot;:&quot;(&lt;i&gt;How to Improve Your WAN Security - Bleuwire&lt;/i&gt;, n.d.)&quot;,&quot;manualOverrideText&quot;:&quot;&quot;},&quot;citationTag&quot;:&quot;MENDELEY_CITATION_v3_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&quot;,&quot;citationItems&quot;:[{&quot;id&quot;:&quot;ed41f61e-883f-3b21-97d5-aee86bfe897e&quot;,&quot;itemData&quot;:{&quot;type&quot;:&quot;webpage&quot;,&quot;id&quot;:&quot;ed41f61e-883f-3b21-97d5-aee86bfe897e&quot;,&quot;title&quot;:&quot;How to Improve Your WAN Security - Bleuwire&quot;,&quot;accessed&quot;:{&quot;date-parts&quot;:[[2024,1,1]]},&quot;URL&quot;:&quot;https://bleuwire.com/how-to-improve-your-wan-security/&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B573-BB42-41C6-AEB8-799D37A7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liang1</cp:lastModifiedBy>
  <cp:revision>154</cp:revision>
  <dcterms:created xsi:type="dcterms:W3CDTF">2023-12-10T08:32:00Z</dcterms:created>
  <dcterms:modified xsi:type="dcterms:W3CDTF">2024-01-01T07:47:00Z</dcterms:modified>
</cp:coreProperties>
</file>