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BD7" w:rsidRDefault="00906793">
      <w:r>
        <w:t>CS440</w:t>
      </w:r>
      <w:r w:rsidR="003216C9">
        <w:t>8</w:t>
      </w:r>
      <w:r>
        <w:t xml:space="preserve"> </w:t>
      </w:r>
      <w:r w:rsidR="00AF0A43">
        <w:t>Discussion</w:t>
      </w:r>
      <w:r>
        <w:t xml:space="preserve"> Assignment </w:t>
      </w:r>
      <w:r w:rsidR="003216C9">
        <w:t>1</w:t>
      </w:r>
    </w:p>
    <w:p w:rsidR="00AF0A43" w:rsidRDefault="00AF0A43" w:rsidP="00AF0A43">
      <w:pPr>
        <w:pStyle w:val="whitespace-pre-wrap"/>
      </w:pPr>
      <w:r>
        <w:t>The Evolution of Machine Learning in Autonomous Vehicles</w:t>
      </w:r>
    </w:p>
    <w:p w:rsidR="00AF0A43" w:rsidRDefault="00AF0A43" w:rsidP="00AF0A43">
      <w:pPr>
        <w:pStyle w:val="whitespace-pre-wrap"/>
      </w:pPr>
      <w:r>
        <w:t>The question of whether computers can learn and adapt has been definitively answered by the rapid advancement of machine learning technologies, particularly evident in the development of autonomous vehicles. While traditional programming approaches relied on explicit rule-based systems, modern machine learning techniques have revolutionized how computers acquire and apply knowledge, demonstrating remarkable capabilities for learning and adaptation.</w:t>
      </w:r>
    </w:p>
    <w:p w:rsidR="00AF0A43" w:rsidRDefault="00AF0A43" w:rsidP="00AF0A43">
      <w:pPr>
        <w:pStyle w:val="whitespace-pre-wrap"/>
      </w:pPr>
      <w:r>
        <w:t xml:space="preserve">In the context of self-driving cars, two primary approaches exist: rule-based programming and machine learning. The traditional rule-based approach involves programmers explicitly coding every possible scenario and corresponding action the vehicle should take. For instance, programmers would need to specify exact </w:t>
      </w:r>
      <w:proofErr w:type="spellStart"/>
      <w:r>
        <w:t>behaviors</w:t>
      </w:r>
      <w:proofErr w:type="spellEnd"/>
      <w:r>
        <w:t xml:space="preserve"> for situations like "if traffic light is red and no pedestrians are crossing, then stop at the line." This method, while precise, faces significant limitations. The complexity of real-world driving situations makes it virtually impossible to anticipate and code for every possible scenario, leading to potential safety risks when encountering undefined situations.</w:t>
      </w:r>
    </w:p>
    <w:p w:rsidR="00AF0A43" w:rsidRDefault="00AF0A43" w:rsidP="00AF0A43">
      <w:pPr>
        <w:pStyle w:val="whitespace-pre-wrap"/>
      </w:pPr>
      <w:r>
        <w:t xml:space="preserve">In contrast, machine learning approaches provide basic frameworks and allow the system to learn from experience. This method more closely mimics human learning processes. Neural networks, a key component of modern machine learning systems, can process vast amounts of driving data, identifying patterns and developing appropriate responses without explicit programming for each scenario. For example, through reinforcement learning, a self-driving system can learn optimal braking distances by </w:t>
      </w:r>
      <w:proofErr w:type="spellStart"/>
      <w:r>
        <w:t>analyzing</w:t>
      </w:r>
      <w:proofErr w:type="spellEnd"/>
      <w:r>
        <w:t xml:space="preserve"> thousands of successful and unsuccessful stopping scenarios, gradually refining its </w:t>
      </w:r>
      <w:proofErr w:type="spellStart"/>
      <w:r>
        <w:t>behavior</w:t>
      </w:r>
      <w:proofErr w:type="spellEnd"/>
      <w:r>
        <w:t xml:space="preserve"> based on outcomes.</w:t>
      </w:r>
    </w:p>
    <w:p w:rsidR="00AF0A43" w:rsidRDefault="00AF0A43" w:rsidP="00AF0A43">
      <w:pPr>
        <w:pStyle w:val="whitespace-pre-wrap"/>
      </w:pPr>
      <w:r>
        <w:t>The efficiency of machine learning in this context stems from several factors. First, it offers superior scalability - once the learning architecture is established, the system can continuously improve without requiring constant reprogramming. Second, it demonstrates better adaptability to new situations by applying learned patterns to novel scenarios. Third, it can handle the inherent complexity of driving conditions that would be impossible to fully capture in a rule-based system.</w:t>
      </w:r>
    </w:p>
    <w:p w:rsidR="00AF0A43" w:rsidRDefault="00AF0A43" w:rsidP="00AF0A43">
      <w:pPr>
        <w:pStyle w:val="whitespace-pre-wrap"/>
      </w:pPr>
      <w:r>
        <w:t xml:space="preserve">Russell and </w:t>
      </w:r>
      <w:proofErr w:type="spellStart"/>
      <w:r>
        <w:t>Norvig</w:t>
      </w:r>
      <w:proofErr w:type="spellEnd"/>
      <w:r>
        <w:t xml:space="preserve"> (2022) note that machine learning systems excel in tasks where traditional programming approaches fall short due to the complexity of real-world environments. This is particularly relevant in autonomous driving, where environmental conditions, human </w:t>
      </w:r>
      <w:proofErr w:type="spellStart"/>
      <w:r>
        <w:t>behavior</w:t>
      </w:r>
      <w:proofErr w:type="spellEnd"/>
      <w:r>
        <w:t>, and road situations present nearly infinite variations. Machine learning systems can generalize from training data to handle previously unseen situations, a capability that traditional programming cannot match.</w:t>
      </w:r>
    </w:p>
    <w:p w:rsidR="00AF0A43" w:rsidRDefault="00AF0A43" w:rsidP="00AF0A43">
      <w:pPr>
        <w:pStyle w:val="whitespace-pre-wrap"/>
      </w:pPr>
      <w:r>
        <w:t xml:space="preserve">However, the machine learning approach isn't without challenges. Training requires extensive data collection and processing power, and ensuring the system learns appropriate </w:t>
      </w:r>
      <w:proofErr w:type="spellStart"/>
      <w:r>
        <w:t>behaviors</w:t>
      </w:r>
      <w:proofErr w:type="spellEnd"/>
      <w:r>
        <w:t xml:space="preserve"> requires careful oversight. Additionally, explaining the decision-making process of neural networks can be more difficult than with rule-based systems, raising important questions about accountability and safety verification.</w:t>
      </w:r>
    </w:p>
    <w:p w:rsidR="00AF0A43" w:rsidRDefault="00AF0A43" w:rsidP="00AF0A43">
      <w:pPr>
        <w:pStyle w:val="whitespace-pre-wrap"/>
      </w:pPr>
      <w:r>
        <w:lastRenderedPageBreak/>
        <w:t>Despite these challenges, machine learning has proven more efficient for autonomous vehicle development. The ability to learn from experience, adapt to new situations, and handle complex environments makes it superior to traditional programming approaches. Modern self-driving car systems typically employ a hybrid approach, using machine learning for complex perception and decision-making tasks while maintaining rule-based systems for basic safety protocols.</w:t>
      </w:r>
    </w:p>
    <w:p w:rsidR="00AF0A43" w:rsidRDefault="00AF0A43" w:rsidP="00AF0A43">
      <w:pPr>
        <w:pStyle w:val="whitespace-pre-wrap"/>
      </w:pPr>
      <w:r>
        <w:t>As technology continues to evolve, the learning capabilities of computers will likely expand further, enabling even more sophisticated autonomous systems. The success of machine learning in self-driving cars demonstrates that computers can indeed learn and adapt, often exceeding human capabilities in specific tasks while continuing to benefit from human oversight and guidance.</w:t>
      </w:r>
    </w:p>
    <w:p w:rsidR="00AF0A43" w:rsidRDefault="00AF0A43" w:rsidP="00AF0A43">
      <w:pPr>
        <w:pStyle w:val="whitespace-pre-wrap"/>
      </w:pPr>
      <w:r>
        <w:t xml:space="preserve">References: Russell, S., &amp; </w:t>
      </w:r>
      <w:proofErr w:type="spellStart"/>
      <w:r>
        <w:t>Norvig</w:t>
      </w:r>
      <w:proofErr w:type="spellEnd"/>
      <w:r>
        <w:t>, P. (2022). Artificial Intelligence: A Modern Approach (4th ed.). Pearson Education.</w:t>
      </w:r>
    </w:p>
    <w:p w:rsidR="00512AED" w:rsidRPr="007344AC" w:rsidRDefault="00512AED" w:rsidP="008E3DD0">
      <w:pPr>
        <w:shd w:val="clear" w:color="auto" w:fill="FFFFFF"/>
        <w:spacing w:after="100" w:afterAutospacing="1" w:line="240" w:lineRule="auto"/>
        <w:rPr>
          <w:rFonts w:ascii="Arial" w:eastAsia="Times New Roman" w:hAnsi="Arial" w:cs="Arial"/>
          <w:b/>
          <w:color w:val="1D2125"/>
          <w:kern w:val="0"/>
          <w:sz w:val="23"/>
          <w:szCs w:val="23"/>
          <w:lang w:val="en-US"/>
          <w14:ligatures w14:val="none"/>
        </w:rPr>
      </w:pPr>
      <w:bookmarkStart w:id="0" w:name="_GoBack"/>
      <w:bookmarkEnd w:id="0"/>
    </w:p>
    <w:sectPr w:rsidR="00512AED" w:rsidRPr="007344AC">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4F3B" w:rsidRDefault="00774F3B" w:rsidP="00475622">
      <w:pPr>
        <w:spacing w:after="0" w:line="240" w:lineRule="auto"/>
      </w:pPr>
      <w:r>
        <w:separator/>
      </w:r>
    </w:p>
  </w:endnote>
  <w:endnote w:type="continuationSeparator" w:id="0">
    <w:p w:rsidR="00774F3B" w:rsidRDefault="00774F3B" w:rsidP="0047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4F3B" w:rsidRDefault="00774F3B" w:rsidP="00475622">
      <w:pPr>
        <w:spacing w:after="0" w:line="240" w:lineRule="auto"/>
      </w:pPr>
      <w:r>
        <w:separator/>
      </w:r>
    </w:p>
  </w:footnote>
  <w:footnote w:type="continuationSeparator" w:id="0">
    <w:p w:rsidR="00774F3B" w:rsidRDefault="00774F3B" w:rsidP="004756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F7229"/>
    <w:multiLevelType w:val="multilevel"/>
    <w:tmpl w:val="BE82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50070D"/>
    <w:multiLevelType w:val="multilevel"/>
    <w:tmpl w:val="3C60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3203DF"/>
    <w:multiLevelType w:val="multilevel"/>
    <w:tmpl w:val="824A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7134DC"/>
    <w:multiLevelType w:val="multilevel"/>
    <w:tmpl w:val="2182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04069A"/>
    <w:multiLevelType w:val="multilevel"/>
    <w:tmpl w:val="07C8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EE727C"/>
    <w:multiLevelType w:val="multilevel"/>
    <w:tmpl w:val="BA44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6A7010"/>
    <w:multiLevelType w:val="hybridMultilevel"/>
    <w:tmpl w:val="ED580A6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4E8E6234"/>
    <w:multiLevelType w:val="hybridMultilevel"/>
    <w:tmpl w:val="4D34418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7"/>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cyN7YwtrQwBAITQyUdpeDU4uLM/DyQAsNaACWbmkAsAAAA"/>
  </w:docVars>
  <w:rsids>
    <w:rsidRoot w:val="00906793"/>
    <w:rsid w:val="0001140E"/>
    <w:rsid w:val="00017B6E"/>
    <w:rsid w:val="00087A2B"/>
    <w:rsid w:val="003216C9"/>
    <w:rsid w:val="0039234B"/>
    <w:rsid w:val="00475622"/>
    <w:rsid w:val="00494668"/>
    <w:rsid w:val="004A5344"/>
    <w:rsid w:val="004D3207"/>
    <w:rsid w:val="00512AED"/>
    <w:rsid w:val="005A0AEF"/>
    <w:rsid w:val="00702BD7"/>
    <w:rsid w:val="00734216"/>
    <w:rsid w:val="007344AC"/>
    <w:rsid w:val="00774F3B"/>
    <w:rsid w:val="00857BF7"/>
    <w:rsid w:val="008E3DD0"/>
    <w:rsid w:val="00906793"/>
    <w:rsid w:val="00A243B9"/>
    <w:rsid w:val="00A64830"/>
    <w:rsid w:val="00AF0A43"/>
    <w:rsid w:val="00B427F9"/>
    <w:rsid w:val="00C32640"/>
    <w:rsid w:val="00D05FBF"/>
    <w:rsid w:val="00DE2A4F"/>
    <w:rsid w:val="00E328DC"/>
    <w:rsid w:val="00EB4AF0"/>
    <w:rsid w:val="00F44541"/>
    <w:rsid w:val="00FF0D2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EFC375"/>
  <w15:chartTrackingRefBased/>
  <w15:docId w15:val="{BE7298EC-EE3A-4279-B66C-95B708B4F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27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4A5344"/>
    <w:rPr>
      <w:color w:val="808080"/>
    </w:rPr>
  </w:style>
  <w:style w:type="character" w:styleId="Strong">
    <w:name w:val="Strong"/>
    <w:basedOn w:val="DefaultParagraphFont"/>
    <w:uiPriority w:val="22"/>
    <w:qFormat/>
    <w:rsid w:val="0001140E"/>
    <w:rPr>
      <w:b/>
      <w:bCs/>
    </w:rPr>
  </w:style>
  <w:style w:type="paragraph" w:styleId="ListParagraph">
    <w:name w:val="List Paragraph"/>
    <w:basedOn w:val="Normal"/>
    <w:uiPriority w:val="34"/>
    <w:qFormat/>
    <w:rsid w:val="00494668"/>
    <w:pPr>
      <w:ind w:left="720"/>
      <w:contextualSpacing/>
    </w:pPr>
  </w:style>
  <w:style w:type="paragraph" w:styleId="Header">
    <w:name w:val="header"/>
    <w:basedOn w:val="Normal"/>
    <w:link w:val="HeaderChar"/>
    <w:uiPriority w:val="99"/>
    <w:unhideWhenUsed/>
    <w:rsid w:val="00475622"/>
    <w:pPr>
      <w:tabs>
        <w:tab w:val="center" w:pos="4153"/>
        <w:tab w:val="right" w:pos="8306"/>
      </w:tabs>
      <w:spacing w:after="0" w:line="240" w:lineRule="auto"/>
    </w:pPr>
  </w:style>
  <w:style w:type="character" w:customStyle="1" w:styleId="HeaderChar">
    <w:name w:val="Header Char"/>
    <w:basedOn w:val="DefaultParagraphFont"/>
    <w:link w:val="Header"/>
    <w:uiPriority w:val="99"/>
    <w:rsid w:val="00475622"/>
  </w:style>
  <w:style w:type="paragraph" w:styleId="Footer">
    <w:name w:val="footer"/>
    <w:basedOn w:val="Normal"/>
    <w:link w:val="FooterChar"/>
    <w:uiPriority w:val="99"/>
    <w:unhideWhenUsed/>
    <w:rsid w:val="00475622"/>
    <w:pPr>
      <w:tabs>
        <w:tab w:val="center" w:pos="4153"/>
        <w:tab w:val="right" w:pos="8306"/>
      </w:tabs>
      <w:spacing w:after="0" w:line="240" w:lineRule="auto"/>
    </w:pPr>
  </w:style>
  <w:style w:type="character" w:customStyle="1" w:styleId="FooterChar">
    <w:name w:val="Footer Char"/>
    <w:basedOn w:val="DefaultParagraphFont"/>
    <w:link w:val="Footer"/>
    <w:uiPriority w:val="99"/>
    <w:rsid w:val="00475622"/>
  </w:style>
  <w:style w:type="paragraph" w:customStyle="1" w:styleId="whitespace-pre-wrap">
    <w:name w:val="whitespace-pre-wrap"/>
    <w:basedOn w:val="Normal"/>
    <w:rsid w:val="00AF0A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38813">
      <w:bodyDiv w:val="1"/>
      <w:marLeft w:val="0"/>
      <w:marRight w:val="0"/>
      <w:marTop w:val="0"/>
      <w:marBottom w:val="0"/>
      <w:divBdr>
        <w:top w:val="none" w:sz="0" w:space="0" w:color="auto"/>
        <w:left w:val="none" w:sz="0" w:space="0" w:color="auto"/>
        <w:bottom w:val="none" w:sz="0" w:space="0" w:color="auto"/>
        <w:right w:val="none" w:sz="0" w:space="0" w:color="auto"/>
      </w:divBdr>
    </w:div>
    <w:div w:id="158929661">
      <w:bodyDiv w:val="1"/>
      <w:marLeft w:val="0"/>
      <w:marRight w:val="0"/>
      <w:marTop w:val="0"/>
      <w:marBottom w:val="0"/>
      <w:divBdr>
        <w:top w:val="none" w:sz="0" w:space="0" w:color="auto"/>
        <w:left w:val="none" w:sz="0" w:space="0" w:color="auto"/>
        <w:bottom w:val="none" w:sz="0" w:space="0" w:color="auto"/>
        <w:right w:val="none" w:sz="0" w:space="0" w:color="auto"/>
      </w:divBdr>
    </w:div>
    <w:div w:id="225917212">
      <w:bodyDiv w:val="1"/>
      <w:marLeft w:val="0"/>
      <w:marRight w:val="0"/>
      <w:marTop w:val="0"/>
      <w:marBottom w:val="0"/>
      <w:divBdr>
        <w:top w:val="none" w:sz="0" w:space="0" w:color="auto"/>
        <w:left w:val="none" w:sz="0" w:space="0" w:color="auto"/>
        <w:bottom w:val="none" w:sz="0" w:space="0" w:color="auto"/>
        <w:right w:val="none" w:sz="0" w:space="0" w:color="auto"/>
      </w:divBdr>
    </w:div>
    <w:div w:id="856120689">
      <w:bodyDiv w:val="1"/>
      <w:marLeft w:val="0"/>
      <w:marRight w:val="0"/>
      <w:marTop w:val="0"/>
      <w:marBottom w:val="0"/>
      <w:divBdr>
        <w:top w:val="none" w:sz="0" w:space="0" w:color="auto"/>
        <w:left w:val="none" w:sz="0" w:space="0" w:color="auto"/>
        <w:bottom w:val="none" w:sz="0" w:space="0" w:color="auto"/>
        <w:right w:val="none" w:sz="0" w:space="0" w:color="auto"/>
      </w:divBdr>
      <w:divsChild>
        <w:div w:id="465778316">
          <w:marLeft w:val="480"/>
          <w:marRight w:val="0"/>
          <w:marTop w:val="0"/>
          <w:marBottom w:val="0"/>
          <w:divBdr>
            <w:top w:val="none" w:sz="0" w:space="0" w:color="auto"/>
            <w:left w:val="none" w:sz="0" w:space="0" w:color="auto"/>
            <w:bottom w:val="none" w:sz="0" w:space="0" w:color="auto"/>
            <w:right w:val="none" w:sz="0" w:space="0" w:color="auto"/>
          </w:divBdr>
        </w:div>
        <w:div w:id="1049957335">
          <w:marLeft w:val="480"/>
          <w:marRight w:val="0"/>
          <w:marTop w:val="0"/>
          <w:marBottom w:val="0"/>
          <w:divBdr>
            <w:top w:val="none" w:sz="0" w:space="0" w:color="auto"/>
            <w:left w:val="none" w:sz="0" w:space="0" w:color="auto"/>
            <w:bottom w:val="none" w:sz="0" w:space="0" w:color="auto"/>
            <w:right w:val="none" w:sz="0" w:space="0" w:color="auto"/>
          </w:divBdr>
        </w:div>
      </w:divsChild>
    </w:div>
    <w:div w:id="1324775697">
      <w:bodyDiv w:val="1"/>
      <w:marLeft w:val="0"/>
      <w:marRight w:val="0"/>
      <w:marTop w:val="0"/>
      <w:marBottom w:val="0"/>
      <w:divBdr>
        <w:top w:val="none" w:sz="0" w:space="0" w:color="auto"/>
        <w:left w:val="none" w:sz="0" w:space="0" w:color="auto"/>
        <w:bottom w:val="none" w:sz="0" w:space="0" w:color="auto"/>
        <w:right w:val="none" w:sz="0" w:space="0" w:color="auto"/>
      </w:divBdr>
    </w:div>
    <w:div w:id="1333725380">
      <w:bodyDiv w:val="1"/>
      <w:marLeft w:val="0"/>
      <w:marRight w:val="0"/>
      <w:marTop w:val="0"/>
      <w:marBottom w:val="0"/>
      <w:divBdr>
        <w:top w:val="none" w:sz="0" w:space="0" w:color="auto"/>
        <w:left w:val="none" w:sz="0" w:space="0" w:color="auto"/>
        <w:bottom w:val="none" w:sz="0" w:space="0" w:color="auto"/>
        <w:right w:val="none" w:sz="0" w:space="0" w:color="auto"/>
      </w:divBdr>
    </w:div>
    <w:div w:id="207461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12FF10E-FEBF-4B10-9CF2-3F75705C5CF1}">
  <we:reference id="wa104382081" version="1.55.1.0" store="en-001" storeType="OMEX"/>
  <we:alternateReferences>
    <we:reference id="wa104382081" version="1.55.1.0" store="" storeType="OMEX"/>
  </we:alternateReferences>
  <we:properties>
    <we:property name="MENDELEY_CITATIONS" value="[{&quot;citationID&quot;:&quot;MENDELEY_CITATION_238d6c31-3d57-4dd3-95f7-6f3f910f6d1f&quot;,&quot;properties&quot;:{&quot;noteIndex&quot;:0},&quot;isEdited&quot;:false,&quot;manualOverride&quot;:{&quot;isManuallyOverridden&quot;:false,&quot;citeprocText&quot;:&quot;(Jatwani, n.d.)&quot;,&quot;manualOverrideText&quot;:&quot;&quot;},&quot;citationTag&quot;:&quot;MENDELEY_CITATION_v3_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&quot;,&quot;citationItems&quot;:[{&quot;id&quot;:&quot;3421ac64-b6dc-39a1-8c76-a0cc1d194f68&quot;,&quot;itemData&quot;:{&quot;type&quot;:&quot;article-journal&quot;,&quot;id&quot;:&quot;3421ac64-b6dc-39a1-8c76-a0cc1d194f68&quot;,&quot;title&quot;:&quot;Routing Algorithm in MANET: A Survey&quot;,&quot;author&quot;:[{&quot;family&quot;:&quot;Jatwani&quot;,&quot;given&quot;:&quot;Rekha&quot;,&quot;parse-names&quot;:false,&quot;dropping-particle&quot;:&quot;&quot;,&quot;non-dropping-particle&quot;:&quot;&quot;}],&quot;container-title-short&quot;:&quot;&quot;},&quot;isTemporary&quot;:false}]},{&quot;citationID&quot;:&quot;MENDELEY_CITATION_24a3f1c4-9de0-4824-9b49-9b7c44ac2150&quot;,&quot;properties&quot;:{&quot;noteIndex&quot;:0},&quot;isEdited&quot;:false,&quot;manualOverride&quot;:{&quot;isManuallyOverridden&quot;:false,&quot;citeprocText&quot;:&quot;(Kalime &amp;#38; Sagar, 2021)&quot;,&quot;manualOverrideText&quot;:&quot;&quot;},&quot;citationTag&quot;:&quot;MENDELEY_CITATION_v3_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&quot;,&quot;citationItems&quot;:[{&quot;id&quot;:&quot;69b69113-6ef0-312d-9f69-6f62acf58d8d&quot;,&quot;itemData&quot;:{&quot;type&quot;:&quot;article-journal&quot;,&quot;id&quot;:&quot;69b69113-6ef0-312d-9f69-6f62acf58d8d&quot;,&quot;title&quot;:&quot;A REVIEW: SECURE ROUTING PROTOCOLS FOR MOBILE ADHOC NETWORKS (MANETs)&quot;,&quot;author&quot;:[{&quot;family&quot;:&quot;Kalime&quot;,&quot;given&quot;:&quot;Srinivas&quot;,&quot;parse-names&quot;:false,&quot;dropping-particle&quot;:&quot;&quot;,&quot;non-dropping-particle&quot;:&quot;&quot;},{&quot;family&quot;:&quot;Sagar&quot;,&quot;given&quot;:&quot;K&quot;,&quot;parse-names&quot;:false,&quot;dropping-particle&quot;:&quot;v&quot;,&quot;non-dropping-particle&quot;:&quot;&quot;}],&quot;container-title&quot;:&quot;Journal of Critical Reviews&quot;,&quot;issued&quot;:{&quot;date-parts&quot;:[[2021,2,24]]},&quot;page&quot;:&quot;8385-8393&quot;,&quot;volume&quot;:&quot;7&quot;,&quot;container-title-short&quot;:&quot;&quot;},&quot;isTemporary&quot;:false}]},{&quot;citationID&quot;:&quot;MENDELEY_CITATION_3555b011-a016-4ab8-9f34-5f796a31ebcd&quot;,&quot;properties&quot;:{&quot;noteIndex&quot;:0},&quot;isEdited&quot;:false,&quot;manualOverride&quot;:{&quot;isManuallyOverridden&quot;:false,&quot;citeprocText&quot;:&quot;(Jatwani, n.d.)&quot;,&quot;manualOverrideText&quot;:&quot;&quot;},&quot;citationTag&quot;:&quot;MENDELEY_CITATION_v3_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&quot;,&quot;citationItems&quot;:[{&quot;id&quot;:&quot;3421ac64-b6dc-39a1-8c76-a0cc1d194f68&quot;,&quot;itemData&quot;:{&quot;type&quot;:&quot;article-journal&quot;,&quot;id&quot;:&quot;3421ac64-b6dc-39a1-8c76-a0cc1d194f68&quot;,&quot;title&quot;:&quot;Routing Algorithm in MANET: A Survey&quot;,&quot;author&quot;:[{&quot;family&quot;:&quot;Jatwani&quot;,&quot;given&quot;:&quot;Rekha&quot;,&quot;parse-names&quot;:false,&quot;dropping-particle&quot;:&quot;&quot;,&quot;non-dropping-particle&quot;:&quot;&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1B97E-E44A-4BCD-812B-6F6ED9F07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541</Words>
  <Characters>3656</Characters>
  <Application>Microsoft Office Word</Application>
  <DocSecurity>0</DocSecurity>
  <Lines>135</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24</cp:revision>
  <dcterms:created xsi:type="dcterms:W3CDTF">2023-12-17T08:03:00Z</dcterms:created>
  <dcterms:modified xsi:type="dcterms:W3CDTF">2025-02-01T06:02:00Z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07eb46180418f927657060c6a3ca4ed8899269c5622dd787527536926d38b5ca</vt:lpwstr>
  </property>
</Properties>
</file>