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883F95" w:rsidRPr="007B34F7" w:rsidRDefault="00883F95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University of the People</w:t>
      </w:r>
    </w:p>
    <w:p w:rsidR="00596951" w:rsidRDefault="00596951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596951">
        <w:rPr>
          <w:rFonts w:ascii="Times New Roman" w:eastAsia="Times New Roman" w:hAnsi="Times New Roman" w:cs="Times New Roman"/>
        </w:rPr>
        <w:t>ECON 1580</w:t>
      </w:r>
      <w:r>
        <w:rPr>
          <w:rFonts w:ascii="Times New Roman" w:eastAsia="Times New Roman" w:hAnsi="Times New Roman" w:cs="Times New Roman"/>
        </w:rPr>
        <w:t xml:space="preserve"> Introduction to Economics</w:t>
      </w:r>
    </w:p>
    <w:p w:rsidR="003A1180" w:rsidRPr="007B34F7" w:rsidRDefault="003A1180" w:rsidP="00FB2575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 xml:space="preserve">Unit </w:t>
      </w:r>
      <w:r w:rsidR="00596951">
        <w:rPr>
          <w:rFonts w:ascii="宋体" w:eastAsia="宋体" w:hAnsi="宋体" w:cs="宋体"/>
          <w:lang w:eastAsia="zh-CN"/>
        </w:rPr>
        <w:t>1</w:t>
      </w:r>
      <w:r w:rsidRPr="007B34F7">
        <w:rPr>
          <w:rFonts w:ascii="Times New Roman" w:eastAsia="Times New Roman" w:hAnsi="Times New Roman" w:cs="Times New Roman"/>
        </w:rPr>
        <w:t xml:space="preserve"> Written Assignment</w:t>
      </w:r>
      <w:r w:rsidR="00596951">
        <w:rPr>
          <w:rFonts w:ascii="Times New Roman" w:eastAsia="Times New Roman" w:hAnsi="Times New Roman" w:cs="Times New Roman"/>
        </w:rPr>
        <w:t xml:space="preserve"> 1</w:t>
      </w:r>
    </w:p>
    <w:p w:rsidR="003A1180" w:rsidRPr="007B34F7" w:rsidRDefault="00E051BC" w:rsidP="00FB2575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Liang Xiao</w:t>
      </w: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1B0C14" w:rsidRPr="007B34F7" w:rsidRDefault="001B0C14" w:rsidP="00FB2575">
      <w:pPr>
        <w:spacing w:line="480" w:lineRule="auto"/>
        <w:rPr>
          <w:rFonts w:ascii="Times New Roman" w:hAnsi="Times New Roman" w:cs="Times New Roman"/>
        </w:rPr>
      </w:pPr>
    </w:p>
    <w:p w:rsidR="00084024" w:rsidRPr="007B34F7" w:rsidRDefault="00084024" w:rsidP="00FB2575">
      <w:pPr>
        <w:spacing w:line="480" w:lineRule="auto"/>
        <w:rPr>
          <w:rFonts w:ascii="Times New Roman" w:hAnsi="Times New Roman" w:cs="Times New Roman"/>
        </w:rPr>
      </w:pPr>
    </w:p>
    <w:p w:rsidR="009841AB" w:rsidRDefault="00571A50">
      <w:r>
        <w:br w:type="page"/>
      </w:r>
      <w:r>
        <w:lastRenderedPageBreak/>
        <w:t>Learning Journal: Unit 1 – Scarcity and Opportunity Cost</w:t>
      </w:r>
      <w:r>
        <w:br/>
      </w:r>
      <w:r>
        <w:br/>
        <w:t xml:space="preserve">In </w:t>
      </w:r>
      <w:r>
        <w:t xml:space="preserve">our everyday lives, scarcity shapes the decisions we make. As a full-time student balancing academics, work, and personal commitments, I encountered a situation that vividly reflected the concept of scarcity. One evening, I was presented with two mutually </w:t>
      </w:r>
      <w:r>
        <w:t>exclusive opportunities: applying for a prestigious scholarship that could support further studies, or accepting a part-time job offer that aligned perfectly with my career goals. Both were highly desirable, but my limited time and energy meant I could onl</w:t>
      </w:r>
      <w:r>
        <w:t>y pursue one.</w:t>
      </w:r>
      <w:r>
        <w:br/>
      </w:r>
      <w:r>
        <w:br/>
        <w:t xml:space="preserve">This scenario exemplifies </w:t>
      </w:r>
      <w:r>
        <w:t>scarcity</w:t>
      </w:r>
      <w:r>
        <w:t xml:space="preserve">, where </w:t>
      </w:r>
      <w:r>
        <w:t>time</w:t>
      </w:r>
      <w:r>
        <w:t xml:space="preserve"> was the limited resource. With only so many hours in a day, I had to choose how best to allocate my time to maximize future value. The importance of time in my decision-making stems from</w:t>
      </w:r>
      <w:r>
        <w:t xml:space="preserve"> its irreversible nature; once spent, it cannot be recovered, making it a highly valuable and scarce resource.</w:t>
      </w:r>
      <w:r>
        <w:br/>
      </w:r>
      <w:r>
        <w:br/>
        <w:t xml:space="preserve">In evaluating my options, I considered the </w:t>
      </w:r>
      <w:r>
        <w:t>trade-offs</w:t>
      </w:r>
      <w:r>
        <w:t xml:space="preserve"> involved. Accepting the scholarship could enhance my academic credentials and increase</w:t>
      </w:r>
      <w:r>
        <w:t xml:space="preserve"> long-term educational opportunities. On the other hand, taking the job could provide relevant experience and immediate income. Ultimately, I chose the job, valuing practical experience and financial support. The </w:t>
      </w:r>
      <w:r>
        <w:t>opportunity cost</w:t>
      </w:r>
      <w:r>
        <w:t xml:space="preserve"> of this decision was t</w:t>
      </w:r>
      <w:r>
        <w:t>he scholarship and the benefits it could have provided in terms of academic advancement and recognition.</w:t>
      </w:r>
      <w:r>
        <w:br/>
      </w:r>
      <w:r>
        <w:br/>
        <w:t>Another situation where I encountered scarcity and opportunity cost was during the final semester of my undergraduate studies. I had to decide between</w:t>
      </w:r>
      <w:r>
        <w:t xml:space="preserve"> preparing for final exams or attending networking events hosted by companies offering graduate roles. The scarcity of time forced me to prioritize. I chose to study for exams, believing that strong academic results would improve my chances in the long ter</w:t>
      </w:r>
      <w:r>
        <w:t>m. The opportunity cost was the potential job connections I missed by not attending the events.</w:t>
      </w:r>
      <w:r>
        <w:br/>
      </w:r>
      <w:r>
        <w:br/>
        <w:t xml:space="preserve">These personal experiences mirror the foundational concepts of economics. As described by Greenlaw and Shapiro (2017), economics is essentially about </w:t>
      </w:r>
      <w:r>
        <w:t xml:space="preserve">making </w:t>
      </w:r>
      <w:r>
        <w:t>choices in the presence of scarcity</w:t>
      </w:r>
      <w:r>
        <w:t xml:space="preserve">, and every choice entails an </w:t>
      </w:r>
      <w:r>
        <w:t>opportunity cost</w:t>
      </w:r>
      <w:r>
        <w:t>—the value of the best alternative forgone. This principle is at the heart of both microeconomic and macroeconomic decision-making. Whether governments are allocating pu</w:t>
      </w:r>
      <w:r>
        <w:t>blic funds or individuals are deciding how to spend their time or money, scarcity and opportunity cost shape every decision.</w:t>
      </w:r>
      <w:r>
        <w:br/>
      </w:r>
      <w:r>
        <w:br/>
        <w:t xml:space="preserve">Understanding these concepts is vital for developing economic literacy. It helps </w:t>
      </w:r>
      <w:r>
        <w:lastRenderedPageBreak/>
        <w:t>individuals make more informed decisions and fost</w:t>
      </w:r>
      <w:r>
        <w:t>ers a deeper awareness of how economies operate. These principles also connect to broader themes such as efficiency, trade-offs, and resource allocation, which are essential for analyzing real-world issues like budgeting, investment, and public policy.</w:t>
      </w:r>
      <w:r>
        <w:br/>
      </w:r>
      <w:r>
        <w:br/>
        <w:t>In</w:t>
      </w:r>
      <w:r>
        <w:t xml:space="preserve"> summary, the lens of scarcity and opportunity cost offers a powerful framework for interpreting both personal and societal choices. Through real-life decisions, we begin to grasp the practical relevance of economics and its role in shaping outcomes at eve</w:t>
      </w:r>
      <w:r>
        <w:t>ry level of human activity.</w:t>
      </w:r>
      <w:r>
        <w:br/>
      </w:r>
      <w:r>
        <w:br/>
      </w:r>
      <w:r w:rsidRPr="00C80B9F">
        <w:rPr>
          <w:b/>
        </w:rPr>
        <w:t>Reference</w:t>
      </w:r>
      <w:r>
        <w:t xml:space="preserve">  </w:t>
      </w:r>
      <w:r>
        <w:br/>
      </w:r>
      <w:proofErr w:type="spellStart"/>
      <w:r>
        <w:t>Greenlaw</w:t>
      </w:r>
      <w:proofErr w:type="spellEnd"/>
      <w:r>
        <w:t xml:space="preserve">, S. A., &amp; Shapiro, D. (2017). </w:t>
      </w:r>
      <w:r w:rsidR="008B0E55">
        <w:t>“</w:t>
      </w:r>
      <w:r>
        <w:t>Principles of economics</w:t>
      </w:r>
      <w:r w:rsidR="008B0E55">
        <w:t>”</w:t>
      </w:r>
      <w:bookmarkStart w:id="0" w:name="_GoBack"/>
      <w:bookmarkEnd w:id="0"/>
      <w:r>
        <w:t>. OpenStax. https://openstax.org/books/principles-economics/pages/preface</w:t>
      </w:r>
      <w:r>
        <w:br/>
      </w:r>
    </w:p>
    <w:sectPr w:rsidR="009841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A50" w:rsidRDefault="00571A50" w:rsidP="00B1300E">
      <w:pPr>
        <w:spacing w:after="0" w:line="240" w:lineRule="auto"/>
      </w:pPr>
      <w:r>
        <w:separator/>
      </w:r>
    </w:p>
  </w:endnote>
  <w:endnote w:type="continuationSeparator" w:id="0">
    <w:p w:rsidR="00571A50" w:rsidRDefault="00571A50" w:rsidP="00B1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A50" w:rsidRDefault="00571A50" w:rsidP="00B1300E">
      <w:pPr>
        <w:spacing w:after="0" w:line="240" w:lineRule="auto"/>
      </w:pPr>
      <w:r>
        <w:separator/>
      </w:r>
    </w:p>
  </w:footnote>
  <w:footnote w:type="continuationSeparator" w:id="0">
    <w:p w:rsidR="00571A50" w:rsidRDefault="00571A50" w:rsidP="00B1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C06"/>
    <w:multiLevelType w:val="multilevel"/>
    <w:tmpl w:val="7BA0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82328"/>
    <w:multiLevelType w:val="multilevel"/>
    <w:tmpl w:val="10807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AE4"/>
    <w:multiLevelType w:val="multilevel"/>
    <w:tmpl w:val="622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240ED"/>
    <w:multiLevelType w:val="multilevel"/>
    <w:tmpl w:val="10807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476E4"/>
    <w:multiLevelType w:val="multilevel"/>
    <w:tmpl w:val="C42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D206F"/>
    <w:multiLevelType w:val="multilevel"/>
    <w:tmpl w:val="050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F0771"/>
    <w:multiLevelType w:val="multilevel"/>
    <w:tmpl w:val="48E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A0D88"/>
    <w:multiLevelType w:val="multilevel"/>
    <w:tmpl w:val="897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4714B"/>
    <w:multiLevelType w:val="hybridMultilevel"/>
    <w:tmpl w:val="30DA88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B4BB9"/>
    <w:multiLevelType w:val="multilevel"/>
    <w:tmpl w:val="9C2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D54A4"/>
    <w:multiLevelType w:val="multilevel"/>
    <w:tmpl w:val="D836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03590"/>
    <w:multiLevelType w:val="multilevel"/>
    <w:tmpl w:val="3EE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20132"/>
    <w:multiLevelType w:val="multilevel"/>
    <w:tmpl w:val="108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71686"/>
    <w:multiLevelType w:val="multilevel"/>
    <w:tmpl w:val="95BC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3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yMDcyMjQxNzAxM7RU0lEKTi0uzszPAykwNK4FAHzbHpctAAAA"/>
  </w:docVars>
  <w:rsids>
    <w:rsidRoot w:val="003A1180"/>
    <w:rsid w:val="00000A14"/>
    <w:rsid w:val="00002164"/>
    <w:rsid w:val="00004F04"/>
    <w:rsid w:val="00007632"/>
    <w:rsid w:val="00011E95"/>
    <w:rsid w:val="000150C5"/>
    <w:rsid w:val="000174B8"/>
    <w:rsid w:val="00023AA4"/>
    <w:rsid w:val="000251FC"/>
    <w:rsid w:val="0003131F"/>
    <w:rsid w:val="0003366C"/>
    <w:rsid w:val="00033F8C"/>
    <w:rsid w:val="0003495E"/>
    <w:rsid w:val="000412B8"/>
    <w:rsid w:val="00046981"/>
    <w:rsid w:val="000527E7"/>
    <w:rsid w:val="00052D67"/>
    <w:rsid w:val="00065496"/>
    <w:rsid w:val="000700F8"/>
    <w:rsid w:val="0007135C"/>
    <w:rsid w:val="0007303E"/>
    <w:rsid w:val="000809D7"/>
    <w:rsid w:val="000825C6"/>
    <w:rsid w:val="00083EC0"/>
    <w:rsid w:val="00084024"/>
    <w:rsid w:val="000859D5"/>
    <w:rsid w:val="0008635F"/>
    <w:rsid w:val="00086B60"/>
    <w:rsid w:val="00092FAD"/>
    <w:rsid w:val="000935C5"/>
    <w:rsid w:val="00095908"/>
    <w:rsid w:val="00096F75"/>
    <w:rsid w:val="000A7BFD"/>
    <w:rsid w:val="000B1811"/>
    <w:rsid w:val="000B3E35"/>
    <w:rsid w:val="000B45EF"/>
    <w:rsid w:val="000C01B0"/>
    <w:rsid w:val="000C40D6"/>
    <w:rsid w:val="000C5B86"/>
    <w:rsid w:val="000D029F"/>
    <w:rsid w:val="000D19CB"/>
    <w:rsid w:val="000D25A0"/>
    <w:rsid w:val="000D3AAA"/>
    <w:rsid w:val="000D4FA4"/>
    <w:rsid w:val="000E5F94"/>
    <w:rsid w:val="000F36E9"/>
    <w:rsid w:val="000F7D91"/>
    <w:rsid w:val="00105A04"/>
    <w:rsid w:val="0011240F"/>
    <w:rsid w:val="00112F59"/>
    <w:rsid w:val="00117B4F"/>
    <w:rsid w:val="00120369"/>
    <w:rsid w:val="0012290A"/>
    <w:rsid w:val="00125DAA"/>
    <w:rsid w:val="00130CAD"/>
    <w:rsid w:val="0013119C"/>
    <w:rsid w:val="0013347F"/>
    <w:rsid w:val="001407A2"/>
    <w:rsid w:val="00147A0E"/>
    <w:rsid w:val="00151285"/>
    <w:rsid w:val="001514DD"/>
    <w:rsid w:val="00154C77"/>
    <w:rsid w:val="0015532B"/>
    <w:rsid w:val="00157391"/>
    <w:rsid w:val="00163DA3"/>
    <w:rsid w:val="00172694"/>
    <w:rsid w:val="001754D0"/>
    <w:rsid w:val="00177A8F"/>
    <w:rsid w:val="00180CA3"/>
    <w:rsid w:val="00181481"/>
    <w:rsid w:val="00182465"/>
    <w:rsid w:val="00184526"/>
    <w:rsid w:val="00184B25"/>
    <w:rsid w:val="001854DF"/>
    <w:rsid w:val="00187EF4"/>
    <w:rsid w:val="001927BA"/>
    <w:rsid w:val="00193183"/>
    <w:rsid w:val="001938E7"/>
    <w:rsid w:val="00193BFB"/>
    <w:rsid w:val="001941D5"/>
    <w:rsid w:val="001A024E"/>
    <w:rsid w:val="001A3B70"/>
    <w:rsid w:val="001A745D"/>
    <w:rsid w:val="001A78B8"/>
    <w:rsid w:val="001B0C14"/>
    <w:rsid w:val="001B38BB"/>
    <w:rsid w:val="001B40FF"/>
    <w:rsid w:val="001C0B9A"/>
    <w:rsid w:val="001C0E17"/>
    <w:rsid w:val="001C31FE"/>
    <w:rsid w:val="001C5C5F"/>
    <w:rsid w:val="001D2D2D"/>
    <w:rsid w:val="001D65FA"/>
    <w:rsid w:val="001E0080"/>
    <w:rsid w:val="001E2B52"/>
    <w:rsid w:val="001E35F8"/>
    <w:rsid w:val="001E3EC4"/>
    <w:rsid w:val="001E42A8"/>
    <w:rsid w:val="001E57E1"/>
    <w:rsid w:val="001F400C"/>
    <w:rsid w:val="001F6290"/>
    <w:rsid w:val="001F70CE"/>
    <w:rsid w:val="00206926"/>
    <w:rsid w:val="00213DAD"/>
    <w:rsid w:val="002143AB"/>
    <w:rsid w:val="00217053"/>
    <w:rsid w:val="00224CDE"/>
    <w:rsid w:val="00225AF0"/>
    <w:rsid w:val="00227FF9"/>
    <w:rsid w:val="002339A0"/>
    <w:rsid w:val="00234C1C"/>
    <w:rsid w:val="00237B73"/>
    <w:rsid w:val="00244DE3"/>
    <w:rsid w:val="00251032"/>
    <w:rsid w:val="00253D74"/>
    <w:rsid w:val="002542FD"/>
    <w:rsid w:val="00263644"/>
    <w:rsid w:val="0026453A"/>
    <w:rsid w:val="002672FB"/>
    <w:rsid w:val="002801DA"/>
    <w:rsid w:val="00283760"/>
    <w:rsid w:val="00293258"/>
    <w:rsid w:val="00294464"/>
    <w:rsid w:val="002A71BB"/>
    <w:rsid w:val="002B5BFF"/>
    <w:rsid w:val="002C3FC7"/>
    <w:rsid w:val="002C4AA8"/>
    <w:rsid w:val="002C4E7A"/>
    <w:rsid w:val="002C59FE"/>
    <w:rsid w:val="002D2EE2"/>
    <w:rsid w:val="002D605C"/>
    <w:rsid w:val="002E255B"/>
    <w:rsid w:val="002E2FE4"/>
    <w:rsid w:val="002E55F0"/>
    <w:rsid w:val="002F1D68"/>
    <w:rsid w:val="002F29FC"/>
    <w:rsid w:val="002F354B"/>
    <w:rsid w:val="003134E1"/>
    <w:rsid w:val="003159FA"/>
    <w:rsid w:val="003261CC"/>
    <w:rsid w:val="00327C74"/>
    <w:rsid w:val="003315BA"/>
    <w:rsid w:val="00332968"/>
    <w:rsid w:val="003414DF"/>
    <w:rsid w:val="00350994"/>
    <w:rsid w:val="003573C7"/>
    <w:rsid w:val="003604E5"/>
    <w:rsid w:val="00370697"/>
    <w:rsid w:val="00370E0F"/>
    <w:rsid w:val="00373470"/>
    <w:rsid w:val="003762C7"/>
    <w:rsid w:val="00377463"/>
    <w:rsid w:val="00382885"/>
    <w:rsid w:val="003911F4"/>
    <w:rsid w:val="00392F34"/>
    <w:rsid w:val="00397641"/>
    <w:rsid w:val="003A06AA"/>
    <w:rsid w:val="003A1180"/>
    <w:rsid w:val="003A2EF4"/>
    <w:rsid w:val="003B00DF"/>
    <w:rsid w:val="003B1B57"/>
    <w:rsid w:val="003B5F2A"/>
    <w:rsid w:val="003C6D8D"/>
    <w:rsid w:val="003D1DC6"/>
    <w:rsid w:val="003D5A3B"/>
    <w:rsid w:val="003D5BB5"/>
    <w:rsid w:val="003E0663"/>
    <w:rsid w:val="003E47E3"/>
    <w:rsid w:val="003E4D5C"/>
    <w:rsid w:val="003E5352"/>
    <w:rsid w:val="003F151E"/>
    <w:rsid w:val="003F15FB"/>
    <w:rsid w:val="003F1946"/>
    <w:rsid w:val="003F209B"/>
    <w:rsid w:val="003F2921"/>
    <w:rsid w:val="003F3B6F"/>
    <w:rsid w:val="003F68F3"/>
    <w:rsid w:val="00402A77"/>
    <w:rsid w:val="0040557B"/>
    <w:rsid w:val="00406A90"/>
    <w:rsid w:val="004172F6"/>
    <w:rsid w:val="004209E4"/>
    <w:rsid w:val="00422CFB"/>
    <w:rsid w:val="00423586"/>
    <w:rsid w:val="00426007"/>
    <w:rsid w:val="00432A50"/>
    <w:rsid w:val="00432CA1"/>
    <w:rsid w:val="0043349C"/>
    <w:rsid w:val="004335C0"/>
    <w:rsid w:val="0043511B"/>
    <w:rsid w:val="00435313"/>
    <w:rsid w:val="00436431"/>
    <w:rsid w:val="00445CCF"/>
    <w:rsid w:val="00451E31"/>
    <w:rsid w:val="00453DFF"/>
    <w:rsid w:val="0046225A"/>
    <w:rsid w:val="00462983"/>
    <w:rsid w:val="0046442A"/>
    <w:rsid w:val="0046634E"/>
    <w:rsid w:val="00471C38"/>
    <w:rsid w:val="0047476E"/>
    <w:rsid w:val="00477B25"/>
    <w:rsid w:val="00480831"/>
    <w:rsid w:val="00483EFB"/>
    <w:rsid w:val="00486816"/>
    <w:rsid w:val="00486C72"/>
    <w:rsid w:val="00490FBF"/>
    <w:rsid w:val="0049382F"/>
    <w:rsid w:val="00494CC3"/>
    <w:rsid w:val="004A4148"/>
    <w:rsid w:val="004A5D5F"/>
    <w:rsid w:val="004B03A9"/>
    <w:rsid w:val="004B64CE"/>
    <w:rsid w:val="004B7193"/>
    <w:rsid w:val="004C24A0"/>
    <w:rsid w:val="004C3B81"/>
    <w:rsid w:val="004D1626"/>
    <w:rsid w:val="004D287B"/>
    <w:rsid w:val="004D31D3"/>
    <w:rsid w:val="004D38C6"/>
    <w:rsid w:val="004D6923"/>
    <w:rsid w:val="004D7B65"/>
    <w:rsid w:val="004E1236"/>
    <w:rsid w:val="004F01F6"/>
    <w:rsid w:val="004F0A83"/>
    <w:rsid w:val="004F0EFD"/>
    <w:rsid w:val="004F21E9"/>
    <w:rsid w:val="004F3078"/>
    <w:rsid w:val="004F34D8"/>
    <w:rsid w:val="004F379A"/>
    <w:rsid w:val="004F4651"/>
    <w:rsid w:val="004F62F4"/>
    <w:rsid w:val="00505061"/>
    <w:rsid w:val="00505159"/>
    <w:rsid w:val="005133A8"/>
    <w:rsid w:val="00514C77"/>
    <w:rsid w:val="00516761"/>
    <w:rsid w:val="0051697F"/>
    <w:rsid w:val="00521A37"/>
    <w:rsid w:val="00524FD8"/>
    <w:rsid w:val="00526A5F"/>
    <w:rsid w:val="00530161"/>
    <w:rsid w:val="00536DA5"/>
    <w:rsid w:val="00542A60"/>
    <w:rsid w:val="0054339E"/>
    <w:rsid w:val="00545FFC"/>
    <w:rsid w:val="00553EE3"/>
    <w:rsid w:val="00561385"/>
    <w:rsid w:val="005623CC"/>
    <w:rsid w:val="005671BF"/>
    <w:rsid w:val="00571A50"/>
    <w:rsid w:val="0057571E"/>
    <w:rsid w:val="00575BE1"/>
    <w:rsid w:val="00596951"/>
    <w:rsid w:val="005A2001"/>
    <w:rsid w:val="005B0B96"/>
    <w:rsid w:val="005B1A87"/>
    <w:rsid w:val="005B4E53"/>
    <w:rsid w:val="005C21A4"/>
    <w:rsid w:val="005C473F"/>
    <w:rsid w:val="005C4810"/>
    <w:rsid w:val="005D1652"/>
    <w:rsid w:val="005D5472"/>
    <w:rsid w:val="005E2E6E"/>
    <w:rsid w:val="005E66A2"/>
    <w:rsid w:val="005E720C"/>
    <w:rsid w:val="005F02D8"/>
    <w:rsid w:val="005F2FC7"/>
    <w:rsid w:val="005F35E3"/>
    <w:rsid w:val="005F690B"/>
    <w:rsid w:val="00600183"/>
    <w:rsid w:val="0060133C"/>
    <w:rsid w:val="006062BE"/>
    <w:rsid w:val="006110AE"/>
    <w:rsid w:val="0061342C"/>
    <w:rsid w:val="00625349"/>
    <w:rsid w:val="006257B0"/>
    <w:rsid w:val="00625B81"/>
    <w:rsid w:val="0063031D"/>
    <w:rsid w:val="0063265C"/>
    <w:rsid w:val="00633C04"/>
    <w:rsid w:val="00636521"/>
    <w:rsid w:val="00640F0F"/>
    <w:rsid w:val="00644DF9"/>
    <w:rsid w:val="006523B2"/>
    <w:rsid w:val="00660F8C"/>
    <w:rsid w:val="00661D10"/>
    <w:rsid w:val="00664AFC"/>
    <w:rsid w:val="006653D8"/>
    <w:rsid w:val="00666124"/>
    <w:rsid w:val="00666E47"/>
    <w:rsid w:val="00671822"/>
    <w:rsid w:val="00680112"/>
    <w:rsid w:val="006833C1"/>
    <w:rsid w:val="0068693A"/>
    <w:rsid w:val="0068694C"/>
    <w:rsid w:val="00690B38"/>
    <w:rsid w:val="00690CBF"/>
    <w:rsid w:val="0069463D"/>
    <w:rsid w:val="006A27EB"/>
    <w:rsid w:val="006B32BB"/>
    <w:rsid w:val="006B3D0C"/>
    <w:rsid w:val="006B46BF"/>
    <w:rsid w:val="006B7918"/>
    <w:rsid w:val="006C1EA0"/>
    <w:rsid w:val="006C3CA9"/>
    <w:rsid w:val="006C4937"/>
    <w:rsid w:val="006D0205"/>
    <w:rsid w:val="006D3D7C"/>
    <w:rsid w:val="006E2C73"/>
    <w:rsid w:val="006E4FAC"/>
    <w:rsid w:val="006E57AC"/>
    <w:rsid w:val="006F4CB3"/>
    <w:rsid w:val="00702BD7"/>
    <w:rsid w:val="007032B7"/>
    <w:rsid w:val="007063AA"/>
    <w:rsid w:val="0071053A"/>
    <w:rsid w:val="00721D6A"/>
    <w:rsid w:val="007239FE"/>
    <w:rsid w:val="00724781"/>
    <w:rsid w:val="00727F6A"/>
    <w:rsid w:val="00737F3B"/>
    <w:rsid w:val="00740E73"/>
    <w:rsid w:val="00741882"/>
    <w:rsid w:val="00746FB9"/>
    <w:rsid w:val="00747492"/>
    <w:rsid w:val="00750369"/>
    <w:rsid w:val="007560B0"/>
    <w:rsid w:val="00757833"/>
    <w:rsid w:val="007606CC"/>
    <w:rsid w:val="00763231"/>
    <w:rsid w:val="00764916"/>
    <w:rsid w:val="00766D02"/>
    <w:rsid w:val="00767F31"/>
    <w:rsid w:val="007701DD"/>
    <w:rsid w:val="0077356B"/>
    <w:rsid w:val="00775463"/>
    <w:rsid w:val="00776D89"/>
    <w:rsid w:val="007816DE"/>
    <w:rsid w:val="007903A6"/>
    <w:rsid w:val="00792FB6"/>
    <w:rsid w:val="007A11C8"/>
    <w:rsid w:val="007A2B3C"/>
    <w:rsid w:val="007A5DB4"/>
    <w:rsid w:val="007B3435"/>
    <w:rsid w:val="007B34F7"/>
    <w:rsid w:val="007B4154"/>
    <w:rsid w:val="007B6527"/>
    <w:rsid w:val="007C0725"/>
    <w:rsid w:val="007C1EFD"/>
    <w:rsid w:val="007C6C69"/>
    <w:rsid w:val="007D2326"/>
    <w:rsid w:val="007D37D5"/>
    <w:rsid w:val="007D6F28"/>
    <w:rsid w:val="007E7DDD"/>
    <w:rsid w:val="007F0A2A"/>
    <w:rsid w:val="007F26C3"/>
    <w:rsid w:val="007F4EBE"/>
    <w:rsid w:val="007F588B"/>
    <w:rsid w:val="007F686E"/>
    <w:rsid w:val="00800089"/>
    <w:rsid w:val="00803D05"/>
    <w:rsid w:val="00804E37"/>
    <w:rsid w:val="0080529C"/>
    <w:rsid w:val="00814C66"/>
    <w:rsid w:val="0081510B"/>
    <w:rsid w:val="00817434"/>
    <w:rsid w:val="0081761E"/>
    <w:rsid w:val="00823EE7"/>
    <w:rsid w:val="00826FFA"/>
    <w:rsid w:val="00830234"/>
    <w:rsid w:val="00830574"/>
    <w:rsid w:val="00832883"/>
    <w:rsid w:val="00835C4E"/>
    <w:rsid w:val="008404FC"/>
    <w:rsid w:val="00843E31"/>
    <w:rsid w:val="00845457"/>
    <w:rsid w:val="0085266D"/>
    <w:rsid w:val="008529B4"/>
    <w:rsid w:val="00855BEC"/>
    <w:rsid w:val="00856EA8"/>
    <w:rsid w:val="00857F7B"/>
    <w:rsid w:val="00861EA4"/>
    <w:rsid w:val="00867159"/>
    <w:rsid w:val="008705A5"/>
    <w:rsid w:val="008707C7"/>
    <w:rsid w:val="00871EBF"/>
    <w:rsid w:val="00874B8F"/>
    <w:rsid w:val="0087686E"/>
    <w:rsid w:val="0088061D"/>
    <w:rsid w:val="00881FD1"/>
    <w:rsid w:val="00883F8A"/>
    <w:rsid w:val="00883F95"/>
    <w:rsid w:val="008855E7"/>
    <w:rsid w:val="0088651E"/>
    <w:rsid w:val="00892002"/>
    <w:rsid w:val="00892D01"/>
    <w:rsid w:val="00894BEC"/>
    <w:rsid w:val="00895212"/>
    <w:rsid w:val="00896286"/>
    <w:rsid w:val="00896955"/>
    <w:rsid w:val="008A078E"/>
    <w:rsid w:val="008A1171"/>
    <w:rsid w:val="008A4471"/>
    <w:rsid w:val="008A77FE"/>
    <w:rsid w:val="008B0E55"/>
    <w:rsid w:val="008B38C5"/>
    <w:rsid w:val="008B50B8"/>
    <w:rsid w:val="008C05E0"/>
    <w:rsid w:val="008C56E4"/>
    <w:rsid w:val="008C70DF"/>
    <w:rsid w:val="008C78FE"/>
    <w:rsid w:val="008D32F1"/>
    <w:rsid w:val="008D428B"/>
    <w:rsid w:val="008D4FA5"/>
    <w:rsid w:val="008D746C"/>
    <w:rsid w:val="008E330A"/>
    <w:rsid w:val="008E5759"/>
    <w:rsid w:val="008F3621"/>
    <w:rsid w:val="009006F0"/>
    <w:rsid w:val="00901DD8"/>
    <w:rsid w:val="00903D74"/>
    <w:rsid w:val="0090559D"/>
    <w:rsid w:val="00905D41"/>
    <w:rsid w:val="00910F6A"/>
    <w:rsid w:val="00912A4B"/>
    <w:rsid w:val="00924A57"/>
    <w:rsid w:val="00930BFF"/>
    <w:rsid w:val="0093284D"/>
    <w:rsid w:val="009340C2"/>
    <w:rsid w:val="00934807"/>
    <w:rsid w:val="00935184"/>
    <w:rsid w:val="0094015D"/>
    <w:rsid w:val="00940A47"/>
    <w:rsid w:val="00951213"/>
    <w:rsid w:val="00954BE6"/>
    <w:rsid w:val="00956737"/>
    <w:rsid w:val="00963E22"/>
    <w:rsid w:val="00966437"/>
    <w:rsid w:val="009725EA"/>
    <w:rsid w:val="00973EE5"/>
    <w:rsid w:val="009742B3"/>
    <w:rsid w:val="00974CDA"/>
    <w:rsid w:val="00976F1A"/>
    <w:rsid w:val="00980EDA"/>
    <w:rsid w:val="009841AB"/>
    <w:rsid w:val="009871D4"/>
    <w:rsid w:val="00993498"/>
    <w:rsid w:val="0099363B"/>
    <w:rsid w:val="009A1FBC"/>
    <w:rsid w:val="009A2AF5"/>
    <w:rsid w:val="009A553D"/>
    <w:rsid w:val="009A7064"/>
    <w:rsid w:val="009A7573"/>
    <w:rsid w:val="009A7657"/>
    <w:rsid w:val="009B7042"/>
    <w:rsid w:val="009B7E51"/>
    <w:rsid w:val="009D51FE"/>
    <w:rsid w:val="009E0BA2"/>
    <w:rsid w:val="009E2D13"/>
    <w:rsid w:val="009E3F36"/>
    <w:rsid w:val="009E4682"/>
    <w:rsid w:val="009F4A25"/>
    <w:rsid w:val="00A002FB"/>
    <w:rsid w:val="00A02859"/>
    <w:rsid w:val="00A031A3"/>
    <w:rsid w:val="00A03948"/>
    <w:rsid w:val="00A16D39"/>
    <w:rsid w:val="00A20D23"/>
    <w:rsid w:val="00A21414"/>
    <w:rsid w:val="00A237CB"/>
    <w:rsid w:val="00A23AEB"/>
    <w:rsid w:val="00A25926"/>
    <w:rsid w:val="00A31711"/>
    <w:rsid w:val="00A35340"/>
    <w:rsid w:val="00A42ECA"/>
    <w:rsid w:val="00A44140"/>
    <w:rsid w:val="00A45AF9"/>
    <w:rsid w:val="00A53125"/>
    <w:rsid w:val="00A570B5"/>
    <w:rsid w:val="00A653AC"/>
    <w:rsid w:val="00A65ACA"/>
    <w:rsid w:val="00A6625F"/>
    <w:rsid w:val="00A67B81"/>
    <w:rsid w:val="00A71BB1"/>
    <w:rsid w:val="00A7606E"/>
    <w:rsid w:val="00A76361"/>
    <w:rsid w:val="00A76737"/>
    <w:rsid w:val="00A91D90"/>
    <w:rsid w:val="00A92EB0"/>
    <w:rsid w:val="00A93D5E"/>
    <w:rsid w:val="00AA22DD"/>
    <w:rsid w:val="00AA329E"/>
    <w:rsid w:val="00AA37BA"/>
    <w:rsid w:val="00AA596A"/>
    <w:rsid w:val="00AB17C0"/>
    <w:rsid w:val="00AB5B93"/>
    <w:rsid w:val="00AC3D76"/>
    <w:rsid w:val="00AD0085"/>
    <w:rsid w:val="00AD174D"/>
    <w:rsid w:val="00AE01CC"/>
    <w:rsid w:val="00AE69EA"/>
    <w:rsid w:val="00B00268"/>
    <w:rsid w:val="00B021D7"/>
    <w:rsid w:val="00B026DE"/>
    <w:rsid w:val="00B0680C"/>
    <w:rsid w:val="00B124A7"/>
    <w:rsid w:val="00B1300E"/>
    <w:rsid w:val="00B17D85"/>
    <w:rsid w:val="00B21796"/>
    <w:rsid w:val="00B24C74"/>
    <w:rsid w:val="00B25470"/>
    <w:rsid w:val="00B2670F"/>
    <w:rsid w:val="00B26EE0"/>
    <w:rsid w:val="00B31681"/>
    <w:rsid w:val="00B328F3"/>
    <w:rsid w:val="00B35859"/>
    <w:rsid w:val="00B35CF1"/>
    <w:rsid w:val="00B4007F"/>
    <w:rsid w:val="00B42E00"/>
    <w:rsid w:val="00B45AF3"/>
    <w:rsid w:val="00B460D5"/>
    <w:rsid w:val="00B50279"/>
    <w:rsid w:val="00B5532D"/>
    <w:rsid w:val="00B62330"/>
    <w:rsid w:val="00B65C09"/>
    <w:rsid w:val="00B70D25"/>
    <w:rsid w:val="00B73507"/>
    <w:rsid w:val="00B750B4"/>
    <w:rsid w:val="00B84526"/>
    <w:rsid w:val="00B8733C"/>
    <w:rsid w:val="00B91488"/>
    <w:rsid w:val="00B952AC"/>
    <w:rsid w:val="00BA0688"/>
    <w:rsid w:val="00BB08DA"/>
    <w:rsid w:val="00BB0DE0"/>
    <w:rsid w:val="00BC15A6"/>
    <w:rsid w:val="00BC1D83"/>
    <w:rsid w:val="00BC52D2"/>
    <w:rsid w:val="00BC79A7"/>
    <w:rsid w:val="00BD630E"/>
    <w:rsid w:val="00BD7A87"/>
    <w:rsid w:val="00BE36A1"/>
    <w:rsid w:val="00BE3FAD"/>
    <w:rsid w:val="00BE483C"/>
    <w:rsid w:val="00BF0A16"/>
    <w:rsid w:val="00BF0A82"/>
    <w:rsid w:val="00BF7F96"/>
    <w:rsid w:val="00C02FE5"/>
    <w:rsid w:val="00C05FC4"/>
    <w:rsid w:val="00C072AB"/>
    <w:rsid w:val="00C11726"/>
    <w:rsid w:val="00C134D5"/>
    <w:rsid w:val="00C242B9"/>
    <w:rsid w:val="00C31073"/>
    <w:rsid w:val="00C345B6"/>
    <w:rsid w:val="00C3721B"/>
    <w:rsid w:val="00C53550"/>
    <w:rsid w:val="00C60BD9"/>
    <w:rsid w:val="00C664F7"/>
    <w:rsid w:val="00C665A4"/>
    <w:rsid w:val="00C67A2D"/>
    <w:rsid w:val="00C67A52"/>
    <w:rsid w:val="00C733B0"/>
    <w:rsid w:val="00C747F4"/>
    <w:rsid w:val="00C7655E"/>
    <w:rsid w:val="00C80B9F"/>
    <w:rsid w:val="00C83B2A"/>
    <w:rsid w:val="00C853D1"/>
    <w:rsid w:val="00C856E7"/>
    <w:rsid w:val="00C90E71"/>
    <w:rsid w:val="00C91EFB"/>
    <w:rsid w:val="00C920A3"/>
    <w:rsid w:val="00C940D0"/>
    <w:rsid w:val="00CA4975"/>
    <w:rsid w:val="00CB34AE"/>
    <w:rsid w:val="00CC1E2F"/>
    <w:rsid w:val="00CC2F90"/>
    <w:rsid w:val="00CC320D"/>
    <w:rsid w:val="00CC50B3"/>
    <w:rsid w:val="00CC6E04"/>
    <w:rsid w:val="00CD3E6C"/>
    <w:rsid w:val="00CD7FC8"/>
    <w:rsid w:val="00CE00D1"/>
    <w:rsid w:val="00CE38A2"/>
    <w:rsid w:val="00CE6AD4"/>
    <w:rsid w:val="00CF1F04"/>
    <w:rsid w:val="00CF4565"/>
    <w:rsid w:val="00CF4CCD"/>
    <w:rsid w:val="00CF7DAC"/>
    <w:rsid w:val="00CF7E17"/>
    <w:rsid w:val="00D0157B"/>
    <w:rsid w:val="00D15268"/>
    <w:rsid w:val="00D16163"/>
    <w:rsid w:val="00D22151"/>
    <w:rsid w:val="00D2453D"/>
    <w:rsid w:val="00D255CE"/>
    <w:rsid w:val="00D277E8"/>
    <w:rsid w:val="00D3107B"/>
    <w:rsid w:val="00D31C5A"/>
    <w:rsid w:val="00D36C3D"/>
    <w:rsid w:val="00D64CB7"/>
    <w:rsid w:val="00D65CBB"/>
    <w:rsid w:val="00D6720B"/>
    <w:rsid w:val="00D701C0"/>
    <w:rsid w:val="00D81F6E"/>
    <w:rsid w:val="00D83209"/>
    <w:rsid w:val="00D83BC3"/>
    <w:rsid w:val="00D90EC1"/>
    <w:rsid w:val="00D91E50"/>
    <w:rsid w:val="00D9399F"/>
    <w:rsid w:val="00D93F31"/>
    <w:rsid w:val="00DA0F8A"/>
    <w:rsid w:val="00DA6D91"/>
    <w:rsid w:val="00DB07E6"/>
    <w:rsid w:val="00DB4B48"/>
    <w:rsid w:val="00DB5CA1"/>
    <w:rsid w:val="00DC383D"/>
    <w:rsid w:val="00DC5527"/>
    <w:rsid w:val="00DC66E4"/>
    <w:rsid w:val="00DD1D67"/>
    <w:rsid w:val="00DE01B6"/>
    <w:rsid w:val="00DE4CF6"/>
    <w:rsid w:val="00DF19B2"/>
    <w:rsid w:val="00DF44A4"/>
    <w:rsid w:val="00DF7B0B"/>
    <w:rsid w:val="00E002EC"/>
    <w:rsid w:val="00E014DF"/>
    <w:rsid w:val="00E03BD0"/>
    <w:rsid w:val="00E051BC"/>
    <w:rsid w:val="00E0713B"/>
    <w:rsid w:val="00E10BC3"/>
    <w:rsid w:val="00E12026"/>
    <w:rsid w:val="00E154A2"/>
    <w:rsid w:val="00E200B4"/>
    <w:rsid w:val="00E21549"/>
    <w:rsid w:val="00E21741"/>
    <w:rsid w:val="00E24494"/>
    <w:rsid w:val="00E26815"/>
    <w:rsid w:val="00E3137B"/>
    <w:rsid w:val="00E33CBF"/>
    <w:rsid w:val="00E34D33"/>
    <w:rsid w:val="00E371C1"/>
    <w:rsid w:val="00E4044A"/>
    <w:rsid w:val="00E44275"/>
    <w:rsid w:val="00E47B5F"/>
    <w:rsid w:val="00E51197"/>
    <w:rsid w:val="00E56F9D"/>
    <w:rsid w:val="00E57E29"/>
    <w:rsid w:val="00E613E8"/>
    <w:rsid w:val="00E6482B"/>
    <w:rsid w:val="00E67BFC"/>
    <w:rsid w:val="00E7142F"/>
    <w:rsid w:val="00E72103"/>
    <w:rsid w:val="00E75F5C"/>
    <w:rsid w:val="00E80C9E"/>
    <w:rsid w:val="00E80D48"/>
    <w:rsid w:val="00E83201"/>
    <w:rsid w:val="00E8453E"/>
    <w:rsid w:val="00E85E4D"/>
    <w:rsid w:val="00E865E6"/>
    <w:rsid w:val="00E9111B"/>
    <w:rsid w:val="00E920F7"/>
    <w:rsid w:val="00E9527C"/>
    <w:rsid w:val="00EA2675"/>
    <w:rsid w:val="00EA2A04"/>
    <w:rsid w:val="00EA4695"/>
    <w:rsid w:val="00EB21DD"/>
    <w:rsid w:val="00EB2581"/>
    <w:rsid w:val="00EC1314"/>
    <w:rsid w:val="00EC412B"/>
    <w:rsid w:val="00EC4B37"/>
    <w:rsid w:val="00ED40A5"/>
    <w:rsid w:val="00ED5784"/>
    <w:rsid w:val="00EE0C3D"/>
    <w:rsid w:val="00EE1B4C"/>
    <w:rsid w:val="00EE244C"/>
    <w:rsid w:val="00EF2EF3"/>
    <w:rsid w:val="00EF3D21"/>
    <w:rsid w:val="00EF4FD9"/>
    <w:rsid w:val="00EF7E3F"/>
    <w:rsid w:val="00F015FE"/>
    <w:rsid w:val="00F01EE3"/>
    <w:rsid w:val="00F05546"/>
    <w:rsid w:val="00F05697"/>
    <w:rsid w:val="00F0790E"/>
    <w:rsid w:val="00F1098F"/>
    <w:rsid w:val="00F11266"/>
    <w:rsid w:val="00F1254F"/>
    <w:rsid w:val="00F15533"/>
    <w:rsid w:val="00F207EF"/>
    <w:rsid w:val="00F25799"/>
    <w:rsid w:val="00F3326C"/>
    <w:rsid w:val="00F35FD9"/>
    <w:rsid w:val="00F366DD"/>
    <w:rsid w:val="00F4357C"/>
    <w:rsid w:val="00F4452B"/>
    <w:rsid w:val="00F46C52"/>
    <w:rsid w:val="00F50681"/>
    <w:rsid w:val="00F5559B"/>
    <w:rsid w:val="00F6067D"/>
    <w:rsid w:val="00F65C74"/>
    <w:rsid w:val="00F66424"/>
    <w:rsid w:val="00F70BA2"/>
    <w:rsid w:val="00F77D1E"/>
    <w:rsid w:val="00F84678"/>
    <w:rsid w:val="00F93DDF"/>
    <w:rsid w:val="00F95822"/>
    <w:rsid w:val="00FA2995"/>
    <w:rsid w:val="00FA4BE5"/>
    <w:rsid w:val="00FB2575"/>
    <w:rsid w:val="00FB288B"/>
    <w:rsid w:val="00FB4814"/>
    <w:rsid w:val="00FB7C53"/>
    <w:rsid w:val="00FC1E16"/>
    <w:rsid w:val="00FC3944"/>
    <w:rsid w:val="00FC4417"/>
    <w:rsid w:val="00FC4542"/>
    <w:rsid w:val="00FC73C3"/>
    <w:rsid w:val="00FD04AF"/>
    <w:rsid w:val="00FE3467"/>
    <w:rsid w:val="00FE76B5"/>
    <w:rsid w:val="00FF153D"/>
    <w:rsid w:val="00FF5F7F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C9715"/>
  <w15:chartTrackingRefBased/>
  <w15:docId w15:val="{D3A63BFE-D50F-47A4-A68E-73CA1A17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180"/>
    <w:pPr>
      <w:spacing w:line="279" w:lineRule="auto"/>
    </w:pPr>
    <w:rPr>
      <w:kern w:val="0"/>
      <w:sz w:val="24"/>
      <w:szCs w:val="24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D5A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  <w:style w:type="character" w:styleId="Strong">
    <w:name w:val="Strong"/>
    <w:basedOn w:val="DefaultParagraphFont"/>
    <w:uiPriority w:val="22"/>
    <w:qFormat/>
    <w:rsid w:val="00A03948"/>
    <w:rPr>
      <w:b/>
      <w:bCs/>
    </w:rPr>
  </w:style>
  <w:style w:type="character" w:styleId="Hyperlink">
    <w:name w:val="Hyperlink"/>
    <w:basedOn w:val="DefaultParagraphFont"/>
    <w:uiPriority w:val="99"/>
    <w:unhideWhenUsed/>
    <w:rsid w:val="00A039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C1E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character" w:styleId="Emphasis">
    <w:name w:val="Emphasis"/>
    <w:basedOn w:val="DefaultParagraphFont"/>
    <w:uiPriority w:val="20"/>
    <w:qFormat/>
    <w:rsid w:val="002339A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80D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4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5A3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4A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F62F4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Normal"/>
    <w:rsid w:val="00D2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74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2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6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2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7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4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9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A2EEC1-546B-400A-BD87-0576F46B6754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5ADC2-BCC3-466C-B8C6-3035103BC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501</Words>
  <Characters>2905</Characters>
  <Application>Microsoft Office Word</Application>
  <DocSecurity>0</DocSecurity>
  <Lines>78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563</cp:revision>
  <dcterms:created xsi:type="dcterms:W3CDTF">2024-02-18T05:37:00Z</dcterms:created>
  <dcterms:modified xsi:type="dcterms:W3CDTF">2025-04-12T09:03:00Z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a68f936d3482bb931d9d31c6aa79e52dc6a468bfa9a60a83e2645e22f6e473fb</vt:lpwstr>
  </property>
</Properties>
</file>