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964" w:rsidRPr="00C67964" w:rsidRDefault="00C67964" w:rsidP="00C67964">
      <w:pPr>
        <w:spacing w:line="360" w:lineRule="auto"/>
        <w:jc w:val="center"/>
        <w:rPr>
          <w:rFonts w:ascii="Times New Roman" w:eastAsia="Times New Roman" w:hAnsi="Times New Roman" w:cs="Times New Roman"/>
          <w:sz w:val="24"/>
          <w:szCs w:val="24"/>
        </w:rPr>
      </w:pPr>
    </w:p>
    <w:p w:rsidR="00C67964" w:rsidRPr="00C67964" w:rsidRDefault="00C67964" w:rsidP="00C67964">
      <w:pPr>
        <w:spacing w:line="360" w:lineRule="auto"/>
        <w:jc w:val="center"/>
        <w:rPr>
          <w:rFonts w:ascii="Times New Roman" w:eastAsia="Times New Roman" w:hAnsi="Times New Roman" w:cs="Times New Roman"/>
          <w:sz w:val="24"/>
          <w:szCs w:val="24"/>
        </w:rPr>
      </w:pPr>
    </w:p>
    <w:p w:rsidR="00C67964" w:rsidRPr="00C67964" w:rsidRDefault="00C67964" w:rsidP="00C67964">
      <w:pPr>
        <w:spacing w:line="360" w:lineRule="auto"/>
        <w:jc w:val="center"/>
        <w:rPr>
          <w:rFonts w:ascii="Times New Roman" w:eastAsia="Times New Roman" w:hAnsi="Times New Roman" w:cs="Times New Roman"/>
          <w:sz w:val="24"/>
          <w:szCs w:val="24"/>
        </w:rPr>
      </w:pPr>
    </w:p>
    <w:p w:rsidR="00C67964" w:rsidRPr="00C67964" w:rsidRDefault="00C67964" w:rsidP="00C67964">
      <w:pPr>
        <w:spacing w:line="360" w:lineRule="auto"/>
        <w:jc w:val="center"/>
        <w:rPr>
          <w:rFonts w:ascii="Times New Roman" w:eastAsia="Times New Roman" w:hAnsi="Times New Roman" w:cs="Times New Roman"/>
          <w:sz w:val="24"/>
          <w:szCs w:val="24"/>
        </w:rPr>
      </w:pPr>
    </w:p>
    <w:p w:rsidR="00C67964" w:rsidRDefault="00C67964" w:rsidP="00C67964">
      <w:pPr>
        <w:spacing w:line="360" w:lineRule="auto"/>
        <w:jc w:val="center"/>
        <w:rPr>
          <w:rFonts w:ascii="Times New Roman" w:eastAsia="Times New Roman" w:hAnsi="Times New Roman" w:cs="Times New Roman"/>
          <w:sz w:val="24"/>
          <w:szCs w:val="24"/>
        </w:rPr>
      </w:pPr>
    </w:p>
    <w:p w:rsidR="004A68B3" w:rsidRDefault="004A68B3" w:rsidP="00C67964">
      <w:pPr>
        <w:spacing w:line="360" w:lineRule="auto"/>
        <w:jc w:val="center"/>
        <w:rPr>
          <w:rFonts w:ascii="Times New Roman" w:eastAsia="Times New Roman" w:hAnsi="Times New Roman" w:cs="Times New Roman"/>
          <w:sz w:val="24"/>
          <w:szCs w:val="24"/>
        </w:rPr>
      </w:pPr>
    </w:p>
    <w:p w:rsidR="007F75EB" w:rsidRPr="00C67964" w:rsidRDefault="007F75EB" w:rsidP="00C67964">
      <w:pPr>
        <w:spacing w:line="360" w:lineRule="auto"/>
        <w:jc w:val="center"/>
        <w:rPr>
          <w:rFonts w:ascii="Times New Roman" w:eastAsia="Times New Roman" w:hAnsi="Times New Roman" w:cs="Times New Roman"/>
          <w:sz w:val="24"/>
          <w:szCs w:val="24"/>
        </w:rPr>
      </w:pPr>
    </w:p>
    <w:p w:rsidR="00C67964" w:rsidRPr="00C67964" w:rsidRDefault="00C67964" w:rsidP="00C67964">
      <w:pPr>
        <w:spacing w:line="360" w:lineRule="auto"/>
        <w:jc w:val="center"/>
        <w:rPr>
          <w:rFonts w:ascii="Times New Roman" w:eastAsia="Times New Roman" w:hAnsi="Times New Roman" w:cs="Times New Roman"/>
          <w:sz w:val="24"/>
          <w:szCs w:val="24"/>
        </w:rPr>
      </w:pPr>
    </w:p>
    <w:p w:rsidR="00C67964" w:rsidRPr="00C67964" w:rsidRDefault="00C67964" w:rsidP="00C67964">
      <w:pPr>
        <w:spacing w:line="360" w:lineRule="auto"/>
        <w:jc w:val="center"/>
        <w:rPr>
          <w:rFonts w:ascii="Times New Roman" w:eastAsia="Times New Roman" w:hAnsi="Times New Roman" w:cs="Times New Roman"/>
          <w:sz w:val="24"/>
          <w:szCs w:val="24"/>
        </w:rPr>
      </w:pPr>
      <w:bookmarkStart w:id="0" w:name="_GoBack"/>
      <w:bookmarkEnd w:id="0"/>
    </w:p>
    <w:p w:rsidR="00C67964" w:rsidRPr="00C67964" w:rsidRDefault="00C67964" w:rsidP="00C67964">
      <w:pPr>
        <w:spacing w:line="360" w:lineRule="auto"/>
        <w:jc w:val="center"/>
        <w:rPr>
          <w:rFonts w:ascii="Times New Roman" w:eastAsia="Times New Roman" w:hAnsi="Times New Roman" w:cs="Times New Roman"/>
          <w:sz w:val="24"/>
          <w:szCs w:val="24"/>
        </w:rPr>
      </w:pPr>
      <w:r w:rsidRPr="00C67964">
        <w:rPr>
          <w:rFonts w:ascii="Times New Roman" w:eastAsia="Times New Roman" w:hAnsi="Times New Roman" w:cs="Times New Roman"/>
          <w:sz w:val="24"/>
          <w:szCs w:val="24"/>
        </w:rPr>
        <w:t>University of the People</w:t>
      </w:r>
    </w:p>
    <w:p w:rsidR="00C67964" w:rsidRPr="00C67964" w:rsidRDefault="00AF5073" w:rsidP="00C67964">
      <w:pPr>
        <w:spacing w:line="360" w:lineRule="auto"/>
        <w:jc w:val="center"/>
        <w:rPr>
          <w:rFonts w:ascii="Times New Roman" w:eastAsia="Times New Roman" w:hAnsi="Times New Roman" w:cs="Times New Roman"/>
          <w:sz w:val="24"/>
          <w:szCs w:val="24"/>
        </w:rPr>
      </w:pPr>
      <w:hyperlink r:id="rId6" w:anchor="section-1">
        <w:r w:rsidR="00C67964" w:rsidRPr="00C67964">
          <w:rPr>
            <w:rFonts w:ascii="Times New Roman" w:eastAsia="Times New Roman" w:hAnsi="Times New Roman" w:cs="Times New Roman"/>
            <w:sz w:val="24"/>
            <w:szCs w:val="24"/>
          </w:rPr>
          <w:t>ENGL 1102</w:t>
        </w:r>
      </w:hyperlink>
      <w:r w:rsidR="00C67964" w:rsidRPr="00C67964">
        <w:rPr>
          <w:rFonts w:ascii="Times New Roman" w:eastAsia="Times New Roman" w:hAnsi="Times New Roman" w:cs="Times New Roman"/>
          <w:sz w:val="24"/>
          <w:szCs w:val="24"/>
        </w:rPr>
        <w:t xml:space="preserve"> English Composition</w:t>
      </w:r>
    </w:p>
    <w:p w:rsidR="00C67964" w:rsidRPr="00C67964" w:rsidRDefault="00C67964" w:rsidP="00C67964">
      <w:pPr>
        <w:spacing w:line="360" w:lineRule="auto"/>
        <w:jc w:val="center"/>
        <w:rPr>
          <w:rFonts w:ascii="Times New Roman" w:hAnsi="Times New Roman" w:cs="Times New Roman"/>
          <w:sz w:val="24"/>
          <w:szCs w:val="24"/>
        </w:rPr>
      </w:pPr>
      <w:r w:rsidRPr="00C67964">
        <w:rPr>
          <w:rFonts w:ascii="Times New Roman" w:eastAsia="Times New Roman" w:hAnsi="Times New Roman" w:cs="Times New Roman"/>
          <w:sz w:val="24"/>
          <w:szCs w:val="24"/>
        </w:rPr>
        <w:t xml:space="preserve">Unit </w:t>
      </w:r>
      <w:r w:rsidR="00DA797D">
        <w:rPr>
          <w:rFonts w:ascii="Times New Roman" w:eastAsia="Times New Roman" w:hAnsi="Times New Roman" w:cs="Times New Roman"/>
          <w:sz w:val="24"/>
          <w:szCs w:val="24"/>
        </w:rPr>
        <w:t>7</w:t>
      </w:r>
      <w:r w:rsidRPr="00C67964">
        <w:rPr>
          <w:rFonts w:ascii="Times New Roman" w:eastAsia="Times New Roman" w:hAnsi="Times New Roman" w:cs="Times New Roman"/>
          <w:sz w:val="24"/>
          <w:szCs w:val="24"/>
        </w:rPr>
        <w:t xml:space="preserve"> Written Assignment </w:t>
      </w:r>
      <w:r w:rsidR="009A6A3A">
        <w:rPr>
          <w:rFonts w:ascii="Times New Roman" w:eastAsia="Times New Roman" w:hAnsi="Times New Roman" w:cs="Times New Roman"/>
          <w:sz w:val="24"/>
          <w:szCs w:val="24"/>
        </w:rPr>
        <w:t>7</w:t>
      </w:r>
    </w:p>
    <w:p w:rsidR="00C67964" w:rsidRPr="00C67964" w:rsidRDefault="00C67964" w:rsidP="00C67964">
      <w:pPr>
        <w:spacing w:line="360" w:lineRule="auto"/>
        <w:jc w:val="center"/>
        <w:rPr>
          <w:rFonts w:ascii="Times New Roman" w:hAnsi="Times New Roman" w:cs="Times New Roman"/>
          <w:sz w:val="24"/>
          <w:szCs w:val="24"/>
        </w:rPr>
      </w:pPr>
      <w:r w:rsidRPr="00C67964">
        <w:rPr>
          <w:rFonts w:ascii="Times New Roman" w:eastAsia="Times New Roman" w:hAnsi="Times New Roman" w:cs="Times New Roman"/>
          <w:sz w:val="24"/>
          <w:szCs w:val="24"/>
        </w:rPr>
        <w:t>Anonymous Student</w:t>
      </w:r>
    </w:p>
    <w:p w:rsidR="00C67964" w:rsidRPr="00C67964" w:rsidRDefault="00C67964" w:rsidP="00C67964">
      <w:pPr>
        <w:spacing w:line="360" w:lineRule="auto"/>
        <w:rPr>
          <w:rFonts w:ascii="Times New Roman" w:hAnsi="Times New Roman" w:cs="Times New Roman"/>
          <w:sz w:val="24"/>
          <w:szCs w:val="24"/>
        </w:rPr>
      </w:pPr>
    </w:p>
    <w:p w:rsidR="00C67964" w:rsidRPr="00C67964" w:rsidRDefault="00C67964" w:rsidP="00C67964">
      <w:pPr>
        <w:spacing w:line="360" w:lineRule="auto"/>
        <w:rPr>
          <w:rFonts w:ascii="Times New Roman" w:hAnsi="Times New Roman" w:cs="Times New Roman"/>
          <w:sz w:val="24"/>
          <w:szCs w:val="24"/>
        </w:rPr>
      </w:pPr>
    </w:p>
    <w:p w:rsidR="00C67964" w:rsidRPr="00C67964" w:rsidRDefault="00C67964" w:rsidP="00C67964">
      <w:pPr>
        <w:spacing w:line="360" w:lineRule="auto"/>
        <w:rPr>
          <w:rFonts w:ascii="Times New Roman" w:hAnsi="Times New Roman" w:cs="Times New Roman"/>
          <w:sz w:val="24"/>
          <w:szCs w:val="24"/>
        </w:rPr>
      </w:pPr>
    </w:p>
    <w:p w:rsidR="00C67964" w:rsidRPr="00C67964" w:rsidRDefault="00C67964" w:rsidP="00C67964">
      <w:pPr>
        <w:spacing w:line="360" w:lineRule="auto"/>
        <w:rPr>
          <w:rFonts w:ascii="Times New Roman" w:hAnsi="Times New Roman" w:cs="Times New Roman"/>
          <w:sz w:val="24"/>
          <w:szCs w:val="24"/>
        </w:rPr>
      </w:pPr>
    </w:p>
    <w:p w:rsidR="00C67964" w:rsidRPr="00C67964" w:rsidRDefault="00C67964" w:rsidP="00C67964">
      <w:pPr>
        <w:spacing w:line="360" w:lineRule="auto"/>
        <w:rPr>
          <w:rFonts w:ascii="Times New Roman" w:hAnsi="Times New Roman" w:cs="Times New Roman"/>
          <w:sz w:val="24"/>
          <w:szCs w:val="24"/>
        </w:rPr>
      </w:pPr>
    </w:p>
    <w:p w:rsidR="00C67964" w:rsidRPr="00C67964" w:rsidRDefault="00C67964" w:rsidP="00C67964">
      <w:pPr>
        <w:spacing w:line="360" w:lineRule="auto"/>
        <w:rPr>
          <w:rFonts w:ascii="Times New Roman" w:hAnsi="Times New Roman" w:cs="Times New Roman"/>
          <w:sz w:val="24"/>
          <w:szCs w:val="24"/>
        </w:rPr>
      </w:pPr>
    </w:p>
    <w:p w:rsidR="00C67964" w:rsidRPr="00C67964" w:rsidRDefault="00C67964" w:rsidP="00C67964">
      <w:pPr>
        <w:spacing w:line="360" w:lineRule="auto"/>
        <w:rPr>
          <w:rFonts w:ascii="Times New Roman" w:hAnsi="Times New Roman" w:cs="Times New Roman"/>
          <w:sz w:val="24"/>
          <w:szCs w:val="24"/>
        </w:rPr>
      </w:pPr>
    </w:p>
    <w:p w:rsidR="00C67964" w:rsidRPr="00C67964" w:rsidRDefault="00C67964" w:rsidP="00C67964">
      <w:pPr>
        <w:spacing w:line="360" w:lineRule="auto"/>
        <w:rPr>
          <w:rFonts w:ascii="Times New Roman" w:hAnsi="Times New Roman" w:cs="Times New Roman"/>
          <w:sz w:val="24"/>
          <w:szCs w:val="24"/>
        </w:rPr>
      </w:pPr>
    </w:p>
    <w:p w:rsidR="00C67964" w:rsidRPr="00C67964" w:rsidRDefault="00C67964" w:rsidP="00C67964">
      <w:pPr>
        <w:spacing w:line="360" w:lineRule="auto"/>
        <w:rPr>
          <w:rFonts w:ascii="Times New Roman" w:hAnsi="Times New Roman" w:cs="Times New Roman"/>
          <w:sz w:val="24"/>
          <w:szCs w:val="24"/>
        </w:rPr>
      </w:pPr>
    </w:p>
    <w:p w:rsidR="00C67964" w:rsidRPr="00C67964" w:rsidRDefault="00C67964" w:rsidP="00C67964">
      <w:pPr>
        <w:spacing w:line="360" w:lineRule="auto"/>
        <w:rPr>
          <w:rFonts w:ascii="Times New Roman" w:hAnsi="Times New Roman" w:cs="Times New Roman"/>
          <w:sz w:val="24"/>
          <w:szCs w:val="24"/>
        </w:rPr>
      </w:pPr>
    </w:p>
    <w:p w:rsidR="00C67964" w:rsidRPr="00C67964" w:rsidRDefault="00C67964" w:rsidP="00C67964">
      <w:pPr>
        <w:spacing w:line="360" w:lineRule="auto"/>
        <w:rPr>
          <w:rFonts w:ascii="Times New Roman" w:hAnsi="Times New Roman" w:cs="Times New Roman"/>
          <w:sz w:val="24"/>
          <w:szCs w:val="24"/>
        </w:rPr>
      </w:pPr>
    </w:p>
    <w:p w:rsidR="004C3905" w:rsidRPr="00C67964" w:rsidRDefault="004C3905" w:rsidP="00C67964">
      <w:pPr>
        <w:spacing w:line="360" w:lineRule="auto"/>
        <w:rPr>
          <w:rFonts w:ascii="Times New Roman" w:hAnsi="Times New Roman" w:cs="Times New Roman"/>
          <w:sz w:val="24"/>
          <w:szCs w:val="24"/>
        </w:rPr>
      </w:pPr>
      <w:r w:rsidRPr="00C67964">
        <w:rPr>
          <w:rFonts w:ascii="Times New Roman" w:hAnsi="Times New Roman" w:cs="Times New Roman"/>
          <w:sz w:val="24"/>
          <w:szCs w:val="24"/>
        </w:rPr>
        <w:lastRenderedPageBreak/>
        <w:t>Introduction</w:t>
      </w:r>
    </w:p>
    <w:p w:rsidR="004C3905" w:rsidRPr="00C67964" w:rsidRDefault="004C3905" w:rsidP="00C67964">
      <w:pPr>
        <w:spacing w:line="360" w:lineRule="auto"/>
        <w:rPr>
          <w:rFonts w:ascii="Times New Roman" w:hAnsi="Times New Roman" w:cs="Times New Roman"/>
          <w:sz w:val="24"/>
          <w:szCs w:val="24"/>
        </w:rPr>
      </w:pPr>
      <w:r w:rsidRPr="00C67964">
        <w:rPr>
          <w:rFonts w:ascii="Times New Roman" w:hAnsi="Times New Roman" w:cs="Times New Roman"/>
          <w:sz w:val="24"/>
          <w:szCs w:val="24"/>
        </w:rPr>
        <w:t>Engaging diverse audiences in today's digital landscape is paramount for businesses aiming to establish a strong online presence. As content creators in a digital marketing agency, our primary responsibility lies in crafting compelling material that resonates with various target demographics. In this blog post, we will delve into the significance of tailoring our writing approach, tone, language, and overall style to effectively promote a new fitness app to two distinct age groups: individuals aged 18-34 and those aged 55 and above.</w:t>
      </w:r>
    </w:p>
    <w:p w:rsidR="004C3905" w:rsidRPr="00C67964" w:rsidRDefault="004C3905" w:rsidP="00C67964">
      <w:pPr>
        <w:spacing w:line="360" w:lineRule="auto"/>
        <w:rPr>
          <w:rFonts w:ascii="Times New Roman" w:hAnsi="Times New Roman" w:cs="Times New Roman"/>
          <w:sz w:val="24"/>
          <w:szCs w:val="24"/>
        </w:rPr>
      </w:pPr>
    </w:p>
    <w:p w:rsidR="004C3905" w:rsidRPr="00C67964" w:rsidRDefault="004C3905" w:rsidP="00C67964">
      <w:pPr>
        <w:spacing w:line="360" w:lineRule="auto"/>
        <w:rPr>
          <w:rFonts w:ascii="Times New Roman" w:hAnsi="Times New Roman" w:cs="Times New Roman"/>
          <w:sz w:val="24"/>
          <w:szCs w:val="24"/>
        </w:rPr>
      </w:pPr>
      <w:r w:rsidRPr="00C67964">
        <w:rPr>
          <w:rFonts w:ascii="Times New Roman" w:hAnsi="Times New Roman" w:cs="Times New Roman"/>
          <w:sz w:val="24"/>
          <w:szCs w:val="24"/>
        </w:rPr>
        <w:t>Understanding the Audience Dynamics</w:t>
      </w:r>
    </w:p>
    <w:p w:rsidR="004C3905" w:rsidRPr="00C67964" w:rsidRDefault="004C3905" w:rsidP="00C67964">
      <w:pPr>
        <w:spacing w:line="360" w:lineRule="auto"/>
        <w:rPr>
          <w:rFonts w:ascii="Times New Roman" w:hAnsi="Times New Roman" w:cs="Times New Roman"/>
          <w:sz w:val="24"/>
          <w:szCs w:val="24"/>
        </w:rPr>
      </w:pPr>
      <w:r w:rsidRPr="00C67964">
        <w:rPr>
          <w:rFonts w:ascii="Times New Roman" w:hAnsi="Times New Roman" w:cs="Times New Roman"/>
          <w:sz w:val="24"/>
          <w:szCs w:val="24"/>
        </w:rPr>
        <w:t xml:space="preserve">To forge a meaningful connection with these two audiences, it is imperative to comprehend their unique characteristics, interests, values, and preferred communication styles. The 18-34 age bracket, often referred to as millennials or Gen Z, tends to be tech-savvy, socially connected, and receptive to informal, casual language. They place a high value on authenticity, diversity, and social responsibility (Dimock, 2019). In contrast, the 55+ demographic, sometimes </w:t>
      </w:r>
      <w:r w:rsidR="00F61C3E" w:rsidRPr="00C67964">
        <w:rPr>
          <w:rFonts w:ascii="Times New Roman" w:hAnsi="Times New Roman" w:cs="Times New Roman"/>
          <w:sz w:val="24"/>
          <w:szCs w:val="24"/>
        </w:rPr>
        <w:t>labelled</w:t>
      </w:r>
      <w:r w:rsidRPr="00C67964">
        <w:rPr>
          <w:rFonts w:ascii="Times New Roman" w:hAnsi="Times New Roman" w:cs="Times New Roman"/>
          <w:sz w:val="24"/>
          <w:szCs w:val="24"/>
        </w:rPr>
        <w:t xml:space="preserve"> as baby boomers or the silent generation, may exhibit varying degrees of technological literacy. This group often appreciates clear, straightforward communication and values reliability, practicality, and personal connections (Fry, 2020). </w:t>
      </w:r>
      <w:r w:rsidR="00750790">
        <w:rPr>
          <w:rFonts w:ascii="Times New Roman" w:hAnsi="Times New Roman" w:cs="Times New Roman"/>
          <w:sz w:val="24"/>
          <w:szCs w:val="24"/>
        </w:rPr>
        <w:t>A</w:t>
      </w:r>
      <w:r w:rsidRPr="00C67964">
        <w:rPr>
          <w:rFonts w:ascii="Times New Roman" w:hAnsi="Times New Roman" w:cs="Times New Roman"/>
          <w:sz w:val="24"/>
          <w:szCs w:val="24"/>
        </w:rPr>
        <w:t xml:space="preserve"> thorough audience analysis is essential to understand their needs, expectations, and communication preferences (3.3 Audience analysis – Introduction to Professional Communications, n.d.).</w:t>
      </w:r>
    </w:p>
    <w:p w:rsidR="004C3905" w:rsidRPr="00C67964" w:rsidRDefault="004C3905" w:rsidP="00C67964">
      <w:pPr>
        <w:spacing w:line="360" w:lineRule="auto"/>
        <w:rPr>
          <w:rFonts w:ascii="Times New Roman" w:hAnsi="Times New Roman" w:cs="Times New Roman"/>
          <w:sz w:val="24"/>
          <w:szCs w:val="24"/>
        </w:rPr>
      </w:pPr>
    </w:p>
    <w:p w:rsidR="004C3905" w:rsidRPr="00C67964" w:rsidRDefault="004C3905" w:rsidP="00C67964">
      <w:pPr>
        <w:spacing w:line="360" w:lineRule="auto"/>
        <w:rPr>
          <w:rFonts w:ascii="Times New Roman" w:hAnsi="Times New Roman" w:cs="Times New Roman"/>
          <w:sz w:val="24"/>
          <w:szCs w:val="24"/>
        </w:rPr>
      </w:pPr>
      <w:r w:rsidRPr="00C67964">
        <w:rPr>
          <w:rFonts w:ascii="Times New Roman" w:hAnsi="Times New Roman" w:cs="Times New Roman"/>
          <w:sz w:val="24"/>
          <w:szCs w:val="24"/>
        </w:rPr>
        <w:t>Tailoring the Writing Approach</w:t>
      </w:r>
    </w:p>
    <w:p w:rsidR="004C3905" w:rsidRPr="00C67964" w:rsidRDefault="004C3905" w:rsidP="00C67964">
      <w:pPr>
        <w:spacing w:line="360" w:lineRule="auto"/>
        <w:rPr>
          <w:rFonts w:ascii="Times New Roman" w:hAnsi="Times New Roman" w:cs="Times New Roman"/>
          <w:sz w:val="24"/>
          <w:szCs w:val="24"/>
        </w:rPr>
      </w:pPr>
      <w:r w:rsidRPr="00C67964">
        <w:rPr>
          <w:rFonts w:ascii="Times New Roman" w:hAnsi="Times New Roman" w:cs="Times New Roman"/>
          <w:sz w:val="24"/>
          <w:szCs w:val="24"/>
        </w:rPr>
        <w:t>To capture the attention and interest of the 18-34 age group, our writing style should be informal, conversational, and relatable. Incorporating popular slang, emojis, and references to current trends or pop culture can enhance engagement. For example, when discussing the app's fitness tracking features, we could employ phrases like "Stay on top of your game with real-time stats" or "Level up your fitness routine." Integrating visuals, such as GIFs or memes, can further amplify the appeal (Smith, 2018).</w:t>
      </w:r>
    </w:p>
    <w:p w:rsidR="004C3905" w:rsidRPr="00C67964" w:rsidRDefault="004C3905" w:rsidP="00C67964">
      <w:pPr>
        <w:spacing w:line="360" w:lineRule="auto"/>
        <w:rPr>
          <w:rFonts w:ascii="Times New Roman" w:hAnsi="Times New Roman" w:cs="Times New Roman"/>
          <w:sz w:val="24"/>
          <w:szCs w:val="24"/>
        </w:rPr>
      </w:pPr>
    </w:p>
    <w:p w:rsidR="004C3905" w:rsidRPr="00C67964" w:rsidRDefault="004C3905" w:rsidP="00C67964">
      <w:pPr>
        <w:spacing w:line="360" w:lineRule="auto"/>
        <w:rPr>
          <w:rFonts w:ascii="Times New Roman" w:hAnsi="Times New Roman" w:cs="Times New Roman"/>
          <w:sz w:val="24"/>
          <w:szCs w:val="24"/>
        </w:rPr>
      </w:pPr>
      <w:r w:rsidRPr="00C67964">
        <w:rPr>
          <w:rFonts w:ascii="Times New Roman" w:hAnsi="Times New Roman" w:cs="Times New Roman"/>
          <w:sz w:val="24"/>
          <w:szCs w:val="24"/>
        </w:rPr>
        <w:t xml:space="preserve">On the other hand, when targeting the 55+ audience, our tone should be more formal, respectful, and easy to comprehend. Avoiding jargon and complex terminology in </w:t>
      </w:r>
      <w:r w:rsidR="00496B0F" w:rsidRPr="00C67964">
        <w:rPr>
          <w:rFonts w:ascii="Times New Roman" w:hAnsi="Times New Roman" w:cs="Times New Roman"/>
          <w:sz w:val="24"/>
          <w:szCs w:val="24"/>
        </w:rPr>
        <w:t>favor</w:t>
      </w:r>
      <w:r w:rsidRPr="00C67964">
        <w:rPr>
          <w:rFonts w:ascii="Times New Roman" w:hAnsi="Times New Roman" w:cs="Times New Roman"/>
          <w:sz w:val="24"/>
          <w:szCs w:val="24"/>
        </w:rPr>
        <w:t xml:space="preserve"> of clear, concise language is advisable. For instance, we could highlight the app's ability to "Monitor your progress and achieve your health goals" or "Stay active and improve your overall well-being." Incorporating relatable examples or personal stories can also help establish a connection with this demographic. Adapting your writing to meet the audience's needs is essential for effective communication (2.3 Adapting your writing to meet your audience's needs – Technical Writing, n.d.).</w:t>
      </w:r>
    </w:p>
    <w:p w:rsidR="004C3905" w:rsidRPr="00C67964" w:rsidRDefault="004C3905" w:rsidP="00C67964">
      <w:pPr>
        <w:spacing w:line="360" w:lineRule="auto"/>
        <w:rPr>
          <w:rFonts w:ascii="Times New Roman" w:hAnsi="Times New Roman" w:cs="Times New Roman"/>
          <w:sz w:val="24"/>
          <w:szCs w:val="24"/>
        </w:rPr>
      </w:pPr>
    </w:p>
    <w:p w:rsidR="004C3905" w:rsidRPr="00C67964" w:rsidRDefault="004C3905" w:rsidP="00C67964">
      <w:pPr>
        <w:spacing w:line="360" w:lineRule="auto"/>
        <w:rPr>
          <w:rFonts w:ascii="Times New Roman" w:hAnsi="Times New Roman" w:cs="Times New Roman"/>
          <w:sz w:val="24"/>
          <w:szCs w:val="24"/>
        </w:rPr>
      </w:pPr>
      <w:r w:rsidRPr="00C67964">
        <w:rPr>
          <w:rFonts w:ascii="Times New Roman" w:hAnsi="Times New Roman" w:cs="Times New Roman"/>
          <w:sz w:val="24"/>
          <w:szCs w:val="24"/>
        </w:rPr>
        <w:t>Addressing Potential Roadblocks</w:t>
      </w:r>
    </w:p>
    <w:p w:rsidR="004C3905" w:rsidRPr="00C67964" w:rsidRDefault="004C3905" w:rsidP="00C67964">
      <w:pPr>
        <w:spacing w:line="360" w:lineRule="auto"/>
        <w:rPr>
          <w:rFonts w:ascii="Times New Roman" w:hAnsi="Times New Roman" w:cs="Times New Roman"/>
          <w:sz w:val="24"/>
          <w:szCs w:val="24"/>
        </w:rPr>
      </w:pPr>
      <w:r w:rsidRPr="00C67964">
        <w:rPr>
          <w:rFonts w:ascii="Times New Roman" w:hAnsi="Times New Roman" w:cs="Times New Roman"/>
          <w:sz w:val="24"/>
          <w:szCs w:val="24"/>
        </w:rPr>
        <w:t>One of the significant challenges we may encounter when adapting our writing for these two demographics is navigating the generational gap and potential differences in technological literacy. While the 18-34 age group is generally tech-savvy, we cannot make the same assumption for the 55+ audience. To bridge this gap, providing clear instructions, tutorials, or video guides can ensure ease of use for the fitness app among all target users.</w:t>
      </w:r>
    </w:p>
    <w:p w:rsidR="004C3905" w:rsidRPr="00C67964" w:rsidRDefault="004C3905" w:rsidP="00C67964">
      <w:pPr>
        <w:spacing w:line="360" w:lineRule="auto"/>
        <w:rPr>
          <w:rFonts w:ascii="Times New Roman" w:hAnsi="Times New Roman" w:cs="Times New Roman"/>
          <w:sz w:val="24"/>
          <w:szCs w:val="24"/>
        </w:rPr>
      </w:pPr>
    </w:p>
    <w:p w:rsidR="004C3905" w:rsidRPr="00C67964" w:rsidRDefault="004C3905" w:rsidP="00C67964">
      <w:pPr>
        <w:spacing w:line="360" w:lineRule="auto"/>
        <w:rPr>
          <w:rFonts w:ascii="Times New Roman" w:hAnsi="Times New Roman" w:cs="Times New Roman"/>
          <w:sz w:val="24"/>
          <w:szCs w:val="24"/>
        </w:rPr>
      </w:pPr>
      <w:r w:rsidRPr="00C67964">
        <w:rPr>
          <w:rFonts w:ascii="Times New Roman" w:hAnsi="Times New Roman" w:cs="Times New Roman"/>
          <w:sz w:val="24"/>
          <w:szCs w:val="24"/>
        </w:rPr>
        <w:t>Overcoming Obstacles through Strategic Approaches</w:t>
      </w:r>
    </w:p>
    <w:p w:rsidR="004C3905" w:rsidRPr="00C67964" w:rsidRDefault="004C3905" w:rsidP="00C67964">
      <w:pPr>
        <w:spacing w:line="360" w:lineRule="auto"/>
        <w:rPr>
          <w:rFonts w:ascii="Times New Roman" w:hAnsi="Times New Roman" w:cs="Times New Roman"/>
          <w:sz w:val="24"/>
          <w:szCs w:val="24"/>
        </w:rPr>
      </w:pPr>
      <w:r w:rsidRPr="00C67964">
        <w:rPr>
          <w:rFonts w:ascii="Times New Roman" w:hAnsi="Times New Roman" w:cs="Times New Roman"/>
          <w:sz w:val="24"/>
          <w:szCs w:val="24"/>
        </w:rPr>
        <w:t>To surmount these challenges, adopting a user-centric approach by conducting market research, focus groups, or surveys can yield invaluable insights directly from our target audiences. This feedback will aid in refining our language, tone, and content to better resonate with their preferences and needs (Stein, 2022).</w:t>
      </w:r>
    </w:p>
    <w:p w:rsidR="004C3905" w:rsidRPr="00C67964" w:rsidRDefault="004C3905" w:rsidP="00C67964">
      <w:pPr>
        <w:spacing w:line="360" w:lineRule="auto"/>
        <w:rPr>
          <w:rFonts w:ascii="Times New Roman" w:hAnsi="Times New Roman" w:cs="Times New Roman"/>
          <w:sz w:val="24"/>
          <w:szCs w:val="24"/>
        </w:rPr>
      </w:pPr>
    </w:p>
    <w:p w:rsidR="004C3905" w:rsidRPr="00C67964" w:rsidRDefault="004C3905" w:rsidP="00C67964">
      <w:pPr>
        <w:spacing w:line="360" w:lineRule="auto"/>
        <w:rPr>
          <w:rFonts w:ascii="Times New Roman" w:hAnsi="Times New Roman" w:cs="Times New Roman"/>
          <w:sz w:val="24"/>
          <w:szCs w:val="24"/>
        </w:rPr>
      </w:pPr>
      <w:r w:rsidRPr="00C67964">
        <w:rPr>
          <w:rFonts w:ascii="Times New Roman" w:hAnsi="Times New Roman" w:cs="Times New Roman"/>
          <w:sz w:val="24"/>
          <w:szCs w:val="24"/>
        </w:rPr>
        <w:t>Moreover, leveraging the power of storytelling and relatable examples can help bridge the gap between the two audiences. By highlighting real-life success stories or testimonials from individuals within each age group, we can create a more personal and meaningful connection.</w:t>
      </w:r>
    </w:p>
    <w:p w:rsidR="004C3905" w:rsidRPr="00C67964" w:rsidRDefault="004C3905" w:rsidP="00C67964">
      <w:pPr>
        <w:spacing w:line="360" w:lineRule="auto"/>
        <w:rPr>
          <w:rFonts w:ascii="Times New Roman" w:hAnsi="Times New Roman" w:cs="Times New Roman"/>
          <w:sz w:val="24"/>
          <w:szCs w:val="24"/>
        </w:rPr>
      </w:pPr>
    </w:p>
    <w:p w:rsidR="004C3905" w:rsidRPr="00C67964" w:rsidRDefault="004C3905" w:rsidP="00C67964">
      <w:pPr>
        <w:spacing w:line="360" w:lineRule="auto"/>
        <w:rPr>
          <w:rFonts w:ascii="Times New Roman" w:hAnsi="Times New Roman" w:cs="Times New Roman"/>
          <w:sz w:val="24"/>
          <w:szCs w:val="24"/>
        </w:rPr>
      </w:pPr>
      <w:r w:rsidRPr="00C67964">
        <w:rPr>
          <w:rFonts w:ascii="Times New Roman" w:hAnsi="Times New Roman" w:cs="Times New Roman"/>
          <w:sz w:val="24"/>
          <w:szCs w:val="24"/>
        </w:rPr>
        <w:lastRenderedPageBreak/>
        <w:t>Conclusion</w:t>
      </w:r>
    </w:p>
    <w:p w:rsidR="004C3905" w:rsidRPr="00C67964" w:rsidRDefault="004C3905" w:rsidP="00C67964">
      <w:pPr>
        <w:spacing w:line="360" w:lineRule="auto"/>
        <w:rPr>
          <w:rFonts w:ascii="Times New Roman" w:hAnsi="Times New Roman" w:cs="Times New Roman"/>
          <w:sz w:val="24"/>
          <w:szCs w:val="24"/>
        </w:rPr>
      </w:pPr>
      <w:r w:rsidRPr="00C67964">
        <w:rPr>
          <w:rFonts w:ascii="Times New Roman" w:hAnsi="Times New Roman" w:cs="Times New Roman"/>
          <w:sz w:val="24"/>
          <w:szCs w:val="24"/>
        </w:rPr>
        <w:t>In conclusion, adapting our writing style, tone, language, and overall approach is crucial when creating content for diverse audiences. By understanding the unique characteristics and preferences of the 18-34 and 55+ age groups, we can craft compelling content that resonates with each demographic. While navigating generational gaps and technological literacy levels can be challenging, implementing user-centered strategies, leveraging storytelling, and continuously refining our approach can ensure effective communication and engagement. Ultimately, recognizing the significance of audience adaptation in written content is key to delivering a successful digital marketing campaign.</w:t>
      </w:r>
    </w:p>
    <w:p w:rsidR="004C3905" w:rsidRPr="00C67964" w:rsidRDefault="004C3905" w:rsidP="00C67964">
      <w:pPr>
        <w:spacing w:line="360" w:lineRule="auto"/>
        <w:rPr>
          <w:rFonts w:ascii="Times New Roman" w:hAnsi="Times New Roman" w:cs="Times New Roman"/>
          <w:sz w:val="24"/>
          <w:szCs w:val="24"/>
        </w:rPr>
      </w:pPr>
      <w:r w:rsidRPr="00C67964">
        <w:rPr>
          <w:rFonts w:ascii="Times New Roman" w:hAnsi="Times New Roman" w:cs="Times New Roman"/>
          <w:sz w:val="24"/>
          <w:szCs w:val="24"/>
        </w:rPr>
        <w:t>Word Count: 607</w:t>
      </w:r>
    </w:p>
    <w:p w:rsidR="004C3905" w:rsidRDefault="004C3905" w:rsidP="00C67964">
      <w:pPr>
        <w:spacing w:line="360" w:lineRule="auto"/>
        <w:rPr>
          <w:rFonts w:ascii="Times New Roman" w:hAnsi="Times New Roman" w:cs="Times New Roman"/>
          <w:sz w:val="24"/>
          <w:szCs w:val="24"/>
        </w:rPr>
      </w:pPr>
    </w:p>
    <w:p w:rsidR="00235387" w:rsidRDefault="00235387" w:rsidP="00C67964">
      <w:pPr>
        <w:spacing w:line="360" w:lineRule="auto"/>
        <w:rPr>
          <w:rFonts w:ascii="Times New Roman" w:hAnsi="Times New Roman" w:cs="Times New Roman"/>
          <w:sz w:val="24"/>
          <w:szCs w:val="24"/>
        </w:rPr>
      </w:pPr>
    </w:p>
    <w:p w:rsidR="00235387" w:rsidRDefault="00235387" w:rsidP="00C67964">
      <w:pPr>
        <w:spacing w:line="360" w:lineRule="auto"/>
        <w:rPr>
          <w:rFonts w:ascii="Times New Roman" w:hAnsi="Times New Roman" w:cs="Times New Roman"/>
          <w:sz w:val="24"/>
          <w:szCs w:val="24"/>
        </w:rPr>
      </w:pPr>
    </w:p>
    <w:p w:rsidR="00235387" w:rsidRDefault="00235387" w:rsidP="00C67964">
      <w:pPr>
        <w:spacing w:line="360" w:lineRule="auto"/>
        <w:rPr>
          <w:rFonts w:ascii="Times New Roman" w:hAnsi="Times New Roman" w:cs="Times New Roman"/>
          <w:sz w:val="24"/>
          <w:szCs w:val="24"/>
        </w:rPr>
      </w:pPr>
    </w:p>
    <w:p w:rsidR="00235387" w:rsidRDefault="00235387" w:rsidP="00C67964">
      <w:pPr>
        <w:spacing w:line="360" w:lineRule="auto"/>
        <w:rPr>
          <w:rFonts w:ascii="Times New Roman" w:hAnsi="Times New Roman" w:cs="Times New Roman"/>
          <w:sz w:val="24"/>
          <w:szCs w:val="24"/>
        </w:rPr>
      </w:pPr>
    </w:p>
    <w:p w:rsidR="00235387" w:rsidRDefault="00235387" w:rsidP="00C67964">
      <w:pPr>
        <w:spacing w:line="360" w:lineRule="auto"/>
        <w:rPr>
          <w:rFonts w:ascii="Times New Roman" w:hAnsi="Times New Roman" w:cs="Times New Roman"/>
          <w:sz w:val="24"/>
          <w:szCs w:val="24"/>
        </w:rPr>
      </w:pPr>
    </w:p>
    <w:p w:rsidR="00235387" w:rsidRDefault="00235387" w:rsidP="00C67964">
      <w:pPr>
        <w:spacing w:line="360" w:lineRule="auto"/>
        <w:rPr>
          <w:rFonts w:ascii="Times New Roman" w:hAnsi="Times New Roman" w:cs="Times New Roman"/>
          <w:sz w:val="24"/>
          <w:szCs w:val="24"/>
        </w:rPr>
      </w:pPr>
    </w:p>
    <w:p w:rsidR="00235387" w:rsidRDefault="00235387" w:rsidP="00C67964">
      <w:pPr>
        <w:spacing w:line="360" w:lineRule="auto"/>
        <w:rPr>
          <w:rFonts w:ascii="Times New Roman" w:hAnsi="Times New Roman" w:cs="Times New Roman"/>
          <w:sz w:val="24"/>
          <w:szCs w:val="24"/>
        </w:rPr>
      </w:pPr>
    </w:p>
    <w:p w:rsidR="00235387" w:rsidRDefault="00235387" w:rsidP="00C67964">
      <w:pPr>
        <w:spacing w:line="360" w:lineRule="auto"/>
        <w:rPr>
          <w:rFonts w:ascii="Times New Roman" w:hAnsi="Times New Roman" w:cs="Times New Roman"/>
          <w:sz w:val="24"/>
          <w:szCs w:val="24"/>
        </w:rPr>
      </w:pPr>
    </w:p>
    <w:p w:rsidR="00235387" w:rsidRDefault="00235387" w:rsidP="00C67964">
      <w:pPr>
        <w:spacing w:line="360" w:lineRule="auto"/>
        <w:rPr>
          <w:rFonts w:ascii="Times New Roman" w:hAnsi="Times New Roman" w:cs="Times New Roman"/>
          <w:sz w:val="24"/>
          <w:szCs w:val="24"/>
        </w:rPr>
      </w:pPr>
    </w:p>
    <w:p w:rsidR="00235387" w:rsidRDefault="00235387" w:rsidP="00C67964">
      <w:pPr>
        <w:spacing w:line="360" w:lineRule="auto"/>
        <w:rPr>
          <w:rFonts w:ascii="Times New Roman" w:hAnsi="Times New Roman" w:cs="Times New Roman"/>
          <w:sz w:val="24"/>
          <w:szCs w:val="24"/>
        </w:rPr>
      </w:pPr>
    </w:p>
    <w:p w:rsidR="00235387" w:rsidRDefault="00235387" w:rsidP="00C67964">
      <w:pPr>
        <w:spacing w:line="360" w:lineRule="auto"/>
        <w:rPr>
          <w:rFonts w:ascii="Times New Roman" w:hAnsi="Times New Roman" w:cs="Times New Roman"/>
          <w:sz w:val="24"/>
          <w:szCs w:val="24"/>
        </w:rPr>
      </w:pPr>
    </w:p>
    <w:p w:rsidR="004E3438" w:rsidRDefault="004E3438" w:rsidP="00C67964">
      <w:pPr>
        <w:spacing w:line="360" w:lineRule="auto"/>
        <w:rPr>
          <w:rFonts w:ascii="Times New Roman" w:hAnsi="Times New Roman" w:cs="Times New Roman"/>
          <w:sz w:val="24"/>
          <w:szCs w:val="24"/>
        </w:rPr>
      </w:pPr>
    </w:p>
    <w:p w:rsidR="003D360C" w:rsidRDefault="003D360C" w:rsidP="00C67964">
      <w:pPr>
        <w:spacing w:line="360" w:lineRule="auto"/>
        <w:rPr>
          <w:rFonts w:ascii="Times New Roman" w:hAnsi="Times New Roman" w:cs="Times New Roman"/>
          <w:sz w:val="24"/>
          <w:szCs w:val="24"/>
        </w:rPr>
      </w:pPr>
    </w:p>
    <w:p w:rsidR="003D360C" w:rsidRDefault="003D360C" w:rsidP="00C67964">
      <w:pPr>
        <w:spacing w:line="360" w:lineRule="auto"/>
        <w:rPr>
          <w:rFonts w:ascii="Times New Roman" w:hAnsi="Times New Roman" w:cs="Times New Roman"/>
          <w:sz w:val="24"/>
          <w:szCs w:val="24"/>
        </w:rPr>
      </w:pPr>
    </w:p>
    <w:p w:rsidR="003D360C" w:rsidRPr="00C67964" w:rsidRDefault="003D360C" w:rsidP="00C67964">
      <w:pPr>
        <w:spacing w:line="360" w:lineRule="auto"/>
        <w:rPr>
          <w:rFonts w:ascii="Times New Roman" w:hAnsi="Times New Roman" w:cs="Times New Roman"/>
          <w:sz w:val="24"/>
          <w:szCs w:val="24"/>
        </w:rPr>
      </w:pPr>
    </w:p>
    <w:p w:rsidR="00235387" w:rsidRPr="00C67964" w:rsidRDefault="004C3905" w:rsidP="00C67964">
      <w:pPr>
        <w:spacing w:line="360" w:lineRule="auto"/>
        <w:rPr>
          <w:rFonts w:ascii="Times New Roman" w:hAnsi="Times New Roman" w:cs="Times New Roman"/>
          <w:sz w:val="24"/>
          <w:szCs w:val="24"/>
        </w:rPr>
      </w:pPr>
      <w:r w:rsidRPr="00B74DE8">
        <w:rPr>
          <w:rFonts w:ascii="Times New Roman" w:hAnsi="Times New Roman" w:cs="Times New Roman"/>
          <w:b/>
          <w:sz w:val="24"/>
          <w:szCs w:val="24"/>
        </w:rPr>
        <w:lastRenderedPageBreak/>
        <w:t>References</w:t>
      </w:r>
      <w:r w:rsidRPr="00C67964">
        <w:rPr>
          <w:rFonts w:ascii="Times New Roman" w:hAnsi="Times New Roman" w:cs="Times New Roman"/>
          <w:sz w:val="24"/>
          <w:szCs w:val="24"/>
        </w:rPr>
        <w:t>:</w:t>
      </w:r>
    </w:p>
    <w:p w:rsidR="004C3905" w:rsidRPr="00C67964" w:rsidRDefault="004C3905" w:rsidP="00C67964">
      <w:pPr>
        <w:spacing w:line="360" w:lineRule="auto"/>
        <w:rPr>
          <w:rFonts w:ascii="Times New Roman" w:hAnsi="Times New Roman" w:cs="Times New Roman"/>
          <w:sz w:val="24"/>
          <w:szCs w:val="24"/>
        </w:rPr>
      </w:pPr>
      <w:r w:rsidRPr="00C67964">
        <w:rPr>
          <w:rFonts w:ascii="Times New Roman" w:hAnsi="Times New Roman" w:cs="Times New Roman"/>
          <w:sz w:val="24"/>
          <w:szCs w:val="24"/>
        </w:rPr>
        <w:t>2.3 Adapting your writing to meet your audience's needs – Technical Writing. (n.d.). Retrieved March 17, 2024, from https://openoregon.pressbooks.pub/technicalwriting/chapter/2-3-adapting-your-writing-to-meet-your-audiences-needs/</w:t>
      </w:r>
    </w:p>
    <w:p w:rsidR="004C3905" w:rsidRPr="00C67964" w:rsidRDefault="004C3905" w:rsidP="00C67964">
      <w:pPr>
        <w:spacing w:line="360" w:lineRule="auto"/>
        <w:rPr>
          <w:rFonts w:ascii="Times New Roman" w:hAnsi="Times New Roman" w:cs="Times New Roman"/>
          <w:sz w:val="24"/>
          <w:szCs w:val="24"/>
        </w:rPr>
      </w:pPr>
    </w:p>
    <w:p w:rsidR="004C3905" w:rsidRPr="00C67964" w:rsidRDefault="004C3905" w:rsidP="00C67964">
      <w:pPr>
        <w:spacing w:line="360" w:lineRule="auto"/>
        <w:rPr>
          <w:rFonts w:ascii="Times New Roman" w:hAnsi="Times New Roman" w:cs="Times New Roman"/>
          <w:sz w:val="24"/>
          <w:szCs w:val="24"/>
        </w:rPr>
      </w:pPr>
      <w:r w:rsidRPr="00C67964">
        <w:rPr>
          <w:rFonts w:ascii="Times New Roman" w:hAnsi="Times New Roman" w:cs="Times New Roman"/>
          <w:sz w:val="24"/>
          <w:szCs w:val="24"/>
        </w:rPr>
        <w:t>3.3 Audience analysis – Introduction to Professional Communications. (n.d.). Retrieved March 17, 2024, from https://pressbooks.bccampus.ca/professionalcomms/chapter/3-3-audience-analysis-overview/</w:t>
      </w:r>
    </w:p>
    <w:p w:rsidR="004C3905" w:rsidRPr="00C67964" w:rsidRDefault="004C3905" w:rsidP="00C67964">
      <w:pPr>
        <w:spacing w:line="360" w:lineRule="auto"/>
        <w:rPr>
          <w:rFonts w:ascii="Times New Roman" w:hAnsi="Times New Roman" w:cs="Times New Roman"/>
          <w:sz w:val="24"/>
          <w:szCs w:val="24"/>
        </w:rPr>
      </w:pPr>
    </w:p>
    <w:p w:rsidR="004C3905" w:rsidRPr="00C67964" w:rsidRDefault="004C3905" w:rsidP="00C67964">
      <w:pPr>
        <w:spacing w:line="360" w:lineRule="auto"/>
        <w:rPr>
          <w:rFonts w:ascii="Times New Roman" w:hAnsi="Times New Roman" w:cs="Times New Roman"/>
          <w:sz w:val="24"/>
          <w:szCs w:val="24"/>
        </w:rPr>
      </w:pPr>
      <w:r w:rsidRPr="00C67964">
        <w:rPr>
          <w:rFonts w:ascii="Times New Roman" w:hAnsi="Times New Roman" w:cs="Times New Roman"/>
          <w:sz w:val="24"/>
          <w:szCs w:val="24"/>
        </w:rPr>
        <w:t>Dimock, M. (2019). Defining generations: Where Millennials end and Generation Z begins. Pew Research Center. https://www.pewresearch.org/fact-tank/2019/01/17/where-millennials-end-and-generation-z-begins/</w:t>
      </w:r>
    </w:p>
    <w:p w:rsidR="004C3905" w:rsidRPr="00C67964" w:rsidRDefault="004C3905" w:rsidP="00C67964">
      <w:pPr>
        <w:spacing w:line="360" w:lineRule="auto"/>
        <w:rPr>
          <w:rFonts w:ascii="Times New Roman" w:hAnsi="Times New Roman" w:cs="Times New Roman"/>
          <w:sz w:val="24"/>
          <w:szCs w:val="24"/>
        </w:rPr>
      </w:pPr>
    </w:p>
    <w:p w:rsidR="004C3905" w:rsidRPr="00C67964" w:rsidRDefault="004C3905" w:rsidP="00C67964">
      <w:pPr>
        <w:spacing w:line="360" w:lineRule="auto"/>
        <w:rPr>
          <w:rFonts w:ascii="Times New Roman" w:hAnsi="Times New Roman" w:cs="Times New Roman"/>
          <w:sz w:val="24"/>
          <w:szCs w:val="24"/>
        </w:rPr>
      </w:pPr>
      <w:r w:rsidRPr="00C67964">
        <w:rPr>
          <w:rFonts w:ascii="Times New Roman" w:hAnsi="Times New Roman" w:cs="Times New Roman"/>
          <w:sz w:val="24"/>
          <w:szCs w:val="24"/>
        </w:rPr>
        <w:t>Fry, R. (2020). Millennials overtake Baby Boomers as America's largest generation. Pew Research Center. https://www.pewresearch.org/fact-tank/2020/04/28/millennials-overtake-baby-boomers-as-americas-largest-generation/</w:t>
      </w:r>
    </w:p>
    <w:p w:rsidR="004C3905" w:rsidRPr="00C67964" w:rsidRDefault="004C3905" w:rsidP="00C67964">
      <w:pPr>
        <w:spacing w:line="360" w:lineRule="auto"/>
        <w:rPr>
          <w:rFonts w:ascii="Times New Roman" w:hAnsi="Times New Roman" w:cs="Times New Roman"/>
          <w:sz w:val="24"/>
          <w:szCs w:val="24"/>
        </w:rPr>
      </w:pPr>
    </w:p>
    <w:p w:rsidR="004C3905" w:rsidRPr="00C67964" w:rsidRDefault="004C3905" w:rsidP="00C67964">
      <w:pPr>
        <w:spacing w:line="360" w:lineRule="auto"/>
        <w:rPr>
          <w:rFonts w:ascii="Times New Roman" w:hAnsi="Times New Roman" w:cs="Times New Roman"/>
          <w:sz w:val="24"/>
          <w:szCs w:val="24"/>
        </w:rPr>
      </w:pPr>
      <w:r w:rsidRPr="00C67964">
        <w:rPr>
          <w:rFonts w:ascii="Times New Roman" w:hAnsi="Times New Roman" w:cs="Times New Roman"/>
          <w:sz w:val="24"/>
          <w:szCs w:val="24"/>
        </w:rPr>
        <w:t>Smith, K. (2018). Marketing: 135 engaging visuals, updated for 2018. Brandwatch. https://www.brandwatch.com/blog/marketing-visuals/</w:t>
      </w:r>
    </w:p>
    <w:p w:rsidR="004C3905" w:rsidRPr="00C67964" w:rsidRDefault="004C3905" w:rsidP="00C67964">
      <w:pPr>
        <w:spacing w:line="360" w:lineRule="auto"/>
        <w:rPr>
          <w:rFonts w:ascii="Times New Roman" w:hAnsi="Times New Roman" w:cs="Times New Roman"/>
          <w:sz w:val="24"/>
          <w:szCs w:val="24"/>
        </w:rPr>
      </w:pPr>
    </w:p>
    <w:p w:rsidR="00702BD7" w:rsidRPr="00C67964" w:rsidRDefault="004C3905" w:rsidP="00C67964">
      <w:pPr>
        <w:spacing w:line="360" w:lineRule="auto"/>
        <w:rPr>
          <w:rFonts w:ascii="Times New Roman" w:hAnsi="Times New Roman" w:cs="Times New Roman"/>
          <w:sz w:val="24"/>
          <w:szCs w:val="24"/>
        </w:rPr>
      </w:pPr>
      <w:r w:rsidRPr="00C67964">
        <w:rPr>
          <w:rFonts w:ascii="Times New Roman" w:hAnsi="Times New Roman" w:cs="Times New Roman"/>
          <w:sz w:val="24"/>
          <w:szCs w:val="24"/>
        </w:rPr>
        <w:t>Stein, R. (2022). Advertising and promotion: An integrated marketing communications perspective (12th ed.). McGraw-Hill Education.</w:t>
      </w:r>
    </w:p>
    <w:sectPr w:rsidR="00702BD7" w:rsidRPr="00C6796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5073" w:rsidRDefault="00AF5073" w:rsidP="00DA797D">
      <w:pPr>
        <w:spacing w:after="0" w:line="240" w:lineRule="auto"/>
      </w:pPr>
      <w:r>
        <w:separator/>
      </w:r>
    </w:p>
  </w:endnote>
  <w:endnote w:type="continuationSeparator" w:id="0">
    <w:p w:rsidR="00AF5073" w:rsidRDefault="00AF5073" w:rsidP="00DA7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5073" w:rsidRDefault="00AF5073" w:rsidP="00DA797D">
      <w:pPr>
        <w:spacing w:after="0" w:line="240" w:lineRule="auto"/>
      </w:pPr>
      <w:r>
        <w:separator/>
      </w:r>
    </w:p>
  </w:footnote>
  <w:footnote w:type="continuationSeparator" w:id="0">
    <w:p w:rsidR="00AF5073" w:rsidRDefault="00AF5073" w:rsidP="00DA79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QUSRpbmRpaWJsZmZko6SsGpxcWZ+XkgBUa1AHe6lissAAAA"/>
  </w:docVars>
  <w:rsids>
    <w:rsidRoot w:val="004C3905"/>
    <w:rsid w:val="00147B7F"/>
    <w:rsid w:val="00235387"/>
    <w:rsid w:val="003D360C"/>
    <w:rsid w:val="003D5B99"/>
    <w:rsid w:val="00406D11"/>
    <w:rsid w:val="00496B0F"/>
    <w:rsid w:val="004A68B3"/>
    <w:rsid w:val="004C3905"/>
    <w:rsid w:val="004E3438"/>
    <w:rsid w:val="005379E3"/>
    <w:rsid w:val="00702BD7"/>
    <w:rsid w:val="00750790"/>
    <w:rsid w:val="007F75EB"/>
    <w:rsid w:val="009A6A3A"/>
    <w:rsid w:val="00AF5073"/>
    <w:rsid w:val="00B0572B"/>
    <w:rsid w:val="00B74DE8"/>
    <w:rsid w:val="00C15018"/>
    <w:rsid w:val="00C67964"/>
    <w:rsid w:val="00D04A78"/>
    <w:rsid w:val="00DA797D"/>
    <w:rsid w:val="00F26040"/>
    <w:rsid w:val="00F61C3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12685CD-AB30-41D1-A210-1709B02BA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797D"/>
    <w:pPr>
      <w:tabs>
        <w:tab w:val="center" w:pos="4153"/>
        <w:tab w:val="right" w:pos="8306"/>
      </w:tabs>
      <w:spacing w:after="0" w:line="240" w:lineRule="auto"/>
    </w:pPr>
  </w:style>
  <w:style w:type="character" w:customStyle="1" w:styleId="HeaderChar">
    <w:name w:val="Header Char"/>
    <w:basedOn w:val="DefaultParagraphFont"/>
    <w:link w:val="Header"/>
    <w:uiPriority w:val="99"/>
    <w:rsid w:val="00DA797D"/>
  </w:style>
  <w:style w:type="paragraph" w:styleId="Footer">
    <w:name w:val="footer"/>
    <w:basedOn w:val="Normal"/>
    <w:link w:val="FooterChar"/>
    <w:uiPriority w:val="99"/>
    <w:unhideWhenUsed/>
    <w:rsid w:val="00DA797D"/>
    <w:pPr>
      <w:tabs>
        <w:tab w:val="center" w:pos="4153"/>
        <w:tab w:val="right" w:pos="8306"/>
      </w:tabs>
      <w:spacing w:after="0" w:line="240" w:lineRule="auto"/>
    </w:pPr>
  </w:style>
  <w:style w:type="character" w:customStyle="1" w:styleId="FooterChar">
    <w:name w:val="Footer Char"/>
    <w:basedOn w:val="DefaultParagraphFont"/>
    <w:link w:val="Footer"/>
    <w:uiPriority w:val="99"/>
    <w:rsid w:val="00DA7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y.uopeople.edu/course/view.php?id=7504"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747</Words>
  <Characters>5007</Characters>
  <Application>Microsoft Office Word</Application>
  <DocSecurity>0</DocSecurity>
  <Lines>135</Lines>
  <Paragraphs>26</Paragraphs>
  <ScaleCrop>false</ScaleCrop>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21</cp:revision>
  <dcterms:created xsi:type="dcterms:W3CDTF">2024-03-17T07:14:00Z</dcterms:created>
  <dcterms:modified xsi:type="dcterms:W3CDTF">2024-03-18T14:53:00Z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b126032b-70f2-4457-b66e-57e9ed82dddf</vt:lpwstr>
  </property>
</Properties>
</file>