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560" w:rsidRPr="00087196" w:rsidRDefault="003E6560" w:rsidP="00705651">
      <w:pPr>
        <w:rPr>
          <w:rFonts w:ascii="Times New Roman" w:hAnsi="Times New Roman" w:cs="Times New Roman"/>
          <w:sz w:val="24"/>
          <w:szCs w:val="24"/>
          <w:lang w:val="en-AU"/>
        </w:rPr>
      </w:pPr>
      <w:r w:rsidRPr="00087196">
        <w:rPr>
          <w:rFonts w:ascii="Times New Roman" w:hAnsi="Times New Roman" w:cs="Times New Roman"/>
          <w:sz w:val="24"/>
          <w:szCs w:val="24"/>
          <w:lang w:val="en-AU"/>
        </w:rPr>
        <w:t>Learning Journal</w:t>
      </w:r>
      <w:r w:rsidR="00530327">
        <w:rPr>
          <w:rFonts w:ascii="Times New Roman" w:hAnsi="Times New Roman" w:cs="Times New Roman"/>
          <w:sz w:val="24"/>
          <w:szCs w:val="24"/>
          <w:lang w:val="en-AU"/>
        </w:rPr>
        <w:t xml:space="preserve"> </w:t>
      </w:r>
      <w:r w:rsidR="00C43CB3">
        <w:rPr>
          <w:rFonts w:ascii="Times New Roman" w:hAnsi="Times New Roman" w:cs="Times New Roman"/>
          <w:sz w:val="24"/>
          <w:szCs w:val="24"/>
          <w:lang w:val="en-AU"/>
        </w:rPr>
        <w:t>6</w:t>
      </w:r>
      <w:bookmarkStart w:id="0" w:name="_GoBack"/>
      <w:bookmarkEnd w:id="0"/>
      <w:r w:rsidRPr="00087196">
        <w:rPr>
          <w:rFonts w:ascii="Times New Roman" w:hAnsi="Times New Roman" w:cs="Times New Roman"/>
          <w:sz w:val="24"/>
          <w:szCs w:val="24"/>
          <w:lang w:val="en-AU"/>
        </w:rPr>
        <w:t xml:space="preserve">: </w:t>
      </w:r>
    </w:p>
    <w:p w:rsidR="004A2108" w:rsidRPr="004A2108" w:rsidRDefault="004A2108" w:rsidP="004A2108">
      <w:pPr>
        <w:spacing w:before="100" w:beforeAutospacing="1" w:after="100" w:afterAutospacing="1" w:line="240" w:lineRule="auto"/>
        <w:rPr>
          <w:rFonts w:ascii="Segoe UI" w:eastAsia="Times New Roman" w:hAnsi="Segoe UI" w:cs="Segoe UI"/>
          <w:color w:val="404040"/>
          <w:kern w:val="0"/>
          <w:sz w:val="24"/>
          <w:szCs w:val="24"/>
          <w14:ligatures w14:val="none"/>
        </w:rPr>
      </w:pPr>
      <w:r w:rsidRPr="004A2108">
        <w:rPr>
          <w:rFonts w:ascii="Segoe UI" w:eastAsia="Times New Roman" w:hAnsi="Segoe UI" w:cs="Segoe UI"/>
          <w:color w:val="404040"/>
          <w:kern w:val="0"/>
          <w:sz w:val="24"/>
          <w:szCs w:val="24"/>
          <w14:ligatures w14:val="none"/>
        </w:rPr>
        <w:t>This week’s exploration of truth and knowledge has profoundly reshaped my understanding of concepts I once assumed were straightforward. The most compelling revelation emerged from our discussion contrasting intuitive and empirical knowledge, particularly how these intersect with—and diverge from—philosophical frameworks like Plato’s theory of Forms.</w:t>
      </w:r>
    </w:p>
    <w:p w:rsidR="004A2108" w:rsidRPr="004A2108" w:rsidRDefault="004A2108" w:rsidP="004A2108">
      <w:pPr>
        <w:spacing w:before="100" w:beforeAutospacing="1" w:after="100" w:afterAutospacing="1" w:line="240" w:lineRule="auto"/>
        <w:rPr>
          <w:rFonts w:ascii="Segoe UI" w:eastAsia="Times New Roman" w:hAnsi="Segoe UI" w:cs="Segoe UI"/>
          <w:color w:val="404040"/>
          <w:kern w:val="0"/>
          <w:sz w:val="24"/>
          <w:szCs w:val="24"/>
          <w14:ligatures w14:val="none"/>
        </w:rPr>
      </w:pPr>
      <w:r w:rsidRPr="004A2108">
        <w:rPr>
          <w:rFonts w:ascii="Segoe UI" w:eastAsia="Times New Roman" w:hAnsi="Segoe UI" w:cs="Segoe UI"/>
          <w:b/>
          <w:bCs/>
          <w:color w:val="404040"/>
          <w:kern w:val="0"/>
          <w:sz w:val="24"/>
          <w:szCs w:val="24"/>
          <w14:ligatures w14:val="none"/>
        </w:rPr>
        <w:t>Previous Perception</w:t>
      </w:r>
      <w:r w:rsidRPr="004A2108">
        <w:rPr>
          <w:rFonts w:ascii="Segoe UI" w:eastAsia="Times New Roman" w:hAnsi="Segoe UI" w:cs="Segoe UI"/>
          <w:color w:val="404040"/>
          <w:kern w:val="0"/>
          <w:sz w:val="24"/>
          <w:szCs w:val="24"/>
          <w14:ligatures w14:val="none"/>
        </w:rPr>
        <w:t>:</w:t>
      </w:r>
      <w:r w:rsidRPr="004A2108">
        <w:rPr>
          <w:rFonts w:ascii="Segoe UI" w:eastAsia="Times New Roman" w:hAnsi="Segoe UI" w:cs="Segoe UI"/>
          <w:color w:val="404040"/>
          <w:kern w:val="0"/>
          <w:sz w:val="24"/>
          <w:szCs w:val="24"/>
          <w14:ligatures w14:val="none"/>
        </w:rPr>
        <w:br/>
        <w:t>Before this week, I viewed truth as predominantly empirical. I relied on observable, measurable evidence to validate beliefs, dismissing intuition as unreliable. For instance, I trusted peer-reviewed studies about climate change (Tallamy, 2020) but scoffed at "gut feelings" about social interactions. Similarly, I conflated "truth" with universal absolutes, assuming that facts like "water boils at 100°C" were the only truths worth pursuing. Plato’s Forms, with their abstract idealism, struck me as irrelevant to daily life—a relic of metaphysics disconnected from practical reality.</w:t>
      </w:r>
    </w:p>
    <w:p w:rsidR="004A2108" w:rsidRPr="004A2108" w:rsidRDefault="004A2108" w:rsidP="004A2108">
      <w:pPr>
        <w:spacing w:before="100" w:beforeAutospacing="1" w:after="100" w:afterAutospacing="1" w:line="240" w:lineRule="auto"/>
        <w:rPr>
          <w:rFonts w:ascii="Segoe UI" w:eastAsia="Times New Roman" w:hAnsi="Segoe UI" w:cs="Segoe UI"/>
          <w:color w:val="404040"/>
          <w:kern w:val="0"/>
          <w:sz w:val="24"/>
          <w:szCs w:val="24"/>
          <w14:ligatures w14:val="none"/>
        </w:rPr>
      </w:pPr>
      <w:r w:rsidRPr="004A2108">
        <w:rPr>
          <w:rFonts w:ascii="Segoe UI" w:eastAsia="Times New Roman" w:hAnsi="Segoe UI" w:cs="Segoe UI"/>
          <w:b/>
          <w:bCs/>
          <w:color w:val="404040"/>
          <w:kern w:val="0"/>
          <w:sz w:val="24"/>
          <w:szCs w:val="24"/>
          <w14:ligatures w14:val="none"/>
        </w:rPr>
        <w:t>Catalyst for Change</w:t>
      </w:r>
      <w:r w:rsidRPr="004A2108">
        <w:rPr>
          <w:rFonts w:ascii="Segoe UI" w:eastAsia="Times New Roman" w:hAnsi="Segoe UI" w:cs="Segoe UI"/>
          <w:color w:val="404040"/>
          <w:kern w:val="0"/>
          <w:sz w:val="24"/>
          <w:szCs w:val="24"/>
          <w14:ligatures w14:val="none"/>
        </w:rPr>
        <w:t>:</w:t>
      </w:r>
      <w:r w:rsidRPr="004A2108">
        <w:rPr>
          <w:rFonts w:ascii="Segoe UI" w:eastAsia="Times New Roman" w:hAnsi="Segoe UI" w:cs="Segoe UI"/>
          <w:color w:val="404040"/>
          <w:kern w:val="0"/>
          <w:sz w:val="24"/>
          <w:szCs w:val="24"/>
          <w14:ligatures w14:val="none"/>
        </w:rPr>
        <w:br/>
        <w:t xml:space="preserve">The turning point was </w:t>
      </w:r>
      <w:proofErr w:type="spellStart"/>
      <w:r w:rsidRPr="004A2108">
        <w:rPr>
          <w:rFonts w:ascii="Segoe UI" w:eastAsia="Times New Roman" w:hAnsi="Segoe UI" w:cs="Segoe UI"/>
          <w:color w:val="404040"/>
          <w:kern w:val="0"/>
          <w:sz w:val="24"/>
          <w:szCs w:val="24"/>
          <w14:ligatures w14:val="none"/>
        </w:rPr>
        <w:t>analyzing</w:t>
      </w:r>
      <w:proofErr w:type="spellEnd"/>
      <w:r w:rsidRPr="004A2108">
        <w:rPr>
          <w:rFonts w:ascii="Segoe UI" w:eastAsia="Times New Roman" w:hAnsi="Segoe UI" w:cs="Segoe UI"/>
          <w:color w:val="404040"/>
          <w:kern w:val="0"/>
          <w:sz w:val="24"/>
          <w:szCs w:val="24"/>
          <w14:ligatures w14:val="none"/>
        </w:rPr>
        <w:t xml:space="preserve"> Plato’s Allegory of the Cave alongside my own empirical-intuitive philosophy. Plato’s dismissal of sensory experience initially frustrated me; how could he disregard the tangible world as mere shadows? Yet, our class debate illuminated his intent: to question whether our perceptions </w:t>
      </w:r>
      <w:r w:rsidRPr="004A2108">
        <w:rPr>
          <w:rFonts w:ascii="Segoe UI" w:eastAsia="Times New Roman" w:hAnsi="Segoe UI" w:cs="Segoe UI"/>
          <w:i/>
          <w:iCs/>
          <w:color w:val="404040"/>
          <w:kern w:val="0"/>
          <w:sz w:val="24"/>
          <w:szCs w:val="24"/>
          <w14:ligatures w14:val="none"/>
        </w:rPr>
        <w:t>limit</w:t>
      </w:r>
      <w:r w:rsidRPr="004A2108">
        <w:rPr>
          <w:rFonts w:ascii="Segoe UI" w:eastAsia="Times New Roman" w:hAnsi="Segoe UI" w:cs="Segoe UI"/>
          <w:color w:val="404040"/>
          <w:kern w:val="0"/>
          <w:sz w:val="24"/>
          <w:szCs w:val="24"/>
          <w14:ligatures w14:val="none"/>
        </w:rPr>
        <w:t> truth. Meanwhile, reflecting on my migraine management—where my neurologist’s authoritative knowledge (Wells et al., 2014) intersects with my intuitive recognition of stressors—highlighted how truth often exists in layers. This duality forced me to confront my rigid empiricism.</w:t>
      </w:r>
    </w:p>
    <w:p w:rsidR="004A2108" w:rsidRPr="004A2108" w:rsidRDefault="004A2108" w:rsidP="004A2108">
      <w:pPr>
        <w:spacing w:before="100" w:beforeAutospacing="1" w:after="100" w:afterAutospacing="1" w:line="240" w:lineRule="auto"/>
        <w:rPr>
          <w:rFonts w:ascii="Segoe UI" w:eastAsia="Times New Roman" w:hAnsi="Segoe UI" w:cs="Segoe UI"/>
          <w:color w:val="404040"/>
          <w:kern w:val="0"/>
          <w:sz w:val="24"/>
          <w:szCs w:val="24"/>
          <w14:ligatures w14:val="none"/>
        </w:rPr>
      </w:pPr>
      <w:r w:rsidRPr="004A2108">
        <w:rPr>
          <w:rFonts w:ascii="Segoe UI" w:eastAsia="Times New Roman" w:hAnsi="Segoe UI" w:cs="Segoe UI"/>
          <w:b/>
          <w:bCs/>
          <w:color w:val="404040"/>
          <w:kern w:val="0"/>
          <w:sz w:val="24"/>
          <w:szCs w:val="24"/>
          <w14:ligatures w14:val="none"/>
        </w:rPr>
        <w:t>New Understanding</w:t>
      </w:r>
      <w:r w:rsidRPr="004A2108">
        <w:rPr>
          <w:rFonts w:ascii="Segoe UI" w:eastAsia="Times New Roman" w:hAnsi="Segoe UI" w:cs="Segoe UI"/>
          <w:color w:val="404040"/>
          <w:kern w:val="0"/>
          <w:sz w:val="24"/>
          <w:szCs w:val="24"/>
          <w14:ligatures w14:val="none"/>
        </w:rPr>
        <w:t>:</w:t>
      </w:r>
      <w:r w:rsidRPr="004A2108">
        <w:rPr>
          <w:rFonts w:ascii="Segoe UI" w:eastAsia="Times New Roman" w:hAnsi="Segoe UI" w:cs="Segoe UI"/>
          <w:color w:val="404040"/>
          <w:kern w:val="0"/>
          <w:sz w:val="24"/>
          <w:szCs w:val="24"/>
          <w14:ligatures w14:val="none"/>
        </w:rPr>
        <w:br/>
        <w:t>I now see truth as both fluid and contextual. Empirical evidence remains vital, but intuition acts as a subconscious synthesis of lived experience (</w:t>
      </w:r>
      <w:proofErr w:type="spellStart"/>
      <w:r w:rsidRPr="004A2108">
        <w:rPr>
          <w:rFonts w:ascii="Segoe UI" w:eastAsia="Times New Roman" w:hAnsi="Segoe UI" w:cs="Segoe UI"/>
          <w:color w:val="404040"/>
          <w:kern w:val="0"/>
          <w:sz w:val="24"/>
          <w:szCs w:val="24"/>
          <w14:ligatures w14:val="none"/>
        </w:rPr>
        <w:t>Gigerenzer</w:t>
      </w:r>
      <w:proofErr w:type="spellEnd"/>
      <w:r w:rsidRPr="004A2108">
        <w:rPr>
          <w:rFonts w:ascii="Segoe UI" w:eastAsia="Times New Roman" w:hAnsi="Segoe UI" w:cs="Segoe UI"/>
          <w:color w:val="404040"/>
          <w:kern w:val="0"/>
          <w:sz w:val="24"/>
          <w:szCs w:val="24"/>
          <w14:ligatures w14:val="none"/>
        </w:rPr>
        <w:t>, 2007). For example, my garden’s revival through native plants (Tallamy, 2020) was guided by data, but the decision to start gardening arose from an intuitive desire for connection to nature—a truth no less valid. Similarly, while Plato’s Forms still feel distant, I appreciate his challenge to interrogate </w:t>
      </w:r>
      <w:r w:rsidRPr="004A2108">
        <w:rPr>
          <w:rFonts w:ascii="Segoe UI" w:eastAsia="Times New Roman" w:hAnsi="Segoe UI" w:cs="Segoe UI"/>
          <w:i/>
          <w:iCs/>
          <w:color w:val="404040"/>
          <w:kern w:val="0"/>
          <w:sz w:val="24"/>
          <w:szCs w:val="24"/>
          <w14:ligatures w14:val="none"/>
        </w:rPr>
        <w:t>why</w:t>
      </w:r>
      <w:r w:rsidRPr="004A2108">
        <w:rPr>
          <w:rFonts w:ascii="Segoe UI" w:eastAsia="Times New Roman" w:hAnsi="Segoe UI" w:cs="Segoe UI"/>
          <w:color w:val="404040"/>
          <w:kern w:val="0"/>
          <w:sz w:val="24"/>
          <w:szCs w:val="24"/>
          <w14:ligatures w14:val="none"/>
        </w:rPr>
        <w:t> we trust certain truths. Is a scientific fact "truer" than the intuition that keeps me from toxic relationships? Or are they complementary strands of a larger tapestry?</w:t>
      </w:r>
    </w:p>
    <w:p w:rsidR="004A2108" w:rsidRPr="004A2108" w:rsidRDefault="004A2108" w:rsidP="004A2108">
      <w:pPr>
        <w:spacing w:before="100" w:beforeAutospacing="1" w:after="100" w:afterAutospacing="1" w:line="240" w:lineRule="auto"/>
        <w:rPr>
          <w:rFonts w:ascii="Segoe UI" w:eastAsia="Times New Roman" w:hAnsi="Segoe UI" w:cs="Segoe UI"/>
          <w:color w:val="404040"/>
          <w:kern w:val="0"/>
          <w:sz w:val="24"/>
          <w:szCs w:val="24"/>
          <w14:ligatures w14:val="none"/>
        </w:rPr>
      </w:pPr>
      <w:r w:rsidRPr="004A2108">
        <w:rPr>
          <w:rFonts w:ascii="Segoe UI" w:eastAsia="Times New Roman" w:hAnsi="Segoe UI" w:cs="Segoe UI"/>
          <w:b/>
          <w:bCs/>
          <w:color w:val="404040"/>
          <w:kern w:val="0"/>
          <w:sz w:val="24"/>
          <w:szCs w:val="24"/>
          <w14:ligatures w14:val="none"/>
        </w:rPr>
        <w:t>Impact on Worldview</w:t>
      </w:r>
      <w:r w:rsidRPr="004A2108">
        <w:rPr>
          <w:rFonts w:ascii="Segoe UI" w:eastAsia="Times New Roman" w:hAnsi="Segoe UI" w:cs="Segoe UI"/>
          <w:color w:val="404040"/>
          <w:kern w:val="0"/>
          <w:sz w:val="24"/>
          <w:szCs w:val="24"/>
          <w14:ligatures w14:val="none"/>
        </w:rPr>
        <w:t>:</w:t>
      </w:r>
      <w:r w:rsidRPr="004A2108">
        <w:rPr>
          <w:rFonts w:ascii="Segoe UI" w:eastAsia="Times New Roman" w:hAnsi="Segoe UI" w:cs="Segoe UI"/>
          <w:color w:val="404040"/>
          <w:kern w:val="0"/>
          <w:sz w:val="24"/>
          <w:szCs w:val="24"/>
          <w14:ligatures w14:val="none"/>
        </w:rPr>
        <w:br/>
        <w:t xml:space="preserve">This shift has humbled me. I no longer dismiss abstract philosophies as impractical or elevate empirical data as the sole authority. Instead, I seek balance. At work, I pair logical time-management strategies (Sirois &amp; </w:t>
      </w:r>
      <w:proofErr w:type="spellStart"/>
      <w:r w:rsidRPr="004A2108">
        <w:rPr>
          <w:rFonts w:ascii="Segoe UI" w:eastAsia="Times New Roman" w:hAnsi="Segoe UI" w:cs="Segoe UI"/>
          <w:color w:val="404040"/>
          <w:kern w:val="0"/>
          <w:sz w:val="24"/>
          <w:szCs w:val="24"/>
          <w14:ligatures w14:val="none"/>
        </w:rPr>
        <w:t>Pychyl</w:t>
      </w:r>
      <w:proofErr w:type="spellEnd"/>
      <w:r w:rsidRPr="004A2108">
        <w:rPr>
          <w:rFonts w:ascii="Segoe UI" w:eastAsia="Times New Roman" w:hAnsi="Segoe UI" w:cs="Segoe UI"/>
          <w:color w:val="404040"/>
          <w:kern w:val="0"/>
          <w:sz w:val="24"/>
          <w:szCs w:val="24"/>
          <w14:ligatures w14:val="none"/>
        </w:rPr>
        <w:t xml:space="preserve">, 2013) with intuitive breaks to avoid burnout. In debates, I question not just the evidence presented but the assumptions framing it—much like probing Plato’s cave metaphor. Truth, I realize, is </w:t>
      </w:r>
      <w:r w:rsidRPr="004A2108">
        <w:rPr>
          <w:rFonts w:ascii="Segoe UI" w:eastAsia="Times New Roman" w:hAnsi="Segoe UI" w:cs="Segoe UI"/>
          <w:color w:val="404040"/>
          <w:kern w:val="0"/>
          <w:sz w:val="24"/>
          <w:szCs w:val="24"/>
          <w14:ligatures w14:val="none"/>
        </w:rPr>
        <w:lastRenderedPageBreak/>
        <w:t>not a monolith but a mosaic, shaped by evidence, intuition, and the courage to question both.</w:t>
      </w:r>
    </w:p>
    <w:p w:rsidR="004A2108" w:rsidRPr="004A2108" w:rsidRDefault="004A2108" w:rsidP="004A2108">
      <w:pPr>
        <w:spacing w:before="100" w:beforeAutospacing="1" w:after="100" w:afterAutospacing="1" w:line="240" w:lineRule="auto"/>
        <w:rPr>
          <w:rFonts w:ascii="Segoe UI" w:eastAsia="Times New Roman" w:hAnsi="Segoe UI" w:cs="Segoe UI"/>
          <w:color w:val="404040"/>
          <w:kern w:val="0"/>
          <w:sz w:val="24"/>
          <w:szCs w:val="24"/>
          <w14:ligatures w14:val="none"/>
        </w:rPr>
      </w:pPr>
      <w:r w:rsidRPr="004A2108">
        <w:rPr>
          <w:rFonts w:ascii="Segoe UI" w:eastAsia="Times New Roman" w:hAnsi="Segoe UI" w:cs="Segoe UI"/>
          <w:b/>
          <w:bCs/>
          <w:color w:val="404040"/>
          <w:kern w:val="0"/>
          <w:sz w:val="24"/>
          <w:szCs w:val="24"/>
          <w14:ligatures w14:val="none"/>
        </w:rPr>
        <w:t>Conclusion</w:t>
      </w:r>
      <w:r w:rsidRPr="004A2108">
        <w:rPr>
          <w:rFonts w:ascii="Segoe UI" w:eastAsia="Times New Roman" w:hAnsi="Segoe UI" w:cs="Segoe UI"/>
          <w:color w:val="404040"/>
          <w:kern w:val="0"/>
          <w:sz w:val="24"/>
          <w:szCs w:val="24"/>
          <w14:ligatures w14:val="none"/>
        </w:rPr>
        <w:t>:</w:t>
      </w:r>
      <w:r w:rsidRPr="004A2108">
        <w:rPr>
          <w:rFonts w:ascii="Segoe UI" w:eastAsia="Times New Roman" w:hAnsi="Segoe UI" w:cs="Segoe UI"/>
          <w:color w:val="404040"/>
          <w:kern w:val="0"/>
          <w:sz w:val="24"/>
          <w:szCs w:val="24"/>
          <w14:ligatures w14:val="none"/>
        </w:rPr>
        <w:br/>
        <w:t xml:space="preserve">This week peeled back layers of complacency in my thinking. By wrestling with Plato and my own biases, I’ve embraced a more nuanced, compassionate epistemology—one that </w:t>
      </w:r>
      <w:proofErr w:type="spellStart"/>
      <w:r w:rsidRPr="004A2108">
        <w:rPr>
          <w:rFonts w:ascii="Segoe UI" w:eastAsia="Times New Roman" w:hAnsi="Segoe UI" w:cs="Segoe UI"/>
          <w:color w:val="404040"/>
          <w:kern w:val="0"/>
          <w:sz w:val="24"/>
          <w:szCs w:val="24"/>
          <w14:ligatures w14:val="none"/>
        </w:rPr>
        <w:t>honors</w:t>
      </w:r>
      <w:proofErr w:type="spellEnd"/>
      <w:r w:rsidRPr="004A2108">
        <w:rPr>
          <w:rFonts w:ascii="Segoe UI" w:eastAsia="Times New Roman" w:hAnsi="Segoe UI" w:cs="Segoe UI"/>
          <w:color w:val="404040"/>
          <w:kern w:val="0"/>
          <w:sz w:val="24"/>
          <w:szCs w:val="24"/>
          <w14:ligatures w14:val="none"/>
        </w:rPr>
        <w:t xml:space="preserve"> diverse ways of knowing. Truth is not just discovered; it’s woven through the interplay of mind, experience, and the humility to admit how much we still have to learn.</w:t>
      </w:r>
    </w:p>
    <w:p w:rsidR="000B487B" w:rsidRPr="00D40D3B" w:rsidRDefault="000B487B" w:rsidP="006F767B">
      <w:pPr>
        <w:rPr>
          <w:rFonts w:ascii="Times New Roman" w:hAnsi="Times New Roman" w:cs="Times New Roman"/>
          <w:sz w:val="24"/>
          <w:szCs w:val="24"/>
        </w:rPr>
      </w:pPr>
    </w:p>
    <w:sectPr w:rsidR="000B487B" w:rsidRPr="00D40D3B" w:rsidSect="00ED5D36">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541" w:rsidRDefault="00D05541" w:rsidP="00C51A14">
      <w:pPr>
        <w:spacing w:after="0" w:line="240" w:lineRule="auto"/>
      </w:pPr>
      <w:r>
        <w:separator/>
      </w:r>
    </w:p>
  </w:endnote>
  <w:endnote w:type="continuationSeparator" w:id="0">
    <w:p w:rsidR="00D05541" w:rsidRDefault="00D05541" w:rsidP="00C5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541" w:rsidRDefault="00D05541" w:rsidP="00C51A14">
      <w:pPr>
        <w:spacing w:after="0" w:line="240" w:lineRule="auto"/>
      </w:pPr>
      <w:r>
        <w:separator/>
      </w:r>
    </w:p>
  </w:footnote>
  <w:footnote w:type="continuationSeparator" w:id="0">
    <w:p w:rsidR="00D05541" w:rsidRDefault="00D05541" w:rsidP="00C51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42567"/>
    <w:multiLevelType w:val="multilevel"/>
    <w:tmpl w:val="0DACF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042AC0"/>
    <w:multiLevelType w:val="multilevel"/>
    <w:tmpl w:val="A8DC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7E6808"/>
    <w:multiLevelType w:val="multilevel"/>
    <w:tmpl w:val="B492F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1MTWzNDe1MLEwszBS0lEKTi0uzszPAykwrAUAFYIJ8ywAAAA="/>
  </w:docVars>
  <w:rsids>
    <w:rsidRoot w:val="00EE25D3"/>
    <w:rsid w:val="00087196"/>
    <w:rsid w:val="000B487B"/>
    <w:rsid w:val="000E6F9D"/>
    <w:rsid w:val="00234AB5"/>
    <w:rsid w:val="002368E9"/>
    <w:rsid w:val="00346642"/>
    <w:rsid w:val="003E6560"/>
    <w:rsid w:val="00427D2B"/>
    <w:rsid w:val="004723F7"/>
    <w:rsid w:val="004A2108"/>
    <w:rsid w:val="00527437"/>
    <w:rsid w:val="00530327"/>
    <w:rsid w:val="00532C63"/>
    <w:rsid w:val="00550453"/>
    <w:rsid w:val="005F67F8"/>
    <w:rsid w:val="006748CC"/>
    <w:rsid w:val="006A445E"/>
    <w:rsid w:val="006F3BE7"/>
    <w:rsid w:val="006F767B"/>
    <w:rsid w:val="00702BD7"/>
    <w:rsid w:val="00705651"/>
    <w:rsid w:val="00770C9C"/>
    <w:rsid w:val="00772B62"/>
    <w:rsid w:val="008B730A"/>
    <w:rsid w:val="00905F7A"/>
    <w:rsid w:val="00921A5A"/>
    <w:rsid w:val="00957A47"/>
    <w:rsid w:val="009F5CC7"/>
    <w:rsid w:val="00A92B51"/>
    <w:rsid w:val="00B7668B"/>
    <w:rsid w:val="00C34BAE"/>
    <w:rsid w:val="00C43CB3"/>
    <w:rsid w:val="00C43E35"/>
    <w:rsid w:val="00C51A14"/>
    <w:rsid w:val="00C57C90"/>
    <w:rsid w:val="00D05541"/>
    <w:rsid w:val="00D40D3B"/>
    <w:rsid w:val="00DF122E"/>
    <w:rsid w:val="00E4333E"/>
    <w:rsid w:val="00E76607"/>
    <w:rsid w:val="00EA3211"/>
    <w:rsid w:val="00ED5D36"/>
    <w:rsid w:val="00EE25D3"/>
    <w:rsid w:val="00F118D3"/>
    <w:rsid w:val="00F6769D"/>
    <w:rsid w:val="00FD5E1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BC3F8D"/>
  <w15:chartTrackingRefBased/>
  <w15:docId w15:val="{10A4946F-3464-401A-9F14-2A43B825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F767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F767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5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92B51"/>
    <w:rPr>
      <w:color w:val="0563C1" w:themeColor="hyperlink"/>
      <w:u w:val="single"/>
    </w:rPr>
  </w:style>
  <w:style w:type="character" w:styleId="UnresolvedMention">
    <w:name w:val="Unresolved Mention"/>
    <w:basedOn w:val="DefaultParagraphFont"/>
    <w:uiPriority w:val="99"/>
    <w:semiHidden/>
    <w:unhideWhenUsed/>
    <w:rsid w:val="00A92B51"/>
    <w:rPr>
      <w:color w:val="605E5C"/>
      <w:shd w:val="clear" w:color="auto" w:fill="E1DFDD"/>
    </w:rPr>
  </w:style>
  <w:style w:type="paragraph" w:customStyle="1" w:styleId="whitespace-pre-wrap">
    <w:name w:val="whitespace-pre-wrap"/>
    <w:basedOn w:val="Normal"/>
    <w:rsid w:val="009F5C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51A14"/>
    <w:pPr>
      <w:tabs>
        <w:tab w:val="center" w:pos="4153"/>
        <w:tab w:val="right" w:pos="8306"/>
      </w:tabs>
      <w:spacing w:after="0" w:line="240" w:lineRule="auto"/>
    </w:pPr>
  </w:style>
  <w:style w:type="character" w:customStyle="1" w:styleId="HeaderChar">
    <w:name w:val="Header Char"/>
    <w:basedOn w:val="DefaultParagraphFont"/>
    <w:link w:val="Header"/>
    <w:uiPriority w:val="99"/>
    <w:rsid w:val="00C51A14"/>
  </w:style>
  <w:style w:type="paragraph" w:styleId="Footer">
    <w:name w:val="footer"/>
    <w:basedOn w:val="Normal"/>
    <w:link w:val="FooterChar"/>
    <w:uiPriority w:val="99"/>
    <w:unhideWhenUsed/>
    <w:rsid w:val="00C51A14"/>
    <w:pPr>
      <w:tabs>
        <w:tab w:val="center" w:pos="4153"/>
        <w:tab w:val="right" w:pos="8306"/>
      </w:tabs>
      <w:spacing w:after="0" w:line="240" w:lineRule="auto"/>
    </w:pPr>
  </w:style>
  <w:style w:type="character" w:customStyle="1" w:styleId="FooterChar">
    <w:name w:val="Footer Char"/>
    <w:basedOn w:val="DefaultParagraphFont"/>
    <w:link w:val="Footer"/>
    <w:uiPriority w:val="99"/>
    <w:rsid w:val="00C51A14"/>
  </w:style>
  <w:style w:type="character" w:customStyle="1" w:styleId="Heading1Char">
    <w:name w:val="Heading 1 Char"/>
    <w:basedOn w:val="DefaultParagraphFont"/>
    <w:link w:val="Heading1"/>
    <w:uiPriority w:val="9"/>
    <w:rsid w:val="006F767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F767B"/>
    <w:rPr>
      <w:rFonts w:ascii="Times New Roman" w:eastAsia="Times New Roman" w:hAnsi="Times New Roman" w:cs="Times New Roman"/>
      <w:b/>
      <w:bCs/>
      <w:kern w:val="0"/>
      <w:sz w:val="36"/>
      <w:szCs w:val="36"/>
      <w14:ligatures w14:val="none"/>
    </w:rPr>
  </w:style>
  <w:style w:type="character" w:styleId="Emphasis">
    <w:name w:val="Emphasis"/>
    <w:basedOn w:val="DefaultParagraphFont"/>
    <w:uiPriority w:val="20"/>
    <w:qFormat/>
    <w:rsid w:val="00D40D3B"/>
    <w:rPr>
      <w:i/>
      <w:iCs/>
    </w:rPr>
  </w:style>
  <w:style w:type="character" w:styleId="Strong">
    <w:name w:val="Strong"/>
    <w:basedOn w:val="DefaultParagraphFont"/>
    <w:uiPriority w:val="22"/>
    <w:qFormat/>
    <w:rsid w:val="00D40D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519470">
      <w:bodyDiv w:val="1"/>
      <w:marLeft w:val="0"/>
      <w:marRight w:val="0"/>
      <w:marTop w:val="0"/>
      <w:marBottom w:val="0"/>
      <w:divBdr>
        <w:top w:val="none" w:sz="0" w:space="0" w:color="auto"/>
        <w:left w:val="none" w:sz="0" w:space="0" w:color="auto"/>
        <w:bottom w:val="none" w:sz="0" w:space="0" w:color="auto"/>
        <w:right w:val="none" w:sz="0" w:space="0" w:color="auto"/>
      </w:divBdr>
    </w:div>
    <w:div w:id="759134735">
      <w:bodyDiv w:val="1"/>
      <w:marLeft w:val="0"/>
      <w:marRight w:val="0"/>
      <w:marTop w:val="0"/>
      <w:marBottom w:val="0"/>
      <w:divBdr>
        <w:top w:val="none" w:sz="0" w:space="0" w:color="auto"/>
        <w:left w:val="none" w:sz="0" w:space="0" w:color="auto"/>
        <w:bottom w:val="none" w:sz="0" w:space="0" w:color="auto"/>
        <w:right w:val="none" w:sz="0" w:space="0" w:color="auto"/>
      </w:divBdr>
      <w:divsChild>
        <w:div w:id="1655374035">
          <w:marLeft w:val="0"/>
          <w:marRight w:val="0"/>
          <w:marTop w:val="0"/>
          <w:marBottom w:val="0"/>
          <w:divBdr>
            <w:top w:val="none" w:sz="0" w:space="0" w:color="auto"/>
            <w:left w:val="none" w:sz="0" w:space="0" w:color="auto"/>
            <w:bottom w:val="none" w:sz="0" w:space="0" w:color="auto"/>
            <w:right w:val="none" w:sz="0" w:space="0" w:color="auto"/>
          </w:divBdr>
        </w:div>
      </w:divsChild>
    </w:div>
    <w:div w:id="1150906143">
      <w:bodyDiv w:val="1"/>
      <w:marLeft w:val="0"/>
      <w:marRight w:val="0"/>
      <w:marTop w:val="0"/>
      <w:marBottom w:val="0"/>
      <w:divBdr>
        <w:top w:val="none" w:sz="0" w:space="0" w:color="auto"/>
        <w:left w:val="none" w:sz="0" w:space="0" w:color="auto"/>
        <w:bottom w:val="none" w:sz="0" w:space="0" w:color="auto"/>
        <w:right w:val="none" w:sz="0" w:space="0" w:color="auto"/>
      </w:divBdr>
    </w:div>
    <w:div w:id="1296368566">
      <w:bodyDiv w:val="1"/>
      <w:marLeft w:val="0"/>
      <w:marRight w:val="0"/>
      <w:marTop w:val="0"/>
      <w:marBottom w:val="0"/>
      <w:divBdr>
        <w:top w:val="none" w:sz="0" w:space="0" w:color="auto"/>
        <w:left w:val="none" w:sz="0" w:space="0" w:color="auto"/>
        <w:bottom w:val="none" w:sz="0" w:space="0" w:color="auto"/>
        <w:right w:val="none" w:sz="0" w:space="0" w:color="auto"/>
      </w:divBdr>
    </w:div>
    <w:div w:id="1305507690">
      <w:bodyDiv w:val="1"/>
      <w:marLeft w:val="0"/>
      <w:marRight w:val="0"/>
      <w:marTop w:val="0"/>
      <w:marBottom w:val="0"/>
      <w:divBdr>
        <w:top w:val="none" w:sz="0" w:space="0" w:color="auto"/>
        <w:left w:val="none" w:sz="0" w:space="0" w:color="auto"/>
        <w:bottom w:val="none" w:sz="0" w:space="0" w:color="auto"/>
        <w:right w:val="none" w:sz="0" w:space="0" w:color="auto"/>
      </w:divBdr>
    </w:div>
    <w:div w:id="178265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BA554C-D0E5-490A-852F-98F05105C931}">
  <we:reference id="wa104382081" version="1.55.1.0" store="en-001"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TotalTime>
  <Pages>2</Pages>
  <Words>462</Words>
  <Characters>2693</Characters>
  <Application>Microsoft Office Word</Application>
  <DocSecurity>0</DocSecurity>
  <Lines>44</Lines>
  <Paragraphs>8</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43</cp:revision>
  <dcterms:created xsi:type="dcterms:W3CDTF">2024-04-14T05:21:00Z</dcterms:created>
  <dcterms:modified xsi:type="dcterms:W3CDTF">2025-03-09T09:24:00Z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fdcde5ab21f8819c8765ce4c4bf6128c96cde1d79f4062e7c157b0a619c9aaf3</vt:lpwstr>
  </property>
</Properties>
</file>