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0BA" w:rsidRPr="00BD00BA" w:rsidRDefault="00BD00BA" w:rsidP="00962B4E">
      <w:pPr>
        <w:jc w:val="center"/>
        <w:rPr>
          <w:rFonts w:ascii="宋体" w:eastAsia="宋体" w:hAnsi="宋体"/>
          <w:color w:val="494949"/>
          <w:szCs w:val="21"/>
        </w:rPr>
      </w:pPr>
      <w:r w:rsidRPr="00BD00BA">
        <w:rPr>
          <w:rFonts w:ascii="宋体" w:eastAsia="宋体" w:hAnsi="宋体" w:hint="eastAsia"/>
          <w:szCs w:val="21"/>
          <w:shd w:val="clear" w:color="auto" w:fill="FFFFFF"/>
        </w:rPr>
        <w:t>黄大陆命理札记（一）</w:t>
      </w:r>
    </w:p>
    <w:p w:rsidR="00BD00BA" w:rsidRPr="00BD00BA" w:rsidRDefault="00BD00BA" w:rsidP="00BD00BA">
      <w:pPr>
        <w:rPr>
          <w:rFonts w:ascii="宋体" w:eastAsia="宋体" w:hAnsi="宋体"/>
          <w:color w:val="494949"/>
          <w:szCs w:val="21"/>
        </w:rPr>
      </w:pPr>
      <w:r w:rsidRPr="00BD00BA">
        <w:rPr>
          <w:rFonts w:ascii="宋体" w:eastAsia="宋体" w:hAnsi="宋体"/>
          <w:szCs w:val="21"/>
          <w:shd w:val="clear" w:color="auto" w:fill="FFFFFF"/>
        </w:rPr>
        <w:t>               </w:t>
      </w:r>
      <w:r w:rsidRPr="00BD00BA">
        <w:rPr>
          <w:rFonts w:ascii="宋体" w:eastAsia="宋体" w:hAnsi="宋体" w:hint="eastAsia"/>
          <w:szCs w:val="21"/>
        </w:rPr>
        <w:t>             </w:t>
      </w:r>
      <w:r w:rsidRPr="00BD00BA">
        <w:rPr>
          <w:rFonts w:ascii="宋体" w:eastAsia="宋体" w:hAnsi="宋体"/>
          <w:color w:val="494949"/>
          <w:szCs w:val="21"/>
        </w:rPr>
        <w:t> </w:t>
      </w:r>
      <w:r w:rsidRPr="00BD00BA">
        <w:rPr>
          <w:rFonts w:ascii="宋体" w:eastAsia="宋体" w:hAnsi="宋体" w:hint="eastAsia"/>
          <w:color w:val="494949"/>
          <w:szCs w:val="21"/>
        </w:rPr>
        <w:t>大运变化格局</w:t>
      </w:r>
    </w:p>
    <w:p w:rsidR="00BD00BA" w:rsidRPr="00BD00BA" w:rsidRDefault="00BD00BA" w:rsidP="00962B4E">
      <w:pPr>
        <w:ind w:firstLineChars="200"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八字格局既定，大运还会使其变化吗？有一部分命理学者持不变的说法。查看《渊海子平》、《三命通汇》、《神峰通考》这三大命学经典，也确实找不到大运使格局变化的有关理论依据。但是，既然古人根据命格能推断事业趋向，比如官杀格成立则必为仕途之人，食伤吐秀格成立则比为文学艺术之人，食伤生财格成立则比为商贾之人（或企业工作者）等等，那么，现实之中有些人先为官而后经商，或先为军人而个后为艺术家，若说命格不变的话，这又怎么推断得出来呢？试想啊，假若岁运没有成格变格之权，那么，凡是破格的命主岂不是要倒一辈子的霉啊？现实中有些人早岁艰辛，中年腾达；而另一些人少年得志，中年败落；还有一些人一辈子只发过一年两年，如昙花一现，流星一闪，此后便如没毛的凤凰，雨中的鸡，霉的不成样啦。对这些现象又怎么解释呢？难道不是命格的变化所导致的吗？</w:t>
      </w:r>
    </w:p>
    <w:p w:rsidR="00BD00BA" w:rsidRPr="00BD00BA" w:rsidRDefault="00BD00BA" w:rsidP="00962B4E">
      <w:pPr>
        <w:ind w:firstLineChars="200"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记得</w:t>
      </w:r>
      <w:r w:rsidRPr="00BD00BA">
        <w:rPr>
          <w:rFonts w:ascii="宋体" w:eastAsia="宋体" w:hAnsi="宋体"/>
          <w:color w:val="494949"/>
          <w:szCs w:val="21"/>
          <w:shd w:val="clear" w:color="auto" w:fill="FFFFFF"/>
        </w:rPr>
        <w:t>1982</w:t>
      </w:r>
      <w:r w:rsidRPr="00BD00BA">
        <w:rPr>
          <w:rFonts w:ascii="宋体" w:eastAsia="宋体" w:hAnsi="宋体" w:hint="eastAsia"/>
          <w:color w:val="494949"/>
          <w:szCs w:val="21"/>
          <w:shd w:val="clear" w:color="auto" w:fill="FFFFFF"/>
        </w:rPr>
        <w:t>年，亲眼看见一个</w:t>
      </w:r>
      <w:r w:rsidRPr="00BD00BA">
        <w:rPr>
          <w:rFonts w:ascii="宋体" w:eastAsia="宋体" w:hAnsi="宋体"/>
          <w:color w:val="494949"/>
          <w:szCs w:val="21"/>
          <w:shd w:val="clear" w:color="auto" w:fill="FFFFFF"/>
        </w:rPr>
        <w:t>30</w:t>
      </w:r>
      <w:r w:rsidRPr="00BD00BA">
        <w:rPr>
          <w:rFonts w:ascii="宋体" w:eastAsia="宋体" w:hAnsi="宋体" w:hint="eastAsia"/>
          <w:color w:val="494949"/>
          <w:szCs w:val="21"/>
          <w:shd w:val="clear" w:color="auto" w:fill="FFFFFF"/>
        </w:rPr>
        <w:t>多岁的屠夫算命（俺认识），算命的说他是当官的命，</w:t>
      </w:r>
      <w:r w:rsidRPr="00BD00BA">
        <w:rPr>
          <w:rFonts w:ascii="宋体" w:eastAsia="宋体" w:hAnsi="宋体"/>
          <w:color w:val="494949"/>
          <w:szCs w:val="21"/>
          <w:shd w:val="clear" w:color="auto" w:fill="FFFFFF"/>
        </w:rPr>
        <w:t>50</w:t>
      </w:r>
      <w:r w:rsidRPr="00BD00BA">
        <w:rPr>
          <w:rFonts w:ascii="宋体" w:eastAsia="宋体" w:hAnsi="宋体" w:hint="eastAsia"/>
          <w:color w:val="494949"/>
          <w:szCs w:val="21"/>
          <w:shd w:val="clear" w:color="auto" w:fill="FFFFFF"/>
        </w:rPr>
        <w:t>岁左右恐怕会是局长一类的官儿。这话惹得屠夫哈哈大笑，骂算命先生瞎掰，钱也不给就走人了。结果，第三年，屠夫的土地被政府征收，屠夫被安排在某局工作，现在早已经是局长了。</w:t>
      </w:r>
    </w:p>
    <w:p w:rsidR="00BD00BA" w:rsidRPr="00BD00BA" w:rsidRDefault="00BD00BA" w:rsidP="00962B4E">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1996</w:t>
      </w:r>
      <w:r w:rsidRPr="00BD00BA">
        <w:rPr>
          <w:rFonts w:ascii="宋体" w:eastAsia="宋体" w:hAnsi="宋体" w:hint="eastAsia"/>
          <w:color w:val="494949"/>
          <w:szCs w:val="21"/>
          <w:shd w:val="clear" w:color="auto" w:fill="FFFFFF"/>
        </w:rPr>
        <w:t>年，一位</w:t>
      </w:r>
      <w:r w:rsidRPr="00BD00BA">
        <w:rPr>
          <w:rFonts w:ascii="宋体" w:eastAsia="宋体" w:hAnsi="宋体"/>
          <w:color w:val="494949"/>
          <w:szCs w:val="21"/>
          <w:shd w:val="clear" w:color="auto" w:fill="FFFFFF"/>
        </w:rPr>
        <w:t>30</w:t>
      </w:r>
      <w:r w:rsidRPr="00BD00BA">
        <w:rPr>
          <w:rFonts w:ascii="宋体" w:eastAsia="宋体" w:hAnsi="宋体" w:hint="eastAsia"/>
          <w:color w:val="494949"/>
          <w:szCs w:val="21"/>
          <w:shd w:val="clear" w:color="auto" w:fill="FFFFFF"/>
        </w:rPr>
        <w:t>岁的小学老师找我算命，我看其八字阳刃带杀，是武贵八字，只是目前杀星被伤官合化，但</w:t>
      </w:r>
      <w:r w:rsidRPr="00BD00BA">
        <w:rPr>
          <w:rFonts w:ascii="宋体" w:eastAsia="宋体" w:hAnsi="宋体"/>
          <w:color w:val="494949"/>
          <w:szCs w:val="21"/>
          <w:shd w:val="clear" w:color="auto" w:fill="FFFFFF"/>
        </w:rPr>
        <w:t>4</w:t>
      </w:r>
      <w:r w:rsidRPr="00BD00BA">
        <w:rPr>
          <w:rFonts w:ascii="宋体" w:eastAsia="宋体" w:hAnsi="宋体" w:hint="eastAsia"/>
          <w:color w:val="494949"/>
          <w:szCs w:val="21"/>
          <w:shd w:val="clear" w:color="auto" w:fill="FFFFFF"/>
        </w:rPr>
        <w:t>年后大运一变，杀星有力，便断其</w:t>
      </w:r>
      <w:r w:rsidRPr="00BD00BA">
        <w:rPr>
          <w:rFonts w:ascii="宋体" w:eastAsia="宋体" w:hAnsi="宋体"/>
          <w:color w:val="494949"/>
          <w:szCs w:val="21"/>
          <w:shd w:val="clear" w:color="auto" w:fill="FFFFFF"/>
        </w:rPr>
        <w:t>4</w:t>
      </w:r>
      <w:r w:rsidRPr="00BD00BA">
        <w:rPr>
          <w:rFonts w:ascii="宋体" w:eastAsia="宋体" w:hAnsi="宋体" w:hint="eastAsia"/>
          <w:color w:val="494949"/>
          <w:szCs w:val="21"/>
          <w:shd w:val="clear" w:color="auto" w:fill="FFFFFF"/>
        </w:rPr>
        <w:t>年后会调到公检司法部门工作。当时的他，也是摇头不信，说是没有后台，又没有读刑警一类的学校。然而，</w:t>
      </w:r>
      <w:r w:rsidRPr="00BD00BA">
        <w:rPr>
          <w:rFonts w:ascii="宋体" w:eastAsia="宋体" w:hAnsi="宋体"/>
          <w:color w:val="494949"/>
          <w:szCs w:val="21"/>
          <w:shd w:val="clear" w:color="auto" w:fill="FFFFFF"/>
        </w:rPr>
        <w:t>4</w:t>
      </w:r>
      <w:r w:rsidRPr="00BD00BA">
        <w:rPr>
          <w:rFonts w:ascii="宋体" w:eastAsia="宋体" w:hAnsi="宋体" w:hint="eastAsia"/>
          <w:color w:val="494949"/>
          <w:szCs w:val="21"/>
          <w:shd w:val="clear" w:color="auto" w:fill="FFFFFF"/>
        </w:rPr>
        <w:t>年后他还是如我所测，被调进了公安局。</w:t>
      </w:r>
    </w:p>
    <w:p w:rsidR="00BD00BA" w:rsidRPr="00BD00BA" w:rsidRDefault="00BD00BA" w:rsidP="00962B4E">
      <w:pPr>
        <w:ind w:firstLineChars="200"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即此可见，职业的变化常常是命格变化所产生的结果，反过来说，命格变化一般都会导致职业、财运、婚姻等许多方面发生变化。命格绝不是一成不变的，而是常常会因岁运的介入而产生变化的。成格之命在岁运破坏格局时，轻者会失学失业失恋失职，重者还会招来横祸飞灾；而破格之命在得到岁运救应时，轻者会平平安安，衣食无忧，重者会飞黄腾达，出人头地。所以《五言独步》说“格中若去病，财禄喜相随”啊。有人说以格局推命不能算平常人的命，这话真是可笑！正宗的子平命师都是按格局推命的，难道他们天天所算的人都是帝王将相？是的，格正局清的八字是不多，但只要在岁运中提高格局，低格八字也是可以变成高格八字的，正如高格八字也可以在岁运中变成破格八字一样。不成格局之命，逢岁运救应格局时，哪怕没有救应到位，也是好运啊，只是不能说其大发富贵而已。</w:t>
      </w:r>
    </w:p>
    <w:p w:rsidR="00BD00BA" w:rsidRPr="00BD00BA" w:rsidRDefault="00BD00BA" w:rsidP="00962B4E">
      <w:pPr>
        <w:ind w:firstLineChars="200"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对于格局变化的问题，最先专门论及的恐怕是《子平真诠》。此书在“论行运成格变格”与“论支中喜神透清”这两节文章里，就明确指出：“命之格局，成于八字。然配之以运，亦有成格变格之权。成格变格，比之喜忌祸福尤重。”看看，大运不仅有成格变格的权利，而且这成格变格比喜忌祸福还重要呢！作者在本文之后还郑重交待：“成格变格，关系甚大，取运者其细详之。”</w:t>
      </w:r>
    </w:p>
    <w:p w:rsidR="00BD00BA" w:rsidRPr="00BD00BA" w:rsidRDefault="00BD00BA" w:rsidP="00962B4E">
      <w:pPr>
        <w:ind w:firstLineChars="200"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大运是怎样使格局产生变化的呢？《子平真诠》中举例说：“何谓变格？如丁生辰月，透壬为官，而运逢戊，透出辰中伤官；壬生戌月，丁己并透，而支又会寅会午，作财旺生官矣，而运逢戊土，透出戌中七杀</w:t>
      </w:r>
      <w:r w:rsidRPr="00BD00BA">
        <w:rPr>
          <w:rFonts w:ascii="宋体" w:eastAsia="宋体" w:hAnsi="宋体"/>
          <w:color w:val="494949"/>
          <w:szCs w:val="21"/>
          <w:shd w:val="clear" w:color="auto" w:fill="FFFFFF"/>
        </w:rPr>
        <w:t>……</w:t>
      </w:r>
      <w:r w:rsidRPr="00BD00BA">
        <w:rPr>
          <w:rFonts w:ascii="宋体" w:eastAsia="宋体" w:hAnsi="宋体" w:hint="eastAsia"/>
          <w:color w:val="494949"/>
          <w:szCs w:val="21"/>
          <w:shd w:val="clear" w:color="auto" w:fill="FFFFFF"/>
        </w:rPr>
        <w:t>”意即：丁火日元生于辰月，透出壬水，本为杂气正官格。若大运逢戊，就是月令辰中的戊土透出来了，克掉了壬水正官，格局也就不再是正官格了，若干头有财，就变成了伤官生财格，也叫弃官就食而生财。又如壬水日元生于戌月，透出丁火财星与己土官星，地支又有寅或午合财局，就构成了财旺生官格。若逢大运透戊，便是财生七杀而破格，又或干不透财而透食伤，此时则可以变成杀邀食制格。</w:t>
      </w:r>
    </w:p>
    <w:p w:rsidR="00BD00BA" w:rsidRPr="00BD00BA" w:rsidRDefault="00BD00BA" w:rsidP="00962B4E">
      <w:pPr>
        <w:ind w:firstLineChars="200"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话讲到这里，不知那些持格局不变之说的朋友们，会不会觉得今是而昨非呢？</w:t>
      </w:r>
    </w:p>
    <w:p w:rsidR="00BD00BA" w:rsidRPr="00962B4E" w:rsidRDefault="00BD00BA" w:rsidP="00BD00BA">
      <w:pPr>
        <w:rPr>
          <w:rFonts w:ascii="宋体" w:eastAsia="宋体" w:hAnsi="宋体"/>
          <w:color w:val="494949"/>
          <w:szCs w:val="21"/>
          <w:shd w:val="clear" w:color="auto" w:fill="FFFFFF"/>
        </w:rPr>
      </w:pPr>
    </w:p>
    <w:p w:rsidR="00BD00BA" w:rsidRPr="00BD00BA" w:rsidRDefault="00BD00BA" w:rsidP="00BD00BA">
      <w:pPr>
        <w:rPr>
          <w:rFonts w:ascii="宋体" w:eastAsia="宋体" w:hAnsi="宋体"/>
          <w:color w:val="494949"/>
          <w:szCs w:val="21"/>
          <w:shd w:val="clear" w:color="auto" w:fill="FFFFFF"/>
        </w:rPr>
      </w:pP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盲派命理</w:t>
      </w:r>
    </w:p>
    <w:p w:rsidR="00BD00BA" w:rsidRPr="00BD00BA" w:rsidRDefault="00BD00BA" w:rsidP="00BD00BA">
      <w:pPr>
        <w:rPr>
          <w:rFonts w:ascii="宋体" w:eastAsia="宋体" w:hAnsi="宋体"/>
          <w:color w:val="494949"/>
          <w:szCs w:val="21"/>
          <w:shd w:val="clear" w:color="auto" w:fill="FFFFFF"/>
        </w:rPr>
      </w:pPr>
    </w:p>
    <w:p w:rsidR="00BD00BA" w:rsidRPr="00BD00BA" w:rsidRDefault="00BD00BA" w:rsidP="00962B4E">
      <w:pPr>
        <w:ind w:firstLineChars="200"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山东的张某来张家界游玩，顺便要找我切磋切磋技艺。</w:t>
      </w:r>
    </w:p>
    <w:p w:rsidR="00BD00BA" w:rsidRPr="00BD00BA" w:rsidRDefault="00BD00BA" w:rsidP="00962B4E">
      <w:pPr>
        <w:ind w:firstLineChars="200"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他说他学用命理多年，最近又学了盲派命理，觉得很不错。我见空中蹦出个命理高手，便又喜又怕，喜的是有了讨教的机会，怕的是他来考我，我有恐考症的。还是先下手为强，我立即拿出下面这个男命求教：</w:t>
      </w:r>
    </w:p>
    <w:p w:rsidR="00BD00BA" w:rsidRPr="00225DB8" w:rsidRDefault="00BD00BA" w:rsidP="00962B4E">
      <w:pPr>
        <w:ind w:leftChars="200" w:left="420"/>
        <w:rPr>
          <w:rFonts w:ascii="黑体" w:eastAsia="黑体" w:hAnsi="黑体"/>
          <w:color w:val="494949"/>
          <w:szCs w:val="21"/>
          <w:shd w:val="clear" w:color="auto" w:fill="FFFFFF"/>
        </w:rPr>
      </w:pPr>
      <w:r w:rsidRPr="00225DB8">
        <w:rPr>
          <w:rFonts w:ascii="黑体" w:eastAsia="黑体" w:hAnsi="黑体" w:hint="eastAsia"/>
          <w:color w:val="494949"/>
          <w:szCs w:val="21"/>
          <w:shd w:val="clear" w:color="auto" w:fill="FFFFFF"/>
        </w:rPr>
        <w:t>官</w:t>
      </w:r>
      <w:r w:rsidRPr="00225DB8">
        <w:rPr>
          <w:rFonts w:ascii="Calibri" w:eastAsia="黑体" w:hAnsi="Calibri" w:cs="Calibri"/>
          <w:color w:val="494949"/>
          <w:szCs w:val="21"/>
          <w:shd w:val="clear" w:color="auto" w:fill="FFFFFF"/>
        </w:rPr>
        <w:t>   </w:t>
      </w:r>
      <w:r w:rsidRPr="00225DB8">
        <w:rPr>
          <w:rFonts w:ascii="黑体" w:eastAsia="黑体" w:hAnsi="黑体" w:hint="eastAsia"/>
          <w:color w:val="494949"/>
          <w:szCs w:val="21"/>
          <w:shd w:val="clear" w:color="auto" w:fill="FFFFFF"/>
        </w:rPr>
        <w:t>印</w:t>
      </w:r>
      <w:r w:rsidRPr="00225DB8">
        <w:rPr>
          <w:rFonts w:ascii="Calibri" w:eastAsia="黑体" w:hAnsi="Calibri" w:cs="Calibri"/>
          <w:color w:val="494949"/>
          <w:szCs w:val="21"/>
          <w:shd w:val="clear" w:color="auto" w:fill="FFFFFF"/>
        </w:rPr>
        <w:t>   </w:t>
      </w:r>
      <w:r w:rsidRPr="00225DB8">
        <w:rPr>
          <w:rFonts w:ascii="黑体" w:eastAsia="黑体" w:hAnsi="黑体" w:hint="eastAsia"/>
          <w:color w:val="494949"/>
          <w:szCs w:val="21"/>
          <w:shd w:val="clear" w:color="auto" w:fill="FFFFFF"/>
        </w:rPr>
        <w:t>日</w:t>
      </w:r>
      <w:r w:rsidRPr="00225DB8">
        <w:rPr>
          <w:rFonts w:ascii="Calibri" w:eastAsia="黑体" w:hAnsi="Calibri" w:cs="Calibri"/>
          <w:color w:val="494949"/>
          <w:szCs w:val="21"/>
          <w:shd w:val="clear" w:color="auto" w:fill="FFFFFF"/>
        </w:rPr>
        <w:t>   </w:t>
      </w:r>
      <w:r w:rsidRPr="00225DB8">
        <w:rPr>
          <w:rFonts w:ascii="黑体" w:eastAsia="黑体" w:hAnsi="黑体" w:hint="eastAsia"/>
          <w:color w:val="494949"/>
          <w:szCs w:val="21"/>
          <w:shd w:val="clear" w:color="auto" w:fill="FFFFFF"/>
        </w:rPr>
        <w:t>杀</w:t>
      </w:r>
    </w:p>
    <w:p w:rsidR="00BD00BA" w:rsidRPr="00225DB8" w:rsidRDefault="00BD00BA" w:rsidP="00962B4E">
      <w:pPr>
        <w:ind w:leftChars="200" w:left="420"/>
        <w:rPr>
          <w:rFonts w:ascii="黑体" w:eastAsia="黑体" w:hAnsi="黑体"/>
          <w:color w:val="494949"/>
          <w:szCs w:val="21"/>
          <w:shd w:val="clear" w:color="auto" w:fill="FFFFFF"/>
        </w:rPr>
      </w:pPr>
      <w:r w:rsidRPr="00225DB8">
        <w:rPr>
          <w:rFonts w:ascii="黑体" w:eastAsia="黑体" w:hAnsi="黑体" w:hint="eastAsia"/>
          <w:color w:val="494949"/>
          <w:szCs w:val="21"/>
          <w:shd w:val="clear" w:color="auto" w:fill="FFFFFF"/>
        </w:rPr>
        <w:t>癸</w:t>
      </w:r>
      <w:r w:rsidRPr="00225DB8">
        <w:rPr>
          <w:rFonts w:ascii="Calibri" w:eastAsia="黑体" w:hAnsi="Calibri" w:cs="Calibri"/>
          <w:color w:val="494949"/>
          <w:szCs w:val="21"/>
          <w:shd w:val="clear" w:color="auto" w:fill="FFFFFF"/>
        </w:rPr>
        <w:t>   </w:t>
      </w:r>
      <w:r w:rsidRPr="00225DB8">
        <w:rPr>
          <w:rFonts w:ascii="黑体" w:eastAsia="黑体" w:hAnsi="黑体" w:hint="eastAsia"/>
          <w:color w:val="494949"/>
          <w:szCs w:val="21"/>
          <w:shd w:val="clear" w:color="auto" w:fill="FFFFFF"/>
        </w:rPr>
        <w:t>甲</w:t>
      </w:r>
      <w:r w:rsidRPr="00225DB8">
        <w:rPr>
          <w:rFonts w:ascii="Calibri" w:eastAsia="黑体" w:hAnsi="Calibri" w:cs="Calibri"/>
          <w:color w:val="494949"/>
          <w:szCs w:val="21"/>
          <w:shd w:val="clear" w:color="auto" w:fill="FFFFFF"/>
        </w:rPr>
        <w:t>   </w:t>
      </w:r>
      <w:r w:rsidRPr="00225DB8">
        <w:rPr>
          <w:rFonts w:ascii="黑体" w:eastAsia="黑体" w:hAnsi="黑体" w:hint="eastAsia"/>
          <w:color w:val="494949"/>
          <w:szCs w:val="21"/>
          <w:shd w:val="clear" w:color="auto" w:fill="FFFFFF"/>
        </w:rPr>
        <w:t>丙</w:t>
      </w:r>
      <w:r w:rsidRPr="00225DB8">
        <w:rPr>
          <w:rFonts w:ascii="Calibri" w:eastAsia="黑体" w:hAnsi="Calibri" w:cs="Calibri"/>
          <w:color w:val="494949"/>
          <w:szCs w:val="21"/>
          <w:shd w:val="clear" w:color="auto" w:fill="FFFFFF"/>
        </w:rPr>
        <w:t>   </w:t>
      </w:r>
      <w:r w:rsidRPr="00225DB8">
        <w:rPr>
          <w:rFonts w:ascii="黑体" w:eastAsia="黑体" w:hAnsi="黑体" w:hint="eastAsia"/>
          <w:color w:val="494949"/>
          <w:szCs w:val="21"/>
          <w:shd w:val="clear" w:color="auto" w:fill="FFFFFF"/>
        </w:rPr>
        <w:t>壬</w:t>
      </w:r>
    </w:p>
    <w:p w:rsidR="00BD00BA" w:rsidRPr="00225DB8" w:rsidRDefault="00BD00BA" w:rsidP="00962B4E">
      <w:pPr>
        <w:ind w:leftChars="200" w:left="420"/>
        <w:rPr>
          <w:rFonts w:ascii="黑体" w:eastAsia="黑体" w:hAnsi="黑体"/>
          <w:color w:val="494949"/>
          <w:szCs w:val="21"/>
          <w:shd w:val="clear" w:color="auto" w:fill="FFFFFF"/>
        </w:rPr>
      </w:pPr>
      <w:r w:rsidRPr="00225DB8">
        <w:rPr>
          <w:rFonts w:ascii="黑体" w:eastAsia="黑体" w:hAnsi="黑体" w:hint="eastAsia"/>
          <w:color w:val="494949"/>
          <w:szCs w:val="21"/>
          <w:shd w:val="clear" w:color="auto" w:fill="FFFFFF"/>
        </w:rPr>
        <w:t>丑</w:t>
      </w:r>
      <w:r w:rsidRPr="00225DB8">
        <w:rPr>
          <w:rFonts w:ascii="Calibri" w:eastAsia="黑体" w:hAnsi="Calibri" w:cs="Calibri"/>
          <w:color w:val="494949"/>
          <w:szCs w:val="21"/>
          <w:shd w:val="clear" w:color="auto" w:fill="FFFFFF"/>
        </w:rPr>
        <w:t>   </w:t>
      </w:r>
      <w:r w:rsidRPr="00225DB8">
        <w:rPr>
          <w:rFonts w:ascii="黑体" w:eastAsia="黑体" w:hAnsi="黑体" w:hint="eastAsia"/>
          <w:color w:val="494949"/>
          <w:szCs w:val="21"/>
          <w:shd w:val="clear" w:color="auto" w:fill="FFFFFF"/>
        </w:rPr>
        <w:t>寅</w:t>
      </w:r>
      <w:r w:rsidRPr="00225DB8">
        <w:rPr>
          <w:rFonts w:ascii="Calibri" w:eastAsia="黑体" w:hAnsi="Calibri" w:cs="Calibri"/>
          <w:color w:val="494949"/>
          <w:szCs w:val="21"/>
          <w:shd w:val="clear" w:color="auto" w:fill="FFFFFF"/>
        </w:rPr>
        <w:t>   </w:t>
      </w:r>
      <w:r w:rsidRPr="00225DB8">
        <w:rPr>
          <w:rFonts w:ascii="黑体" w:eastAsia="黑体" w:hAnsi="黑体" w:hint="eastAsia"/>
          <w:color w:val="494949"/>
          <w:szCs w:val="21"/>
          <w:shd w:val="clear" w:color="auto" w:fill="FFFFFF"/>
        </w:rPr>
        <w:t>午</w:t>
      </w:r>
      <w:r w:rsidRPr="00225DB8">
        <w:rPr>
          <w:rFonts w:ascii="Calibri" w:eastAsia="黑体" w:hAnsi="Calibri" w:cs="Calibri"/>
          <w:color w:val="494949"/>
          <w:szCs w:val="21"/>
          <w:shd w:val="clear" w:color="auto" w:fill="FFFFFF"/>
        </w:rPr>
        <w:t>   </w:t>
      </w:r>
      <w:r w:rsidRPr="00225DB8">
        <w:rPr>
          <w:rFonts w:ascii="黑体" w:eastAsia="黑体" w:hAnsi="黑体" w:hint="eastAsia"/>
          <w:color w:val="494949"/>
          <w:szCs w:val="21"/>
          <w:shd w:val="clear" w:color="auto" w:fill="FFFFFF"/>
        </w:rPr>
        <w:t>辰</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我只问他：看看这个八字当不当官，大概能当多大的官。他分析一下后肯定地说：起码是个厅级官儿。我告诉他，命主什么官儿也不是，高中文化，到处打工，穷着呢。他百思不得其解，嗫嚅了半天，便要我谈谈对盲派命理的看法。</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我看他被我难住了，胆子才稍微大了一点点。我说，可能不存在什么盲派命理吧，我看只存在正统子平命理和非正统子平命理。二者最主要的区别点就是用神。因为用神概念的不同，从而导致推命方法大相径庭。正统子平命理没有那种扶抑、调候、通关的所谓“平衡用神”，只讲格局用神。或者说讲用神就是在讲格局，讲格局也就是在讲用神。但是，一般的命理学者并不知道这一点，即使是某些所谓盲派命理学者也不知道这一点，他们看见盲人命师论命时不讲“亮子们”所讲的“平衡用神”，遂以为发现了另类，名之曰：盲派。其实，并没有什么盲人命理宗师创立盲派命理，而是一些“亮子们”瞎叫唤的。盲人命师的东西，仍然都是“亮子”徐子平的东西。只要你真正读懂了《渊海子平》、《神峰通考》和《子平真诠》上的内容，我相信，你就会说这些书上讲的全都是盲派命理。</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再说啊，所谓盲派命理的教材上说：“此法不用论强弱，用神，格局”，“它的传出，是命学界具有划时代意义的大事，希望以此结束‘用神格局’论命的独行时代，让子平母法重新焕发光芒！”但是就在同一本教材《盲师断命秘诀集锦》里面，却充满了大讲用神、格局的内容啊，如“水木伤官格，喜见财与官</w:t>
      </w:r>
      <w:r w:rsidRPr="00BD00BA">
        <w:rPr>
          <w:rFonts w:ascii="宋体" w:eastAsia="宋体" w:hAnsi="宋体"/>
          <w:color w:val="494949"/>
          <w:szCs w:val="21"/>
          <w:shd w:val="clear" w:color="auto" w:fill="FFFFFF"/>
        </w:rPr>
        <w:t>……</w:t>
      </w:r>
      <w:r w:rsidRPr="00BD00BA">
        <w:rPr>
          <w:rFonts w:ascii="宋体" w:eastAsia="宋体" w:hAnsi="宋体" w:hint="eastAsia"/>
          <w:color w:val="494949"/>
          <w:szCs w:val="21"/>
          <w:shd w:val="clear" w:color="auto" w:fill="FFFFFF"/>
        </w:rPr>
        <w:t>用金愁逢火，用木怕金多”；“先观月令，论格推详</w:t>
      </w:r>
      <w:r w:rsidRPr="00BD00BA">
        <w:rPr>
          <w:rFonts w:ascii="宋体" w:eastAsia="宋体" w:hAnsi="宋体"/>
          <w:color w:val="494949"/>
          <w:szCs w:val="21"/>
          <w:shd w:val="clear" w:color="auto" w:fill="FFFFFF"/>
        </w:rPr>
        <w:t>……</w:t>
      </w:r>
      <w:r w:rsidRPr="00BD00BA">
        <w:rPr>
          <w:rFonts w:ascii="宋体" w:eastAsia="宋体" w:hAnsi="宋体" w:hint="eastAsia"/>
          <w:color w:val="494949"/>
          <w:szCs w:val="21"/>
          <w:shd w:val="clear" w:color="auto" w:fill="FFFFFF"/>
        </w:rPr>
        <w:t>去留舒配，论格要精</w:t>
      </w:r>
      <w:r w:rsidRPr="00BD00BA">
        <w:rPr>
          <w:rFonts w:ascii="宋体" w:eastAsia="宋体" w:hAnsi="宋体"/>
          <w:color w:val="494949"/>
          <w:szCs w:val="21"/>
          <w:shd w:val="clear" w:color="auto" w:fill="FFFFFF"/>
        </w:rPr>
        <w:t>……</w:t>
      </w:r>
      <w:r w:rsidRPr="00BD00BA">
        <w:rPr>
          <w:rFonts w:ascii="宋体" w:eastAsia="宋体" w:hAnsi="宋体" w:hint="eastAsia"/>
          <w:color w:val="494949"/>
          <w:szCs w:val="21"/>
          <w:shd w:val="clear" w:color="auto" w:fill="FFFFFF"/>
        </w:rPr>
        <w:t>格格推详，以杀为重</w:t>
      </w:r>
      <w:r w:rsidRPr="00BD00BA">
        <w:rPr>
          <w:rFonts w:ascii="宋体" w:eastAsia="宋体" w:hAnsi="宋体"/>
          <w:color w:val="494949"/>
          <w:szCs w:val="21"/>
          <w:shd w:val="clear" w:color="auto" w:fill="FFFFFF"/>
        </w:rPr>
        <w:t>……</w:t>
      </w:r>
      <w:r w:rsidRPr="00BD00BA">
        <w:rPr>
          <w:rFonts w:ascii="宋体" w:eastAsia="宋体" w:hAnsi="宋体" w:hint="eastAsia"/>
          <w:color w:val="494949"/>
          <w:szCs w:val="21"/>
          <w:shd w:val="clear" w:color="auto" w:fill="FFFFFF"/>
        </w:rPr>
        <w:t>伤官见官，格中大忌</w:t>
      </w:r>
      <w:r w:rsidRPr="00BD00BA">
        <w:rPr>
          <w:rFonts w:ascii="宋体" w:eastAsia="宋体" w:hAnsi="宋体"/>
          <w:color w:val="494949"/>
          <w:szCs w:val="21"/>
          <w:shd w:val="clear" w:color="auto" w:fill="FFFFFF"/>
        </w:rPr>
        <w:t>……</w:t>
      </w:r>
      <w:r w:rsidRPr="00BD00BA">
        <w:rPr>
          <w:rFonts w:ascii="宋体" w:eastAsia="宋体" w:hAnsi="宋体" w:hint="eastAsia"/>
          <w:color w:val="494949"/>
          <w:szCs w:val="21"/>
          <w:shd w:val="clear" w:color="auto" w:fill="FFFFFF"/>
        </w:rPr>
        <w:t>提纲有用，论之不同</w:t>
      </w:r>
      <w:r w:rsidRPr="00BD00BA">
        <w:rPr>
          <w:rFonts w:ascii="宋体" w:eastAsia="宋体" w:hAnsi="宋体"/>
          <w:color w:val="494949"/>
          <w:szCs w:val="21"/>
          <w:shd w:val="clear" w:color="auto" w:fill="FFFFFF"/>
        </w:rPr>
        <w:t>……</w:t>
      </w:r>
      <w:r w:rsidRPr="00BD00BA">
        <w:rPr>
          <w:rFonts w:ascii="宋体" w:eastAsia="宋体" w:hAnsi="宋体" w:hint="eastAsia"/>
          <w:color w:val="494949"/>
          <w:szCs w:val="21"/>
          <w:shd w:val="clear" w:color="auto" w:fill="FFFFFF"/>
        </w:rPr>
        <w:t>成不成者，格局见破”等等，在《断命秘诀》中也有诸如“柱有用神格局高，少年登科是英豪”，“格局杀印暗相生，二十年岁方采芹”，“七杀伤官格局清，柱中排定有功名”等一类注重用神格局的文字。不能闭上眼睛不认账吧。其实，并不是盲人命师不用讲用神、格局，而是盲人命师所讲的用神与格局，与现代流行命理所讲的用神与格局，根本就不是同一样东西！</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我小时候认识一位盲人命师，他跟我们家有点沾亲带故。记得他跟他师傅学算命的时候，经常要我父亲给他念诵《四言独步》、《捷驰千里马》和《神峰通考》等命理文章与书籍。他在给人算命时，也开口闭口就说成格的八字如何好，破格的八字如何差。其次，就是种种神煞，什么“龙德紫薇歌，拍手笑呵呵，有妻生贵子，无妻从天落”之类。我亲眼见他给我的一个小玩伴算命，说他</w:t>
      </w:r>
      <w:r w:rsidRPr="00BD00BA">
        <w:rPr>
          <w:rFonts w:ascii="宋体" w:eastAsia="宋体" w:hAnsi="宋体"/>
          <w:color w:val="494949"/>
          <w:szCs w:val="21"/>
          <w:shd w:val="clear" w:color="auto" w:fill="FFFFFF"/>
        </w:rPr>
        <w:t>6</w:t>
      </w:r>
      <w:r w:rsidRPr="00BD00BA">
        <w:rPr>
          <w:rFonts w:ascii="宋体" w:eastAsia="宋体" w:hAnsi="宋体" w:hint="eastAsia"/>
          <w:color w:val="494949"/>
          <w:szCs w:val="21"/>
          <w:shd w:val="clear" w:color="auto" w:fill="FFFFFF"/>
        </w:rPr>
        <w:t>岁时当心遭水淹死，果然应验。又算我弟</w:t>
      </w:r>
      <w:r w:rsidRPr="00BD00BA">
        <w:rPr>
          <w:rFonts w:ascii="宋体" w:eastAsia="宋体" w:hAnsi="宋体"/>
          <w:color w:val="494949"/>
          <w:szCs w:val="21"/>
          <w:shd w:val="clear" w:color="auto" w:fill="FFFFFF"/>
        </w:rPr>
        <w:t>3</w:t>
      </w:r>
      <w:r w:rsidRPr="00BD00BA">
        <w:rPr>
          <w:rFonts w:ascii="宋体" w:eastAsia="宋体" w:hAnsi="宋体" w:hint="eastAsia"/>
          <w:color w:val="494949"/>
          <w:szCs w:val="21"/>
          <w:shd w:val="clear" w:color="auto" w:fill="FFFFFF"/>
        </w:rPr>
        <w:t>岁时，如果家中打死了一条蛇，那么就养不大，会在</w:t>
      </w:r>
      <w:r w:rsidRPr="00BD00BA">
        <w:rPr>
          <w:rFonts w:ascii="宋体" w:eastAsia="宋体" w:hAnsi="宋体"/>
          <w:color w:val="494949"/>
          <w:szCs w:val="21"/>
          <w:shd w:val="clear" w:color="auto" w:fill="FFFFFF"/>
        </w:rPr>
        <w:t>3</w:t>
      </w:r>
      <w:r w:rsidRPr="00BD00BA">
        <w:rPr>
          <w:rFonts w:ascii="宋体" w:eastAsia="宋体" w:hAnsi="宋体" w:hint="eastAsia"/>
          <w:color w:val="494949"/>
          <w:szCs w:val="21"/>
          <w:shd w:val="clear" w:color="auto" w:fill="FFFFFF"/>
        </w:rPr>
        <w:t>岁时夭折，结果也被其言中。蛮神呢！</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这后来，我专门拜访过几位盲人命师（其中也有沾亲带故的，说明不保留的人），并向他们讨教过用神、格局和神煞等问题，发现他们完全不知道有什么扶抑、调候、通关的平衡用神，只知道格局，说用神就是格局。他们教徒弟除了要求背记那些基本知识外，就是背记《月谈赋》、《千里马》和《四言独步》这些命理歌诀。当然，还有那些适合于盲人背记的“锅巴句儿”，如“正官主事五年高，笼内金鸡把翅摇，火烧南竹节节响，脚踏云梯步步高”之类。总之，没有发现盲人命师有自己一套独立的命学理论，或者说有与传统子平命理大不一样的东西。他们所学所用的东西，与《渊海子平》、《神峰通考》、《三命通汇》等命学典籍上的东西，基本上是一致的，只与现代流行命理大不一样。</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lastRenderedPageBreak/>
        <w:t>至于论命中的某些细节，比如说貂蝉的八字是先嫁老子后嫁儿，某妇人爱上了前夫的儿子，两姐妹共侍一夫等等，那都是根据十神之象推导出来的，并非只有盲人命师才会的活。《渊海子平》中就有“论命细法”歌诀，论述如何推断人家是私生子，过房儿，妻子是否为亲友，母亲是否会重嫁等细节问题。我们只要将其推断原理弄懂了，就会依样画瓢的推断出其他许多命理细节。当然啦，盲人命师总结、流传下来的一些推命细法，无疑是非常宝贵经验，值得我们学习和研究。但是，须知仅凭十神之象是不能推断出富贵贫贱和吉凶祸福程度的，要想在总体上把握命局的富贵与吉凶程度，就得从格局的成败高低上下功夫。十神之象只能在格局这个大框架里进行一些细节性的联想式推理。倘若不精于格局，不懂得格局的变化与喜忌，那么所谓盲派命理的弟子们所学到的东西就只是一点皮毛而已。或者说，论命如果不紧紧抓住月令用神这个提纲，不从八字的组合（即格局）下手，那么推命就没有条理和章法，只能东一榔头西一棒子的推断八字中的一泄零碎信息。</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有不少人认为，格局只是命理入门的基础知识，不是什么高深的论命技法，并说什么学习命理要由《子平真诠》入门，由《滴天髓》登堂入室。唉，读书不求甚解的人真是太多了！古人以八字论富贵，推吉凶，测性格，看事业，断生死，有哪一样内容不是通过格局的喜忌推论出来的啊，有什么理由说《子平真诠》只是命理初学者的入门书呢？恐怕学习命理的人有一半以上都看过《子平真诠》吧，可是有几人看出它的用神与《滴天髓》的用神，存在着概念上的不同呢？又有谁能说清《滴天髓》上为什么没有《子平真诠》上论格局变化的有关内容呢？连徐乐吾、韦千里这样名满天下的命理大师，都错读了《子平真诠》上有关用神格局等内容，我们还能轻视格局的作用吗？</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如果我们不论格局，只论十神之象，那么我们就很可能会把原本简单明了的八字命式，弄得非常复杂。比如所谓盲派命理的内部资料中就有这样一个命例：</w:t>
      </w:r>
    </w:p>
    <w:p w:rsidR="00BD00BA" w:rsidRPr="00225DB8" w:rsidRDefault="00BD00BA" w:rsidP="00962B4E">
      <w:pPr>
        <w:ind w:leftChars="200" w:left="420"/>
        <w:rPr>
          <w:rFonts w:ascii="黑体" w:eastAsia="黑体" w:hAnsi="黑体" w:cs="Times New Roman"/>
          <w:color w:val="494949"/>
          <w:szCs w:val="21"/>
          <w:shd w:val="clear" w:color="auto" w:fill="FFFFFF"/>
        </w:rPr>
      </w:pPr>
      <w:r w:rsidRPr="00225DB8">
        <w:rPr>
          <w:rFonts w:ascii="黑体" w:eastAsia="黑体" w:hAnsi="黑体" w:cs="Times New Roman"/>
          <w:color w:val="494949"/>
          <w:szCs w:val="21"/>
          <w:shd w:val="clear" w:color="auto" w:fill="FFFFFF"/>
        </w:rPr>
        <w:t>比</w:t>
      </w:r>
      <w:r w:rsidRPr="00225DB8">
        <w:rPr>
          <w:rFonts w:ascii="Calibri" w:eastAsia="黑体" w:hAnsi="Calibri" w:cs="Calibri"/>
          <w:color w:val="494949"/>
          <w:szCs w:val="21"/>
          <w:shd w:val="clear" w:color="auto" w:fill="FFFFFF"/>
        </w:rPr>
        <w:t>   </w:t>
      </w:r>
      <w:r w:rsidRPr="00225DB8">
        <w:rPr>
          <w:rFonts w:ascii="黑体" w:eastAsia="黑体" w:hAnsi="黑体" w:cs="Times New Roman"/>
          <w:color w:val="494949"/>
          <w:szCs w:val="21"/>
          <w:shd w:val="clear" w:color="auto" w:fill="FFFFFF"/>
        </w:rPr>
        <w:t>财</w:t>
      </w:r>
      <w:r w:rsidRPr="00225DB8">
        <w:rPr>
          <w:rFonts w:ascii="Calibri" w:eastAsia="黑体" w:hAnsi="Calibri" w:cs="Calibri"/>
          <w:color w:val="494949"/>
          <w:szCs w:val="21"/>
          <w:shd w:val="clear" w:color="auto" w:fill="FFFFFF"/>
        </w:rPr>
        <w:t>   </w:t>
      </w:r>
      <w:r w:rsidRPr="00225DB8">
        <w:rPr>
          <w:rFonts w:ascii="黑体" w:eastAsia="黑体" w:hAnsi="黑体" w:cs="Times New Roman"/>
          <w:color w:val="494949"/>
          <w:szCs w:val="21"/>
          <w:shd w:val="clear" w:color="auto" w:fill="FFFFFF"/>
        </w:rPr>
        <w:t>日</w:t>
      </w:r>
      <w:r w:rsidRPr="00225DB8">
        <w:rPr>
          <w:rFonts w:ascii="Calibri" w:eastAsia="黑体" w:hAnsi="Calibri" w:cs="Calibri"/>
          <w:color w:val="494949"/>
          <w:szCs w:val="21"/>
          <w:shd w:val="clear" w:color="auto" w:fill="FFFFFF"/>
        </w:rPr>
        <w:t>   </w:t>
      </w:r>
      <w:r w:rsidRPr="00225DB8">
        <w:rPr>
          <w:rFonts w:ascii="黑体" w:eastAsia="黑体" w:hAnsi="黑体" w:cs="Times New Roman"/>
          <w:color w:val="494949"/>
          <w:szCs w:val="21"/>
          <w:shd w:val="clear" w:color="auto" w:fill="FFFFFF"/>
        </w:rPr>
        <w:t>枭</w:t>
      </w:r>
    </w:p>
    <w:p w:rsidR="00BD00BA" w:rsidRPr="00225DB8" w:rsidRDefault="00BD00BA" w:rsidP="00962B4E">
      <w:pPr>
        <w:ind w:leftChars="200" w:left="420"/>
        <w:rPr>
          <w:rFonts w:ascii="黑体" w:eastAsia="黑体" w:hAnsi="黑体" w:cs="Times New Roman"/>
          <w:color w:val="494949"/>
          <w:szCs w:val="21"/>
          <w:shd w:val="clear" w:color="auto" w:fill="FFFFFF"/>
        </w:rPr>
      </w:pPr>
      <w:r w:rsidRPr="00225DB8">
        <w:rPr>
          <w:rFonts w:ascii="黑体" w:eastAsia="黑体" w:hAnsi="黑体" w:cs="Times New Roman"/>
          <w:color w:val="494949"/>
          <w:szCs w:val="21"/>
          <w:shd w:val="clear" w:color="auto" w:fill="FFFFFF"/>
        </w:rPr>
        <w:t>乙</w:t>
      </w:r>
      <w:r w:rsidRPr="00225DB8">
        <w:rPr>
          <w:rFonts w:ascii="Calibri" w:eastAsia="黑体" w:hAnsi="Calibri" w:cs="Calibri"/>
          <w:color w:val="494949"/>
          <w:szCs w:val="21"/>
          <w:shd w:val="clear" w:color="auto" w:fill="FFFFFF"/>
        </w:rPr>
        <w:t>   </w:t>
      </w:r>
      <w:r w:rsidRPr="00225DB8">
        <w:rPr>
          <w:rFonts w:ascii="黑体" w:eastAsia="黑体" w:hAnsi="黑体" w:cs="Times New Roman"/>
          <w:color w:val="494949"/>
          <w:szCs w:val="21"/>
          <w:shd w:val="clear" w:color="auto" w:fill="FFFFFF"/>
        </w:rPr>
        <w:t>戊</w:t>
      </w:r>
      <w:r w:rsidRPr="00225DB8">
        <w:rPr>
          <w:rFonts w:ascii="Calibri" w:eastAsia="黑体" w:hAnsi="Calibri" w:cs="Calibri"/>
          <w:color w:val="494949"/>
          <w:szCs w:val="21"/>
          <w:shd w:val="clear" w:color="auto" w:fill="FFFFFF"/>
        </w:rPr>
        <w:t>   </w:t>
      </w:r>
      <w:r w:rsidRPr="00225DB8">
        <w:rPr>
          <w:rFonts w:ascii="黑体" w:eastAsia="黑体" w:hAnsi="黑体" w:cs="Times New Roman"/>
          <w:color w:val="494949"/>
          <w:szCs w:val="21"/>
          <w:shd w:val="clear" w:color="auto" w:fill="FFFFFF"/>
        </w:rPr>
        <w:t>乙</w:t>
      </w:r>
      <w:r w:rsidRPr="00225DB8">
        <w:rPr>
          <w:rFonts w:ascii="Calibri" w:eastAsia="黑体" w:hAnsi="Calibri" w:cs="Calibri"/>
          <w:color w:val="494949"/>
          <w:szCs w:val="21"/>
          <w:shd w:val="clear" w:color="auto" w:fill="FFFFFF"/>
        </w:rPr>
        <w:t>   </w:t>
      </w:r>
      <w:r w:rsidRPr="00225DB8">
        <w:rPr>
          <w:rFonts w:ascii="黑体" w:eastAsia="黑体" w:hAnsi="黑体" w:cs="Times New Roman"/>
          <w:color w:val="494949"/>
          <w:szCs w:val="21"/>
          <w:shd w:val="clear" w:color="auto" w:fill="FFFFFF"/>
        </w:rPr>
        <w:t>壬</w:t>
      </w:r>
    </w:p>
    <w:p w:rsidR="00BD00BA" w:rsidRPr="00225DB8" w:rsidRDefault="00BD00BA" w:rsidP="00962B4E">
      <w:pPr>
        <w:ind w:leftChars="200" w:left="420"/>
        <w:rPr>
          <w:rFonts w:ascii="黑体" w:eastAsia="黑体" w:hAnsi="黑体" w:cs="Times New Roman"/>
          <w:color w:val="494949"/>
          <w:szCs w:val="21"/>
          <w:shd w:val="clear" w:color="auto" w:fill="FFFFFF"/>
        </w:rPr>
      </w:pPr>
      <w:r w:rsidRPr="00225DB8">
        <w:rPr>
          <w:rFonts w:ascii="黑体" w:eastAsia="黑体" w:hAnsi="黑体" w:cs="Times New Roman"/>
          <w:color w:val="494949"/>
          <w:szCs w:val="21"/>
          <w:shd w:val="clear" w:color="auto" w:fill="FFFFFF"/>
        </w:rPr>
        <w:t>未</w:t>
      </w:r>
      <w:r w:rsidRPr="00225DB8">
        <w:rPr>
          <w:rFonts w:ascii="Calibri" w:eastAsia="黑体" w:hAnsi="Calibri" w:cs="Calibri"/>
          <w:color w:val="494949"/>
          <w:szCs w:val="21"/>
          <w:shd w:val="clear" w:color="auto" w:fill="FFFFFF"/>
        </w:rPr>
        <w:t>   </w:t>
      </w:r>
      <w:r w:rsidRPr="00225DB8">
        <w:rPr>
          <w:rFonts w:ascii="黑体" w:eastAsia="黑体" w:hAnsi="黑体" w:cs="Times New Roman"/>
          <w:color w:val="494949"/>
          <w:szCs w:val="21"/>
          <w:shd w:val="clear" w:color="auto" w:fill="FFFFFF"/>
        </w:rPr>
        <w:t>子</w:t>
      </w:r>
      <w:r w:rsidRPr="00225DB8">
        <w:rPr>
          <w:rFonts w:ascii="Calibri" w:eastAsia="黑体" w:hAnsi="Calibri" w:cs="Calibri"/>
          <w:color w:val="494949"/>
          <w:szCs w:val="21"/>
          <w:shd w:val="clear" w:color="auto" w:fill="FFFFFF"/>
        </w:rPr>
        <w:t>   </w:t>
      </w:r>
      <w:r w:rsidRPr="00225DB8">
        <w:rPr>
          <w:rFonts w:ascii="黑体" w:eastAsia="黑体" w:hAnsi="黑体" w:cs="Times New Roman"/>
          <w:color w:val="494949"/>
          <w:szCs w:val="21"/>
          <w:shd w:val="clear" w:color="auto" w:fill="FFFFFF"/>
        </w:rPr>
        <w:t>卯</w:t>
      </w:r>
      <w:r w:rsidRPr="00225DB8">
        <w:rPr>
          <w:rFonts w:ascii="Calibri" w:eastAsia="黑体" w:hAnsi="Calibri" w:cs="Calibri"/>
          <w:color w:val="494949"/>
          <w:szCs w:val="21"/>
          <w:shd w:val="clear" w:color="auto" w:fill="FFFFFF"/>
        </w:rPr>
        <w:t>   </w:t>
      </w:r>
      <w:r w:rsidRPr="00225DB8">
        <w:rPr>
          <w:rFonts w:ascii="黑体" w:eastAsia="黑体" w:hAnsi="黑体" w:cs="Times New Roman"/>
          <w:color w:val="494949"/>
          <w:szCs w:val="21"/>
          <w:shd w:val="clear" w:color="auto" w:fill="FFFFFF"/>
        </w:rPr>
        <w:t>午</w:t>
      </w:r>
    </w:p>
    <w:p w:rsidR="00951515" w:rsidRPr="00225DB8" w:rsidRDefault="00951515" w:rsidP="00962B4E">
      <w:pPr>
        <w:ind w:firstLine="420"/>
        <w:rPr>
          <w:rFonts w:ascii="黑体" w:eastAsia="黑体" w:hAnsi="黑体"/>
          <w:color w:val="494949"/>
          <w:szCs w:val="21"/>
          <w:shd w:val="clear" w:color="auto" w:fill="FFFFFF"/>
        </w:rPr>
      </w:pPr>
      <w:r w:rsidRPr="00225DB8">
        <w:rPr>
          <w:rFonts w:ascii="黑体" w:eastAsia="黑体" w:hAnsi="黑体" w:hint="eastAsia"/>
          <w:color w:val="494949"/>
          <w:szCs w:val="21"/>
          <w:shd w:val="clear" w:color="auto" w:fill="FFFFFF"/>
        </w:rPr>
        <w:t>大运：</w:t>
      </w:r>
      <w:r w:rsidR="00E33C1F" w:rsidRPr="00225DB8">
        <w:rPr>
          <w:rFonts w:ascii="黑体" w:eastAsia="黑体" w:hAnsi="黑体" w:hint="eastAsia"/>
          <w:color w:val="494949"/>
          <w:szCs w:val="21"/>
          <w:shd w:val="clear" w:color="auto" w:fill="FFFFFF"/>
        </w:rPr>
        <w:t>丁亥 丙戌 乙酉 甲申 癸未 壬午 辛巳 庚辰</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原文解释说：“此造为银行行长。岳父是高官。他是沾岳父的光爬上去的。如何看出？此造是以印星为忌神，未财制之，命中用神是未。财星本作父看，但如‘应’位，故为岳父。”又说：“此造乙木冬生本应火为调候，但又见子不生卯反破卯，故作忌神，好在未穿之，去印得官，故为官。”</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这些话听起来很复杂，想起来想不通。不知道为何要视子水为忌神，卯木又不是用神，子水破了它就成了忌神？既然要以子水为忌神，而以未土为“用神”，那未土之上不是有个乙木盖头克吗？难道这乙木不是忌神？大运又不见有字能去掉此乙木，那个未土用神就能是做高官的岳父？能对日主有那么大的帮助作用？</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倘若我们以格局看，就简单明了多了。子水当令，即是用神，也即偏印格。逢印看官，大运一路西行，官杀生身，故为官。未土虽然克子水，但有卯未一合，就解了子未害与子卯刑。为什么会大得岳父之助力呢？因为子水偏印代表岳父，能够化官生身，便能得岳父提携。看，不用弯弯绕，一步到位就瞧得明明白白！</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hint="eastAsia"/>
          <w:color w:val="494949"/>
          <w:szCs w:val="21"/>
          <w:shd w:val="clear" w:color="auto" w:fill="FFFFFF"/>
        </w:rPr>
        <w:t>张某人听完了我的一席话，着实把我奉承了一把，看他的表情蛮真诚，也许真相信我说的话了。</w:t>
      </w:r>
    </w:p>
    <w:p w:rsidR="00333A34" w:rsidRPr="00336F4C" w:rsidRDefault="003A0F66" w:rsidP="00962B4E">
      <w:pPr>
        <w:ind w:firstLine="420"/>
        <w:rPr>
          <w:rFonts w:ascii="宋体" w:eastAsia="宋体" w:hAnsi="宋体"/>
          <w:color w:val="1F4E79" w:themeColor="accent1" w:themeShade="80"/>
          <w:szCs w:val="21"/>
          <w:shd w:val="clear" w:color="auto" w:fill="FFFFFF"/>
        </w:rPr>
      </w:pPr>
      <w:r w:rsidRPr="00336F4C">
        <w:rPr>
          <w:rFonts w:ascii="宋体" w:eastAsia="宋体" w:hAnsi="宋体" w:hint="eastAsia"/>
          <w:color w:val="1F4E79" w:themeColor="accent1" w:themeShade="80"/>
          <w:szCs w:val="21"/>
          <w:shd w:val="clear" w:color="auto" w:fill="FFFFFF"/>
        </w:rPr>
        <w:t>【乐易小仙】乙生子月，偏印格。月令透财、贪财坏印，破格。年干乙木透出得根来劫财，败中有救</w:t>
      </w:r>
      <w:r w:rsidR="00F0586A" w:rsidRPr="00336F4C">
        <w:rPr>
          <w:rFonts w:ascii="宋体" w:eastAsia="宋体" w:hAnsi="宋体" w:hint="eastAsia"/>
          <w:color w:val="1F4E79" w:themeColor="accent1" w:themeShade="80"/>
          <w:szCs w:val="21"/>
          <w:shd w:val="clear" w:color="auto" w:fill="FFFFFF"/>
        </w:rPr>
        <w:t>。此造，地支关系混乱，子未穿、子卯刑、卯午害、子午冲、午未合，刑冲得不到解，黄大陆这点是搞错了。卯未合、然子午不冲了么？子未穿、卯午不害了么？子卯刑、午未不合了么？（虽然隔之较远、依然有七分合意</w:t>
      </w:r>
      <w:r w:rsidR="005A02F1" w:rsidRPr="00336F4C">
        <w:rPr>
          <w:rFonts w:ascii="宋体" w:eastAsia="宋体" w:hAnsi="宋体" w:hint="eastAsia"/>
          <w:color w:val="1F4E79" w:themeColor="accent1" w:themeShade="80"/>
          <w:szCs w:val="21"/>
          <w:shd w:val="clear" w:color="auto" w:fill="FFFFFF"/>
        </w:rPr>
        <w:t>（《子平真诠》有提）</w:t>
      </w:r>
      <w:r w:rsidR="00F0586A" w:rsidRPr="00336F4C">
        <w:rPr>
          <w:rFonts w:ascii="宋体" w:eastAsia="宋体" w:hAnsi="宋体" w:hint="eastAsia"/>
          <w:color w:val="1F4E79" w:themeColor="accent1" w:themeShade="80"/>
          <w:szCs w:val="21"/>
          <w:shd w:val="clear" w:color="auto" w:fill="FFFFFF"/>
        </w:rPr>
        <w:t>）</w:t>
      </w:r>
      <w:r w:rsidR="00336F4C" w:rsidRPr="00336F4C">
        <w:rPr>
          <w:rFonts w:ascii="宋体" w:eastAsia="宋体" w:hAnsi="宋体" w:hint="eastAsia"/>
          <w:color w:val="1F4E79" w:themeColor="accent1" w:themeShade="80"/>
          <w:szCs w:val="21"/>
          <w:shd w:val="clear" w:color="auto" w:fill="FFFFFF"/>
        </w:rPr>
        <w:t>年干乙木得禄、解了月干、年支上的财星，所以是相神。乙酉、甲申大运均是制财有力，格局得以提高。</w:t>
      </w:r>
    </w:p>
    <w:p w:rsidR="00333A34" w:rsidRDefault="00333A34" w:rsidP="00BD00BA">
      <w:pPr>
        <w:rPr>
          <w:rFonts w:ascii="宋体" w:eastAsia="宋体" w:hAnsi="宋体"/>
          <w:color w:val="2F2F2F"/>
          <w:szCs w:val="21"/>
          <w:shd w:val="clear" w:color="auto" w:fill="FFFFFF"/>
        </w:rPr>
      </w:pPr>
    </w:p>
    <w:p w:rsidR="00BD00BA" w:rsidRPr="00BD00BA" w:rsidRDefault="00BD00BA" w:rsidP="00333A34">
      <w:pPr>
        <w:jc w:val="center"/>
        <w:rPr>
          <w:rFonts w:ascii="宋体" w:eastAsia="宋体" w:hAnsi="宋体"/>
          <w:color w:val="2F2F2F"/>
          <w:szCs w:val="21"/>
          <w:shd w:val="clear" w:color="auto" w:fill="FFFFFF"/>
        </w:rPr>
      </w:pPr>
      <w:r w:rsidRPr="00BD00BA">
        <w:rPr>
          <w:rFonts w:ascii="宋体" w:eastAsia="宋体" w:hAnsi="宋体"/>
          <w:color w:val="800000"/>
          <w:szCs w:val="21"/>
          <w:shd w:val="clear" w:color="auto" w:fill="FFFFFF"/>
        </w:rPr>
        <w:t>黄大陆命理札记（二）</w:t>
      </w:r>
    </w:p>
    <w:p w:rsidR="00BD00BA" w:rsidRPr="00BD00BA" w:rsidRDefault="00BD00BA" w:rsidP="00333A34">
      <w:pPr>
        <w:jc w:val="center"/>
        <w:rPr>
          <w:rFonts w:ascii="宋体" w:eastAsia="宋体" w:hAnsi="宋体"/>
          <w:color w:val="494949"/>
          <w:szCs w:val="21"/>
          <w:shd w:val="clear" w:color="auto" w:fill="FFFFFF"/>
        </w:rPr>
      </w:pPr>
      <w:r w:rsidRPr="00BD00BA">
        <w:rPr>
          <w:rFonts w:ascii="宋体" w:eastAsia="宋体" w:hAnsi="宋体"/>
          <w:color w:val="3300FF"/>
          <w:szCs w:val="21"/>
          <w:shd w:val="clear" w:color="auto" w:fill="FFFFFF"/>
        </w:rPr>
        <w:t>命、运、岁之关系</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命即八字，运即大运，岁即流年岁君。这三者之间都有些什么样的关系呢，根据古人的相关论述，总结起来，三者之间存在着以下三层关系：</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一、根苗关系</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渊海子平·论大运》指出：“夫大运者，以天干曰大运，以地支曰节气。子平之法，大运看支，岁君看干……若天干地支得其时，则自然花开结子盛矣……譬之树苗，树之见苗，则知名，月之用神，则知其格，故谓交运，如同接木。”这段话的意思是说，大运是月令的延伸，而月令又是代表四时的，因此，五行干支得运即是得时，自然开花结果，而失运即是失时，则定会叶落枝枯。月令用神又是用来确定格局的，知道了用神也就知道了格局。格局用神在交运脱运之时便如移花接木。寅交卯，卯交辰，是在一个季节内的交换，称为“移花”。而辰交巳，未交申，戌交亥，丑交寅，则属于不同季节的交换，则称为“接木”或“转角接木”。天干的癸交甲，甲交丙，丙交戊，戊交庚，庚交壬，壬交甲，也属于转角接木。</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三月桃花怒放，腊月梅花盛开，不同的季节决定着不同植物的盛衰，不同的大运则决定着不同五行的消长。所以，大运以方位（季节）而论，东方运木盛，西方运金盛，南方运火盛，北方运水盛。根据大运的方向，可以大致看出命局五行的荣枯，乃至格局的成败高低。大运在“移花接木”之时，常常也就是人生命运的大转折点。故而江湖命师有“男怕交，女怕脱，交交脱脱不快乐”一说，其意就在于此啊。</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当然，根在苗先，实在花后（意即先有根，然后才长苗，先有花，然后才结果）。这是古人一再强调的问题。命局为根，岁运为苗。凡是命局无根无源的五行，即使是走到其生旺之地，其力也远不如在命局有根有源者。所以命书上说：“枯槁之木，即逢春地不荣；茂盛之林，虽凌霜而不改。”</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例如李宗仁命：</w:t>
      </w:r>
    </w:p>
    <w:p w:rsidR="00BD00BA" w:rsidRPr="00F16EAE" w:rsidRDefault="00BD00BA" w:rsidP="00962B4E">
      <w:pPr>
        <w:ind w:leftChars="200" w:left="420"/>
        <w:rPr>
          <w:rFonts w:ascii="黑体" w:eastAsia="黑体" w:hAnsi="黑体"/>
          <w:color w:val="494949"/>
          <w:szCs w:val="21"/>
          <w:shd w:val="clear" w:color="auto" w:fill="FFFFFF"/>
        </w:rPr>
      </w:pPr>
      <w:r w:rsidRPr="00F16EAE">
        <w:rPr>
          <w:rFonts w:ascii="黑体" w:eastAsia="黑体" w:hAnsi="黑体"/>
          <w:color w:val="494949"/>
          <w:szCs w:val="21"/>
          <w:shd w:val="clear" w:color="auto" w:fill="FFFFFF"/>
        </w:rPr>
        <w:t>比</w:t>
      </w:r>
      <w:r w:rsidRPr="00F16EAE">
        <w:rPr>
          <w:rFonts w:ascii="Calibri" w:eastAsia="黑体" w:hAnsi="Calibri" w:cs="Calibri"/>
          <w:color w:val="494949"/>
          <w:szCs w:val="21"/>
          <w:shd w:val="clear" w:color="auto" w:fill="FFFFFF"/>
        </w:rPr>
        <w:t>   </w:t>
      </w:r>
      <w:r w:rsidRPr="00F16EAE">
        <w:rPr>
          <w:rFonts w:ascii="黑体" w:eastAsia="黑体" w:hAnsi="黑体"/>
          <w:color w:val="494949"/>
          <w:szCs w:val="21"/>
          <w:shd w:val="clear" w:color="auto" w:fill="FFFFFF"/>
        </w:rPr>
        <w:t>官</w:t>
      </w:r>
      <w:r w:rsidRPr="00F16EAE">
        <w:rPr>
          <w:rFonts w:ascii="Calibri" w:eastAsia="黑体" w:hAnsi="Calibri" w:cs="Calibri"/>
          <w:color w:val="494949"/>
          <w:szCs w:val="21"/>
          <w:shd w:val="clear" w:color="auto" w:fill="FFFFFF"/>
        </w:rPr>
        <w:t>   </w:t>
      </w:r>
      <w:r w:rsidRPr="00F16EAE">
        <w:rPr>
          <w:rFonts w:ascii="黑体" w:eastAsia="黑体" w:hAnsi="黑体"/>
          <w:color w:val="494949"/>
          <w:szCs w:val="21"/>
          <w:shd w:val="clear" w:color="auto" w:fill="FFFFFF"/>
        </w:rPr>
        <w:t>日</w:t>
      </w:r>
      <w:r w:rsidRPr="00F16EAE">
        <w:rPr>
          <w:rFonts w:ascii="Calibri" w:eastAsia="黑体" w:hAnsi="Calibri" w:cs="Calibri"/>
          <w:color w:val="494949"/>
          <w:szCs w:val="21"/>
          <w:shd w:val="clear" w:color="auto" w:fill="FFFFFF"/>
        </w:rPr>
        <w:t>   </w:t>
      </w:r>
      <w:r w:rsidRPr="00F16EAE">
        <w:rPr>
          <w:rFonts w:ascii="黑体" w:eastAsia="黑体" w:hAnsi="黑体"/>
          <w:color w:val="494949"/>
          <w:szCs w:val="21"/>
          <w:shd w:val="clear" w:color="auto" w:fill="FFFFFF"/>
        </w:rPr>
        <w:t>印</w:t>
      </w:r>
    </w:p>
    <w:p w:rsidR="00BD00BA" w:rsidRPr="00F16EAE" w:rsidRDefault="00BD00BA" w:rsidP="00962B4E">
      <w:pPr>
        <w:ind w:leftChars="200" w:left="420"/>
        <w:rPr>
          <w:rFonts w:ascii="黑体" w:eastAsia="黑体" w:hAnsi="黑体"/>
          <w:color w:val="494949"/>
          <w:szCs w:val="21"/>
          <w:shd w:val="clear" w:color="auto" w:fill="FFFFFF"/>
        </w:rPr>
      </w:pPr>
      <w:r w:rsidRPr="00F16EAE">
        <w:rPr>
          <w:rFonts w:ascii="黑体" w:eastAsia="黑体" w:hAnsi="黑体"/>
          <w:color w:val="494949"/>
          <w:szCs w:val="21"/>
          <w:shd w:val="clear" w:color="auto" w:fill="FFFFFF"/>
        </w:rPr>
        <w:t>辛</w:t>
      </w:r>
      <w:r w:rsidRPr="00F16EAE">
        <w:rPr>
          <w:rFonts w:ascii="Calibri" w:eastAsia="黑体" w:hAnsi="Calibri" w:cs="Calibri"/>
          <w:color w:val="494949"/>
          <w:szCs w:val="21"/>
          <w:shd w:val="clear" w:color="auto" w:fill="FFFFFF"/>
        </w:rPr>
        <w:t>   </w:t>
      </w:r>
      <w:r w:rsidRPr="00F16EAE">
        <w:rPr>
          <w:rFonts w:ascii="黑体" w:eastAsia="黑体" w:hAnsi="黑体"/>
          <w:color w:val="494949"/>
          <w:szCs w:val="21"/>
          <w:shd w:val="clear" w:color="auto" w:fill="FFFFFF"/>
        </w:rPr>
        <w:t>丙</w:t>
      </w:r>
      <w:r w:rsidRPr="00F16EAE">
        <w:rPr>
          <w:rFonts w:ascii="Calibri" w:eastAsia="黑体" w:hAnsi="Calibri" w:cs="Calibri"/>
          <w:color w:val="494949"/>
          <w:szCs w:val="21"/>
          <w:shd w:val="clear" w:color="auto" w:fill="FFFFFF"/>
        </w:rPr>
        <w:t>   </w:t>
      </w:r>
      <w:r w:rsidRPr="00F16EAE">
        <w:rPr>
          <w:rFonts w:ascii="黑体" w:eastAsia="黑体" w:hAnsi="黑体"/>
          <w:color w:val="494949"/>
          <w:szCs w:val="21"/>
          <w:shd w:val="clear" w:color="auto" w:fill="FFFFFF"/>
        </w:rPr>
        <w:t>辛</w:t>
      </w:r>
      <w:r w:rsidRPr="00F16EAE">
        <w:rPr>
          <w:rFonts w:ascii="Calibri" w:eastAsia="黑体" w:hAnsi="Calibri" w:cs="Calibri"/>
          <w:color w:val="494949"/>
          <w:szCs w:val="21"/>
          <w:shd w:val="clear" w:color="auto" w:fill="FFFFFF"/>
        </w:rPr>
        <w:t>   </w:t>
      </w:r>
      <w:r w:rsidRPr="00F16EAE">
        <w:rPr>
          <w:rFonts w:ascii="黑体" w:eastAsia="黑体" w:hAnsi="黑体"/>
          <w:color w:val="494949"/>
          <w:szCs w:val="21"/>
          <w:shd w:val="clear" w:color="auto" w:fill="FFFFFF"/>
        </w:rPr>
        <w:t>戊</w:t>
      </w:r>
    </w:p>
    <w:p w:rsidR="00BD00BA" w:rsidRPr="00F16EAE" w:rsidRDefault="00BD00BA" w:rsidP="00962B4E">
      <w:pPr>
        <w:ind w:leftChars="200" w:left="420"/>
        <w:rPr>
          <w:rFonts w:ascii="黑体" w:eastAsia="黑体" w:hAnsi="黑体"/>
          <w:color w:val="494949"/>
          <w:szCs w:val="21"/>
          <w:shd w:val="clear" w:color="auto" w:fill="FFFFFF"/>
        </w:rPr>
      </w:pPr>
      <w:r w:rsidRPr="00F16EAE">
        <w:rPr>
          <w:rFonts w:ascii="黑体" w:eastAsia="黑体" w:hAnsi="黑体"/>
          <w:color w:val="494949"/>
          <w:szCs w:val="21"/>
          <w:shd w:val="clear" w:color="auto" w:fill="FFFFFF"/>
        </w:rPr>
        <w:t>卯</w:t>
      </w:r>
      <w:r w:rsidRPr="00F16EAE">
        <w:rPr>
          <w:rFonts w:ascii="Calibri" w:eastAsia="黑体" w:hAnsi="Calibri" w:cs="Calibri"/>
          <w:color w:val="494949"/>
          <w:szCs w:val="21"/>
          <w:shd w:val="clear" w:color="auto" w:fill="FFFFFF"/>
        </w:rPr>
        <w:t>   </w:t>
      </w:r>
      <w:r w:rsidRPr="00F16EAE">
        <w:rPr>
          <w:rFonts w:ascii="黑体" w:eastAsia="黑体" w:hAnsi="黑体"/>
          <w:color w:val="494949"/>
          <w:szCs w:val="21"/>
          <w:shd w:val="clear" w:color="auto" w:fill="FFFFFF"/>
        </w:rPr>
        <w:t>申</w:t>
      </w:r>
      <w:r w:rsidRPr="00F16EAE">
        <w:rPr>
          <w:rFonts w:ascii="Calibri" w:eastAsia="黑体" w:hAnsi="Calibri" w:cs="Calibri"/>
          <w:color w:val="494949"/>
          <w:szCs w:val="21"/>
          <w:shd w:val="clear" w:color="auto" w:fill="FFFFFF"/>
        </w:rPr>
        <w:t>   </w:t>
      </w:r>
      <w:r w:rsidRPr="00F16EAE">
        <w:rPr>
          <w:rFonts w:ascii="黑体" w:eastAsia="黑体" w:hAnsi="黑体"/>
          <w:color w:val="494949"/>
          <w:szCs w:val="21"/>
          <w:shd w:val="clear" w:color="auto" w:fill="FFFFFF"/>
        </w:rPr>
        <w:t>未</w:t>
      </w:r>
      <w:r w:rsidRPr="00F16EAE">
        <w:rPr>
          <w:rFonts w:ascii="Calibri" w:eastAsia="黑体" w:hAnsi="Calibri" w:cs="Calibri"/>
          <w:color w:val="494949"/>
          <w:szCs w:val="21"/>
          <w:shd w:val="clear" w:color="auto" w:fill="FFFFFF"/>
        </w:rPr>
        <w:t>   </w:t>
      </w:r>
      <w:r w:rsidRPr="00F16EAE">
        <w:rPr>
          <w:rFonts w:ascii="黑体" w:eastAsia="黑体" w:hAnsi="黑体"/>
          <w:color w:val="494949"/>
          <w:szCs w:val="21"/>
          <w:shd w:val="clear" w:color="auto" w:fill="FFFFFF"/>
        </w:rPr>
        <w:t>子</w:t>
      </w:r>
    </w:p>
    <w:p w:rsidR="00BD00BA" w:rsidRPr="00BD00BA" w:rsidRDefault="00BD00BA" w:rsidP="001829D0">
      <w:pPr>
        <w:ind w:firstLineChars="500" w:firstLine="105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2岁 12岁 22岁</w:t>
      </w:r>
      <w:r w:rsidR="001829D0">
        <w:rPr>
          <w:rFonts w:ascii="宋体" w:eastAsia="宋体" w:hAnsi="宋体"/>
          <w:color w:val="494949"/>
          <w:szCs w:val="21"/>
          <w:shd w:val="clear" w:color="auto" w:fill="FFFFFF"/>
        </w:rPr>
        <w:t xml:space="preserve">  </w:t>
      </w:r>
      <w:r w:rsidRPr="00BD00BA">
        <w:rPr>
          <w:rFonts w:ascii="宋体" w:eastAsia="宋体" w:hAnsi="宋体"/>
          <w:color w:val="494949"/>
          <w:szCs w:val="21"/>
          <w:shd w:val="clear" w:color="auto" w:fill="FFFFFF"/>
        </w:rPr>
        <w:t>32岁</w:t>
      </w:r>
      <w:r w:rsidR="001829D0">
        <w:rPr>
          <w:rFonts w:ascii="宋体" w:eastAsia="宋体" w:hAnsi="宋体"/>
          <w:color w:val="494949"/>
          <w:szCs w:val="21"/>
          <w:shd w:val="clear" w:color="auto" w:fill="FFFFFF"/>
        </w:rPr>
        <w:t xml:space="preserve"> </w:t>
      </w:r>
      <w:r w:rsidRPr="00BD00BA">
        <w:rPr>
          <w:rFonts w:ascii="宋体" w:eastAsia="宋体" w:hAnsi="宋体"/>
          <w:color w:val="494949"/>
          <w:szCs w:val="21"/>
          <w:shd w:val="clear" w:color="auto" w:fill="FFFFFF"/>
        </w:rPr>
        <w:t>42岁 52岁 62岁 72岁</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大运：乙未 甲午 癸巳 壬辰 辛卯 庚寅 己丑 戊子</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月令比劫，没有用神。干头有官有印，即取为月劫用官格。官星丙火在月失令，但有卯未合木生之，谓之有源，丙火虽弱可用。命局财官印具备，格成而高，若逢岁运扶起官星，命主定当大贵。</w:t>
      </w:r>
    </w:p>
    <w:p w:rsidR="00BD00BA" w:rsidRPr="00BD00BA" w:rsidRDefault="00BD00BA" w:rsidP="001F62A9">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观其大运，62岁前为东南木火之乡，正是财官旺地，富贵即在意料之中。命主出身于耕读之家，衣食无忧，早读诗书，只是到了22岁癸巳大运，戊癸一合而牵制了印星，才中止了学业。该年命主毕业于广西陆军学堂。次年当兵，开始了他漫长的军旅生涯。</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巳运交辰运，南方运转入东方运，兆示命主的人生轨迹会发生大的转变。31岁流年是壬戌，伤官主事。伤官要克官星，即有不想屈居人下，要推到别人，自立门户之义象。推到别人能成功吗？伤官克官不会破格招凶吗？所喜命局有戊土印星护官，所以是福而非祸。命主于是年脱离讨袁军，自立为“二路军司令”。然后，在癸亥，甲子、乙丑三年里，削灭群雄，控制了整个广西，权倾一省。</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辰运，申子辰三合伤官局，又出现反叛信号。38岁己巳年，官星在巳得禄，但遭到水局之克，伤官见官，命主因吃了败仗而被罢官免职后，另建“护党救国军”，自任司令，公然与政府开战。好在命局地支有财泄伤生官，并未招致杀身之祸。次年庚午，官星得强根，事业便发生了戏剧性的变化，命主又出任国民政府海陆空军副总司令，兼广西军总司令，并进</w:t>
      </w:r>
      <w:r w:rsidRPr="00BD00BA">
        <w:rPr>
          <w:rFonts w:ascii="宋体" w:eastAsia="宋体" w:hAnsi="宋体"/>
          <w:color w:val="494949"/>
          <w:szCs w:val="21"/>
          <w:shd w:val="clear" w:color="auto" w:fill="FFFFFF"/>
        </w:rPr>
        <w:lastRenderedPageBreak/>
        <w:t>入中央军委常委。</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卯运为财官之旺地，官职居高不下，仕途平坦。</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寅运本来是财官之强根，事业应该更上层楼。可惜命局有申金回冲寅木，加之寅交丑为移花接木的关口，流年若稍有不利，便会破格招凶。即使无凶，丑运后官星丙火也已然失去了势头，哪里能有什么好事？由此可知，命主之官运将会到此止步。</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57岁戊子年，申子合水而生寅卯木，转而再生丙火官星，既解了寅申冲，又使官星得到了源源不断的生扶，故命主于该年当上了一人之下万人之上的副总统。次年己丑，丑未冲而破了卯未合，申金在太岁支持下冲克寅木，致使破格损用。命主见国民党大势已去，无心恋栈，遂悄然隐退，远赴美国。从此不复再起。</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可以想见，倘若大运还在走木火之地，那么，即便是流年不利，也只会起伏不宁罢了，断然不会就那样脱离官场，寂寂而终的。</w:t>
      </w:r>
    </w:p>
    <w:p w:rsid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从这个命例，我们就能领略到古人“大运重支”这句话的要义所在了。</w:t>
      </w:r>
    </w:p>
    <w:p w:rsidR="00EF2A04" w:rsidRPr="00EF2A04" w:rsidRDefault="00EF2A04" w:rsidP="00962B4E">
      <w:pPr>
        <w:ind w:firstLine="420"/>
        <w:rPr>
          <w:rFonts w:ascii="宋体" w:eastAsia="宋体" w:hAnsi="宋体"/>
          <w:color w:val="1F4E79" w:themeColor="accent1" w:themeShade="80"/>
          <w:szCs w:val="21"/>
          <w:shd w:val="clear" w:color="auto" w:fill="FFFFFF"/>
        </w:rPr>
      </w:pPr>
      <w:r w:rsidRPr="00EF2A04">
        <w:rPr>
          <w:rFonts w:ascii="宋体" w:eastAsia="宋体" w:hAnsi="宋体" w:hint="eastAsia"/>
          <w:color w:val="1F4E79" w:themeColor="accent1" w:themeShade="80"/>
          <w:szCs w:val="21"/>
          <w:shd w:val="clear" w:color="auto" w:fill="FFFFFF"/>
        </w:rPr>
        <w:t>【乐易小仙】这些名人的八字，版本太多，没有可参考价值</w:t>
      </w:r>
    </w:p>
    <w:p w:rsidR="00B41C8C" w:rsidRDefault="00B41C8C" w:rsidP="00BD00BA">
      <w:pPr>
        <w:rPr>
          <w:rFonts w:ascii="宋体" w:eastAsia="宋体" w:hAnsi="宋体"/>
          <w:color w:val="494949"/>
          <w:szCs w:val="21"/>
          <w:shd w:val="clear" w:color="auto" w:fill="FFFFFF"/>
        </w:rPr>
      </w:pP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二、主宾关系</w:t>
      </w:r>
    </w:p>
    <w:p w:rsidR="00BD00BA" w:rsidRPr="00BD00BA" w:rsidRDefault="00BD00BA" w:rsidP="00B41C8C">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命书云：“财格若逢印，钱财年年进”；“伤官一见官，祸患生百端”。这一“逢”一“见”，表明了命局与岁运之间存在着一种主宾关系。</w:t>
      </w:r>
    </w:p>
    <w:p w:rsidR="00BD00BA" w:rsidRPr="00BD00BA" w:rsidRDefault="00BD00BA" w:rsidP="00B41C8C">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命局为主，岁运为宾。命局是一栋两层楼的宅子，地支是一楼，天干是二楼，同柱干支是上下互通的楼梯间。年柱为前门，时柱为后门，月柱与日柱为侧门、窗口和地道。当岁运之宾要进入命局时，与命局干支有特殊的则按特殊方式进入命局，无特殊关系的则一般先走前门，前门不通走后门，后门也不通则无法切入命局。这里说的特殊关系就是合冲刑害。合如亲朋随便造访，冲似警匪破门而入，刑如窃贼潜伏入室，害如骗子蒙混过关。与命局无特殊关系的就是生与克，这是岁运进入命局</w:t>
      </w:r>
      <w:bookmarkStart w:id="0" w:name="_GoBack"/>
      <w:bookmarkEnd w:id="0"/>
      <w:r w:rsidRPr="00BD00BA">
        <w:rPr>
          <w:rFonts w:ascii="宋体" w:eastAsia="宋体" w:hAnsi="宋体"/>
          <w:color w:val="494949"/>
          <w:szCs w:val="21"/>
          <w:shd w:val="clear" w:color="auto" w:fill="FFFFFF"/>
        </w:rPr>
        <w:t>的常规方式。</w:t>
      </w:r>
    </w:p>
    <w:p w:rsidR="00BD00BA" w:rsidRPr="00BD00BA" w:rsidRDefault="00BD00BA" w:rsidP="00B41C8C">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这就是说，</w:t>
      </w:r>
      <w:r w:rsidRPr="00C54632">
        <w:rPr>
          <w:rFonts w:ascii="宋体" w:eastAsia="宋体" w:hAnsi="宋体"/>
          <w:color w:val="FF0000"/>
          <w:szCs w:val="21"/>
          <w:shd w:val="clear" w:color="auto" w:fill="FFFFFF"/>
        </w:rPr>
        <w:t>岁运进入命局的方式以合冲为先，刑害次之，生克又次之</w:t>
      </w:r>
      <w:r w:rsidRPr="00BD00BA">
        <w:rPr>
          <w:rFonts w:ascii="宋体" w:eastAsia="宋体" w:hAnsi="宋体"/>
          <w:color w:val="494949"/>
          <w:szCs w:val="21"/>
          <w:shd w:val="clear" w:color="auto" w:fill="FFFFFF"/>
        </w:rPr>
        <w:t>。</w:t>
      </w:r>
      <w:r w:rsidRPr="00C54632">
        <w:rPr>
          <w:rFonts w:ascii="宋体" w:eastAsia="宋体" w:hAnsi="宋体"/>
          <w:color w:val="1F4E79" w:themeColor="accent1" w:themeShade="80"/>
          <w:szCs w:val="21"/>
          <w:shd w:val="clear" w:color="auto" w:fill="FFFFFF"/>
        </w:rPr>
        <w:t>命局原有之字，岁运逢之谓之并动</w:t>
      </w:r>
      <w:r w:rsidRPr="00BD00BA">
        <w:rPr>
          <w:rFonts w:ascii="宋体" w:eastAsia="宋体" w:hAnsi="宋体"/>
          <w:color w:val="494949"/>
          <w:szCs w:val="21"/>
          <w:shd w:val="clear" w:color="auto" w:fill="FFFFFF"/>
        </w:rPr>
        <w:t>，无须再考虑如何进入命局。命局的地支藏干逢岁运透清，也视为命局原有之物，即以其所透出之位置而论。</w:t>
      </w:r>
    </w:p>
    <w:p w:rsidR="00BD00BA" w:rsidRPr="00BD00BA" w:rsidRDefault="00BD00BA" w:rsidP="00B41C8C">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至于为何要“岁君看干”，其实也是根与苗的关系使然。地支所含的信息，一般情况下都要通过天干来显示或表达，正如人的内心活动一般都会通过不断变化的眼神与脸色来显示和表达一样。俗话说“出门看天色，进门看脸色”嘛，这命理上的“天色”与“脸色”就是岁君天干。当然，也有嘴上笑呵呵，腿上使绊脚的时候，所以不能说地支就完全不看，那是不行的。</w:t>
      </w:r>
    </w:p>
    <w:p w:rsidR="00BD00BA" w:rsidRPr="00BD00BA" w:rsidRDefault="00BD00BA" w:rsidP="00B41C8C">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例如某女生于1964年农历5月15日卯时，命式为：</w:t>
      </w:r>
    </w:p>
    <w:p w:rsidR="00BD00BA" w:rsidRPr="00BD00BA" w:rsidRDefault="00BD00BA" w:rsidP="00B41C8C">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比   杀   日   伤</w:t>
      </w:r>
    </w:p>
    <w:p w:rsidR="00BD00BA" w:rsidRPr="00BD00BA" w:rsidRDefault="00BD00BA" w:rsidP="00B41C8C">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甲   庚   甲   丁</w:t>
      </w:r>
    </w:p>
    <w:p w:rsidR="00BD00BA" w:rsidRPr="00BD00BA" w:rsidRDefault="00BD00BA" w:rsidP="00B41C8C">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辰   午   辰   卯</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w:t>
      </w:r>
      <w:r w:rsidR="00B41C8C">
        <w:rPr>
          <w:rFonts w:ascii="宋体" w:eastAsia="宋体" w:hAnsi="宋体"/>
          <w:color w:val="494949"/>
          <w:szCs w:val="21"/>
          <w:shd w:val="clear" w:color="auto" w:fill="FFFFFF"/>
        </w:rPr>
        <w:t xml:space="preserve">    </w:t>
      </w:r>
      <w:r w:rsidRPr="00BD00BA">
        <w:rPr>
          <w:rFonts w:ascii="宋体" w:eastAsia="宋体" w:hAnsi="宋体"/>
          <w:color w:val="494949"/>
          <w:szCs w:val="21"/>
          <w:shd w:val="clear" w:color="auto" w:fill="FFFFFF"/>
        </w:rPr>
        <w:t> 6岁   16岁   26岁</w:t>
      </w:r>
    </w:p>
    <w:p w:rsidR="00BD00BA" w:rsidRPr="00BD00BA" w:rsidRDefault="00BD00BA" w:rsidP="00B41C8C">
      <w:pPr>
        <w:ind w:firstLineChars="200"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大运：己巳   戊辰   丁卯</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午火伤官当令，干头有杀，格成伤官架杀。病在伤</w:t>
      </w:r>
      <w:r w:rsidR="00B41C8C">
        <w:rPr>
          <w:rFonts w:ascii="宋体" w:eastAsia="宋体" w:hAnsi="宋体" w:hint="eastAsia"/>
          <w:color w:val="494949"/>
          <w:szCs w:val="21"/>
          <w:shd w:val="clear" w:color="auto" w:fill="FFFFFF"/>
        </w:rPr>
        <w:t>重</w:t>
      </w:r>
      <w:r w:rsidRPr="00BD00BA">
        <w:rPr>
          <w:rFonts w:ascii="宋体" w:eastAsia="宋体" w:hAnsi="宋体"/>
          <w:color w:val="494949"/>
          <w:szCs w:val="21"/>
          <w:shd w:val="clear" w:color="auto" w:fill="FFFFFF"/>
        </w:rPr>
        <w:t>杀轻，运宜扶杀。可惜年干有仇神甲木挡住了财路，即使岁运逢财，财也无法切入命局滋杀，何况大运自26岁后干头也不见财星，可知命主之贵气微乎其微也。杀星又是女命的丈夫，制杀过头，其丈夫自然也雄不起来啊。还有庚金坐午为沐浴败地，储存了丈夫会沾花惹草的信号，为日后离婚埋下了伏笔。</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以丁卯大运为例，我们看看岁君是怎样进入命局的：</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26岁流年为庚午，庚金七杀主事。庚午二字是命局原有的，因此无须考虑如何切入命局，岁运逢之谓之并动，也叫“伏吟”，只是不要一见伏吟就以凶论就是了。七杀代表工作</w:t>
      </w:r>
      <w:r w:rsidRPr="00BD00BA">
        <w:rPr>
          <w:rFonts w:ascii="宋体" w:eastAsia="宋体" w:hAnsi="宋体"/>
          <w:color w:val="494949"/>
          <w:szCs w:val="21"/>
          <w:shd w:val="clear" w:color="auto" w:fill="FFFFFF"/>
        </w:rPr>
        <w:lastRenderedPageBreak/>
        <w:t>与丈夫，这年是命主自己的工作有变动呢，还是丈夫有事情呢？是丈夫。因为若是命主的工作有变动，就会牵扯到命中的癸水印星，但流年并没有引动癸水，故而是其丈夫的事情。她丈夫会有什么事情呢？午火是庚金的官星，被太岁并动，与卯木相破，破出了午火中的己土，这己土则是庚金的印星，天机泄于动，那就是有关印星之事了。结果该年其夫考上了职工大学，带薪读书。命主自己则一切照旧。</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27岁辛未年，岁君从哪里进入命局呢？从时柱。因为辛金坐未，卯未合，是卯木邀请未土从后门进入命局。但是辛金不能进入，因为卯木上面有丁火伤官将其拒之门外了。卯未合动之后会怎么样呢？会穿克辰土与午火中的己土。己土为岳母，日支为夫宫，被日元之根卯木穿克，其丈夫与母亲就不得安宁了。这年婆媳大战，害得婆婆胃疼了几个月。丈夫自然是老鼠进风箱——两头受气啦。</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28岁壬申年。壬水坐申金与辰土相合而进入命局。壬水偏印代表非正规学习等事情。该年命主与姐姐（年柱甲木）共同参加了中专函授学习。当然，偏印还代表后妈。这年命主之父又找到了第二任妻子。丁壬合呢？两丁不合一壬，可以不论。</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w:t>
      </w:r>
      <w:r w:rsidR="005271E1">
        <w:rPr>
          <w:rFonts w:ascii="宋体" w:eastAsia="宋体" w:hAnsi="宋体"/>
          <w:color w:val="494949"/>
          <w:szCs w:val="21"/>
          <w:shd w:val="clear" w:color="auto" w:fill="FFFFFF"/>
        </w:rPr>
        <w:t>2</w:t>
      </w:r>
      <w:r w:rsidRPr="00BD00BA">
        <w:rPr>
          <w:rFonts w:ascii="宋体" w:eastAsia="宋体" w:hAnsi="宋体"/>
          <w:color w:val="494949"/>
          <w:szCs w:val="21"/>
          <w:shd w:val="clear" w:color="auto" w:fill="FFFFFF"/>
        </w:rPr>
        <w:t>9岁癸酉年，癸水正印主事。癸水坐酉金与辰土相合而进入命局。酉金既是庚金之根，又是庚金的桃花，而辰土之上是甲木比肩（代表异性），这辰酉一合不就是丈夫与别的女人结合在一块了吗？可是，大运是丁卯，与癸酉天克地冲啊。到底是论冲还是论合呢？是先合后冲还是先冲后合呢？根据年月为先，日时为后的基本原理，应当论先合后冲。就是酉金先与辰土合，然后被卯木冲破其合。事实正是这样，该年其夫先在辰月外遇，后在亥月被命主发现，一场天摇地动的家庭保卫战打完后，入侵者撤兵回了老家。</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30岁甲戌年，比肩主事，多有口角争斗或破财克父之事发生。岁支戌土财星与午火一合而受伤，其父患病瘫痪在床。兄弟姐妹因钱财而闹意见。</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31岁乙亥年，乙木阳刃透出，卯未合动阳刃，命书云：“阳刃冲合岁君，灾殃立至。”戊寅月父星透出遭劫夺，丧父。当然，这年乙亥与庚午天干明合，地支暗合，乙木是庚金的财星，反映出了其夫外遇之事。但是乙亥没有惊动日支夫宫，所以命主朦然不知。</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32岁丙子年，食伤儿女星主事。丙火带子水印星先与辰土合，再与午火冲。命主年初参加大专函授学习。子水冲午火是枭神夺食，有破格之险。癸水代表子宫。午火代表子女。故命主因子宫肌瘤而导致流产。</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33岁丁丑年，伤官主事。杀星被制过了头，夫妻关系就不会好，因为伤官毕竟代表嫌夫的心理与骂夫的话语嘛。何况这年还有丑穿辰呢，丑是庚金之根，辰是甲木比肩之根，代表别的女人，丑穿辰就有了其夫外遇之象。所以，这年夫妻又打开了感情消耗战。</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34岁戊寅年，戊土偏财主事。财星本是女人的感情，但这年地支三会比劫局克制住了财星，财不滋杀，显示命主对丈夫已然心灰意冷，漠不关心，不再投入感情了。而寅木是庚金的偏财，寅午合则又有其夫外遇的信号。实际呢，其夫在外嫖宿已成家常便饭了。</w:t>
      </w:r>
    </w:p>
    <w:p w:rsid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35岁己卯年，阳刃重重而劫财，不是好事。三卯穿两辰而破一午，喜神财星遭到重创，庚金夫星失去了生源，表示夫妻关系已到最危险的时候了。财星又代表身体，辰土含癸水，身体部位当与子宫有关。结果，这年其夫将性病传染给了命主，花了两万元钱才勉强治愈。从治病之日起，夫妻便开始分居。其夫则急忙与别的女人扎堆儿去了。命理上的原因则是卯木破入午火与庚金相合的缘故。</w:t>
      </w:r>
    </w:p>
    <w:p w:rsidR="00962B4E" w:rsidRPr="00BD00BA" w:rsidRDefault="00962B4E" w:rsidP="00BD00BA">
      <w:pPr>
        <w:rPr>
          <w:rFonts w:ascii="宋体" w:eastAsia="宋体" w:hAnsi="宋体"/>
          <w:color w:val="494949"/>
          <w:szCs w:val="21"/>
          <w:shd w:val="clear" w:color="auto" w:fill="FFFFFF"/>
        </w:rPr>
      </w:pP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三、上下关系</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  《三命通会》云：“盖太岁如君也，大运如臣也。”《渊海子平·论太岁吉凶》说：“太岁乃年中天子，故不可犯，犯之则凶。经云：‘日犯岁君，灾殃必重，五行有救，其年反必招财。’”可见，命局与岁运的关系除了根苗和主宾关系外，还有一种类似君臣、父子的那种上下尊卑关系。</w:t>
      </w:r>
    </w:p>
    <w:p w:rsidR="00BD00BA" w:rsidRPr="00BD00BA" w:rsidRDefault="00BD00BA" w:rsidP="00BD00BA">
      <w:pPr>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lastRenderedPageBreak/>
        <w:t>  有了这种上下尊卑关系，日干与运干克犯岁君便是以下犯上，自然就会招灾惹祸。但若“五行有救”，则“其年反必招财”。什么情况才是“五行有救”呢？诀云：“戊己愁逢甲乙，干头须有庚辛，或丙丁火局焚木……”这就是说，甲乙日元怕逢戊己流年，命局若无庚辛金制木或丙丁火或泄木，甲乙日元就直接克犯太岁，“其年必主凶丧，克妻妾，主破败是也。”但若有金制或火泄，其年反而招财进宝。《三命通会》上还加上一条，就是命局或大运有字与岁君相合，如甲日逢戊年而有癸水，戊癸一合，也可解日犯岁君之厄。</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这种说法可信吗？还是让事实来回答吧。</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某男生于1939年农历7月21日亥时，命式为：</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财   枭   日   劫</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己   壬   甲   乙</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卯   申   辰   亥</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9岁   19岁   29岁   39岁  49岁  59岁</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大运：辛未   庚午   己巳   戊辰   丁卯   丙寅</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甲日干，八字一不透庚辛金，二不透丙丁火，大运也不见癸字，按说岁君逢戊土之年当“灾殃必重”，然考其一生：</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9岁戊子年，命主无病无灾，读书优异。</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19岁戊戌年，命主升任高中连长兼指导员（当时学校为军事化管制），有喜无忧。</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29岁戊申年，有生子之喜。一家人境况比前两年好转。</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39岁戊午年，入京治病（病为前两年所患），疗效较好，病情大减。</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49岁戊辰年，平平安安，无惊无险。</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59岁戊寅年，自己胃出血、肺炎；妻子车祸骨折。一年破财多多。</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一生六次日犯岁君，尽管五行无救，也只有59岁这一年算得上是“灾殃必重”。</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再看某女，生于1938年农历9月6日卯时，命式为：</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官   劫   日   食</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戊   壬   癸   乙</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寅   戌   巳   卯</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6岁   16岁   26岁  36岁   36岁  46岁   56岁</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大运：辛酉   庚申   己未   戊午   丁巳   丙辰   乙卯</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癸日干，命局既有戊土制，又有乙木泄，还有壬水可以合丁，完全符合所谓“五行有救，”的条件，按说岁运逢丁，应该“其年反必招财”吧。然而考其一生：</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9岁丁亥年，命主患严重气管炎，数月不愈。其父弃家出走，从此未归。盗匪入室，洗劫一空。</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19岁丁酉年，命主高考落榜，下乡务农。</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29岁丁未年，命主遭人毒打，脑后骨都打开瓢了。随后四处躲难、养伤。</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39岁丁巳年，其夫被打成“反革命”入狱判重刑。命主病卧数月。</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49岁丁卯年，生母、养母、岳母相继去世，丧事重重。</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59岁丁丑年，丈夫车祸死亡，父亲病亡，伯父病亡。</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一生六次日犯岁君，虽然四柱有情，五行有救，但还是每次都不爽，不是自己灾灾难难的，就是家人死丧刑伤。</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如此看来，所谓“日犯岁君，灾殃必重”之说站不住脚，不可采信。</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怎么？难道祖师爷徐子平也说错了？也许是的，因为这世上没有谁的话可以句句是真理的。不过，也许“日犯岁君，灾殃必重”这句话不是徐祖师说的，因为我们可以通过《渊海子平·论大运》一章中“子平之法，大运看支，岁君看干”这句话，看出这段文字极可能出自后人之手，而并非徐祖师本人。</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lastRenderedPageBreak/>
        <w:t>日犯岁君有灾之说，之所以经不起实践检验，最主要的原因就是这种方法脱离了格局喜忌，单纯以命局与岁运的上下级关系来论吉凶。我们知道，同样是财克印，命格喜印时就有学业中止、房子损坏、单位倒闭、父母有灾、因财伤身、因情坏名等凶象，而当命格忌印时，则有建房买车、因地发财、获得文凭、出外求学、乔迁新居等吉象。倘若不分格局喜忌，一见财克印就以凶推，那么命中率就不会超过50％，还不如瞎猜加察言观色呢。</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因此，深得子平精髓的《子平真诠》一书，就没有采纳日犯岁君有灾的说法。该书对太岁这个“诸神之领袖”不置一言，足见其作者并没有把太岁看得神圣不可侵犯。《子平真诠》不说运克岁或岁克运就是吉或不吉，而是说要看大运或岁君是否有益于格局。</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笔者很赞同这种方法，因为它经得起实践检验。比如上述己卯男命，命局有申辰拱水，又有亥水，命格患了印重杀轻的毛病，岁运喜财星制印滋杀。所以命主每逢戊年则吉。最后一个戊年之所以例外，是因为地支会合木局，劫刃太强，戊土又坐于寅木之上，这样只要逢月令透出比劫时，也会克伤戊土，从而招灾。那个女命之所以每逢丁年不吉，原因在于八字有食伤破官格，本来逢岁运泄食生官则吉，可是月干有壬水这根搅屎棍戳在那儿，丁火一来就被其合住，而且合化成伤官去克官，故而遇丁年则灾。</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这样说来，命局与岁运之间的那种上下尊卑关系还存在吗？大运与岁君的权利是平等的吗？空议论是没有结果的，我们还是看实例吧。</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某男生于1966年农历8月4日卯时，命式为：</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官   杀   日   印</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丙   丁   庚   己</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午   酉   辰   卯</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7岁   17岁   27岁</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大运：戊戌   己亥   庚子</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八字结构很简单，是个阳刃用杀的格局。区别在于，所谓平衡用神论者不会看重此命的印星，因为身强不劳印生嘛；而正宗子平则要逢官看印，这印星是不能损害的。</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28岁甲戌年，甲己合土，则己土无伤，故命主一切顺遂。这时的大运为庚，本可冲甲，破其甲己之合，但因己土是太岁，大运之力是不足以破其合的，事实也证明了这一点，否则命主就不会安然无恙。</w:t>
      </w:r>
    </w:p>
    <w:p w:rsid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29岁乙亥年，亥卯合财透乙木直克己土，大运庚金仍然无法将岁君乙木合住，使其不克己土。所以命主这年先是因钱财被人追杀，肩背部被砍了两刀，差点丢了性命。不久又因财坐牢数月，被判处两年缓刑。</w:t>
      </w:r>
    </w:p>
    <w:p w:rsidR="00962B4E" w:rsidRPr="00BD00BA" w:rsidRDefault="00962B4E" w:rsidP="00962B4E">
      <w:pPr>
        <w:ind w:firstLine="420"/>
        <w:rPr>
          <w:rFonts w:ascii="宋体" w:eastAsia="宋体" w:hAnsi="宋体"/>
          <w:color w:val="494949"/>
          <w:szCs w:val="21"/>
          <w:shd w:val="clear" w:color="auto" w:fill="FFFFFF"/>
        </w:rPr>
      </w:pP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另如某男，生于1958年农历4月12日午时，命式为：</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伤   比   日   劫</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戊   丁   丁   丙</w:t>
      </w:r>
    </w:p>
    <w:p w:rsidR="00BD00BA" w:rsidRPr="00BD00BA" w:rsidRDefault="00BD00BA" w:rsidP="00962B4E">
      <w:pPr>
        <w:ind w:leftChars="200" w:left="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戌   巳   未   午</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2岁   12岁   22岁   32岁</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大运：戊午   己未   庚申   辛酉</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这个命局更简单，谁都会取伤官为用神，忌见官印。</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24岁壬戌年，命主右手中指被电锯锯断。</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34岁壬申年，命主被一伙人一顿好打，受伤惨重。次年癸酉又被人陷害，官非不断。</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这两年的岁君都是壬水官星，与命局构成伤官见官，虽然大运都有庚辛财星通关，虽然命书上说“伤官见官，妙见财印可解”，但还是未能化解伤官见官之祸啊。</w:t>
      </w:r>
    </w:p>
    <w:p w:rsidR="00BD00BA" w:rsidRPr="00BD00BA" w:rsidRDefault="00BD00BA" w:rsidP="00962B4E">
      <w:pPr>
        <w:ind w:firstLine="420"/>
        <w:rPr>
          <w:rFonts w:ascii="宋体" w:eastAsia="宋体" w:hAnsi="宋体"/>
          <w:color w:val="494949"/>
          <w:szCs w:val="21"/>
          <w:shd w:val="clear" w:color="auto" w:fill="FFFFFF"/>
        </w:rPr>
      </w:pPr>
      <w:r w:rsidRPr="00BD00BA">
        <w:rPr>
          <w:rFonts w:ascii="宋体" w:eastAsia="宋体" w:hAnsi="宋体"/>
          <w:color w:val="494949"/>
          <w:szCs w:val="21"/>
          <w:shd w:val="clear" w:color="auto" w:fill="FFFFFF"/>
        </w:rPr>
        <w:t>这两个命例可以证实，当岁君为忌来破格时，大运无论是冲合岁君，还是化泄岁君，均不能完全化解命局与岁君的战克，也不能阻挡岁君进入命局。岁君可以越过大运直接进入命</w:t>
      </w:r>
      <w:r w:rsidRPr="00BD00BA">
        <w:rPr>
          <w:rFonts w:ascii="宋体" w:eastAsia="宋体" w:hAnsi="宋体"/>
          <w:color w:val="494949"/>
          <w:szCs w:val="21"/>
          <w:shd w:val="clear" w:color="auto" w:fill="FFFFFF"/>
        </w:rPr>
        <w:lastRenderedPageBreak/>
        <w:t>局（当然也可以直接与大运战克）。从这种意义上来说，大运与岁君不是平起平坐的一字并肩王，其生克权利要小于岁君。大运与岁君存在着那种类似君臣、父子般的上下级关系，只是日犯岁君或运犯岁君不一定就都是灾难，因为有时候犯掉了昏君贪官还是一件好事呢</w:t>
      </w:r>
    </w:p>
    <w:p w:rsidR="00AE6FEF" w:rsidRDefault="00AE6FEF" w:rsidP="00BD00BA">
      <w:pPr>
        <w:rPr>
          <w:rFonts w:ascii="宋体" w:eastAsia="宋体" w:hAnsi="宋体"/>
          <w:szCs w:val="21"/>
        </w:rPr>
      </w:pPr>
    </w:p>
    <w:p w:rsidR="00061D0C" w:rsidRDefault="00061D0C" w:rsidP="00BD00BA">
      <w:pPr>
        <w:rPr>
          <w:rFonts w:ascii="宋体" w:eastAsia="宋体" w:hAnsi="宋体"/>
          <w:szCs w:val="21"/>
        </w:rPr>
      </w:pPr>
    </w:p>
    <w:p w:rsidR="00061D0C" w:rsidRDefault="00061D0C" w:rsidP="00BD00BA">
      <w:pPr>
        <w:rPr>
          <w:rFonts w:ascii="宋体" w:eastAsia="宋体" w:hAnsi="宋体"/>
          <w:szCs w:val="21"/>
        </w:rPr>
      </w:pPr>
    </w:p>
    <w:p w:rsidR="00061D0C" w:rsidRDefault="00061D0C" w:rsidP="00BD00BA">
      <w:pPr>
        <w:rPr>
          <w:rFonts w:ascii="宋体" w:eastAsia="宋体" w:hAnsi="宋体"/>
          <w:szCs w:val="21"/>
        </w:rPr>
      </w:pPr>
    </w:p>
    <w:p w:rsidR="00061D0C" w:rsidRDefault="00061D0C" w:rsidP="00BD00BA">
      <w:pPr>
        <w:rPr>
          <w:rFonts w:ascii="宋体" w:eastAsia="宋体" w:hAnsi="宋体"/>
          <w:szCs w:val="21"/>
        </w:rPr>
      </w:pPr>
    </w:p>
    <w:p w:rsidR="00061D0C" w:rsidRDefault="00061D0C" w:rsidP="00BD00BA">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黄大陆命理札记（二）</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命、运、岁之关系</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命即八字，运即大运，岁即流年岁君。这三者之间都有些什么样的关系呢，根据古人的相关论述，总结起来，三者之间存在着以下三层关系：</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一、根苗关系</w:t>
      </w:r>
    </w:p>
    <w:p w:rsidR="00061D0C" w:rsidRPr="00061D0C" w:rsidRDefault="00061D0C" w:rsidP="00061D0C">
      <w:pPr>
        <w:rPr>
          <w:rFonts w:ascii="宋体" w:eastAsia="宋体" w:hAnsi="宋体"/>
          <w:szCs w:val="21"/>
        </w:rPr>
      </w:pPr>
      <w:r w:rsidRPr="00061D0C">
        <w:rPr>
          <w:rFonts w:ascii="宋体" w:eastAsia="宋体" w:hAnsi="宋体" w:hint="eastAsia"/>
          <w:szCs w:val="21"/>
        </w:rPr>
        <w:t>《渊海子平·论大运》指出：“夫大运者，以天干曰大运，以地支曰节气。子平之法，大运看支，岁君看干……若天干地支得其时，则自然花开结子盛矣……譬之树苗，树之见苗，则知名，月之用神，则知其格，故谓交运，如同接木。”这段话的意思是说，大运是月令的延伸，而月令又是代表四时的，因此，五行干支得运即是得时，自然开花结果，而失运即是失时，则定会叶落枝枯。月令用神又是用来确定格局的，知道了用神也就知道了格局。格局用神在交运脱运之时便如移花接木。寅交卯，卯交辰，是在一个季节内的交换，称为“移花”。而辰交巳，未交申，戌交亥，丑交寅，则属于不同季节的交换，则称为“接木”或“转角接木”。天干的癸交甲，甲交丙，丙交戊，戊交庚，庚交壬，壬交甲，也属于转角接木。</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三月桃花怒放，腊月梅花盛开，不同的季节决定着不同植物的盛衰，不同的大运则决定着不同五行的消长。所以，大运以方位（季节）而论，东方运木盛，西方运金盛，南方运火盛，北方运水盛。根据大运的方向，可以大致看出命局五行的荣枯，乃至格局的成败高低。大运在“移花接木”之时，常常也就是人生命运的大转折点。故而江湖命师有“男怕交，女怕脱，交交脱脱不快乐”一说，其意就在于此啊。</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当然，根在苗先，实在花后（意即先有根，然后才长苗，先有花，然后才结果）。这是古人一再强调的问题。命局为根，岁运为苗。凡是命局无根无源的五行，即使是走到其生旺之地，其力也远不如在命局有根有源者。所以命书上说：“枯槁之木，即逢春地不荣；茂盛之林，虽凌霜而不改。”</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例如李宗仁命：</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比</w:t>
      </w:r>
      <w:r w:rsidRPr="00061D0C">
        <w:rPr>
          <w:rFonts w:ascii="宋体" w:eastAsia="宋体" w:hAnsi="宋体"/>
          <w:szCs w:val="21"/>
        </w:rPr>
        <w:t xml:space="preserve"> 官 日 印</w:t>
      </w:r>
    </w:p>
    <w:p w:rsidR="00061D0C" w:rsidRPr="00061D0C" w:rsidRDefault="00061D0C" w:rsidP="00061D0C">
      <w:pPr>
        <w:rPr>
          <w:rFonts w:ascii="宋体" w:eastAsia="宋体" w:hAnsi="宋体"/>
          <w:szCs w:val="21"/>
        </w:rPr>
      </w:pPr>
      <w:r w:rsidRPr="00061D0C">
        <w:rPr>
          <w:rFonts w:ascii="宋体" w:eastAsia="宋体" w:hAnsi="宋体" w:hint="eastAsia"/>
          <w:szCs w:val="21"/>
        </w:rPr>
        <w:t>辛</w:t>
      </w:r>
      <w:r w:rsidRPr="00061D0C">
        <w:rPr>
          <w:rFonts w:ascii="宋体" w:eastAsia="宋体" w:hAnsi="宋体"/>
          <w:szCs w:val="21"/>
        </w:rPr>
        <w:t xml:space="preserve"> 丙 辛 戊</w:t>
      </w:r>
    </w:p>
    <w:p w:rsidR="00061D0C" w:rsidRPr="00061D0C" w:rsidRDefault="00061D0C" w:rsidP="00061D0C">
      <w:pPr>
        <w:rPr>
          <w:rFonts w:ascii="宋体" w:eastAsia="宋体" w:hAnsi="宋体"/>
          <w:szCs w:val="21"/>
        </w:rPr>
      </w:pPr>
      <w:r w:rsidRPr="00061D0C">
        <w:rPr>
          <w:rFonts w:ascii="宋体" w:eastAsia="宋体" w:hAnsi="宋体" w:hint="eastAsia"/>
          <w:szCs w:val="21"/>
        </w:rPr>
        <w:t>卯</w:t>
      </w:r>
      <w:r w:rsidRPr="00061D0C">
        <w:rPr>
          <w:rFonts w:ascii="宋体" w:eastAsia="宋体" w:hAnsi="宋体"/>
          <w:szCs w:val="21"/>
        </w:rPr>
        <w:t xml:space="preserve"> 申 未 子</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2岁 12岁 22岁 32岁 42岁 52岁 62岁 72岁</w:t>
      </w:r>
    </w:p>
    <w:p w:rsidR="00061D0C" w:rsidRPr="00061D0C" w:rsidRDefault="00061D0C" w:rsidP="00061D0C">
      <w:pPr>
        <w:rPr>
          <w:rFonts w:ascii="宋体" w:eastAsia="宋体" w:hAnsi="宋体"/>
          <w:szCs w:val="21"/>
        </w:rPr>
      </w:pPr>
      <w:r w:rsidRPr="00061D0C">
        <w:rPr>
          <w:rFonts w:ascii="宋体" w:eastAsia="宋体" w:hAnsi="宋体" w:hint="eastAsia"/>
          <w:szCs w:val="21"/>
        </w:rPr>
        <w:lastRenderedPageBreak/>
        <w:t>大运：乙未</w:t>
      </w:r>
      <w:r w:rsidRPr="00061D0C">
        <w:rPr>
          <w:rFonts w:ascii="宋体" w:eastAsia="宋体" w:hAnsi="宋体"/>
          <w:szCs w:val="21"/>
        </w:rPr>
        <w:t xml:space="preserve"> 甲午 癸巳 壬辰 辛卯 庚寅 己丑 戊子</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月令比劫，没有用神。干头有官有印，即取为月劫用官格。官星丙火在月失令，但有卯未合木生之，谓之有源，丙火虽弱可用。命局财官印具备，格成而高，若逢岁运扶起官星，命主定当大贵。</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观其大运，</w:t>
      </w:r>
      <w:r w:rsidRPr="00061D0C">
        <w:rPr>
          <w:rFonts w:ascii="宋体" w:eastAsia="宋体" w:hAnsi="宋体"/>
          <w:szCs w:val="21"/>
        </w:rPr>
        <w:t>62岁前为东南木火之乡，正是财官旺地，富贵即在意料之中。命主出身于耕读之家，衣食无忧，早读诗书，只是到了22岁癸巳大运，戊癸一合而牵制了印星，才中止了学业。该年命主毕业于广西陆军学堂。次年当兵，开始了他漫长的军旅生涯。</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巳运交辰运，南方运转入东方运，兆示命主的人生轨迹会发生大的转变。</w:t>
      </w:r>
      <w:r w:rsidRPr="00061D0C">
        <w:rPr>
          <w:rFonts w:ascii="宋体" w:eastAsia="宋体" w:hAnsi="宋体"/>
          <w:szCs w:val="21"/>
        </w:rPr>
        <w:t>31岁流年是壬戌，伤官主事。伤官要克官星，即有不想屈居人下，要推到别人，自立门户之义象。推到别人能成功吗？伤官克官不会破格招凶吗？所喜命局有戊土印星护官，所以是福而非祸。命主于是年脱离讨袁军，自立为“二路军司令”。然后，在癸亥，甲子、乙丑三年里，削灭群雄，控制了整个广西，权倾一省。</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辰运，申子辰三合伤官局，又出现反叛信号。</w:t>
      </w:r>
      <w:r w:rsidRPr="00061D0C">
        <w:rPr>
          <w:rFonts w:ascii="宋体" w:eastAsia="宋体" w:hAnsi="宋体"/>
          <w:szCs w:val="21"/>
        </w:rPr>
        <w:t>38岁己巳年，官星在巳得禄，但遭到水局之克，伤官见官，命主因吃了败仗而被罢官免职后，另建“护党救国军”，自任司令，公然与政府开战。好在命局地支有财泄伤生官，并未招致杀身之祸。次年庚午，官星得强根，事业便发生了戏剧性的变化，命主又出任国民政府海陆空军副总司令，兼广西军总司令，并进入中央军委常委。</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卯运为财官之旺地，官职居高不下，仕途平坦。</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寅运本来是财官之强根，事业应该更上层楼。可惜命局有申金回冲寅木，加之寅交丑为移花接木的关口，流年若稍有不利，便会破格招凶。即使无凶，丑运后官星丙火也已然失去了势头，哪里能有什么好事？由此可知，命主之官运将会到此止步。</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57岁戊子年，申子合水而生寅卯木，转而再生丙火官星，既解了寅申冲，又使官星得到了源源不断的生扶，故命主于该年当上了一人之下万人之上的副总统。次年己丑，丑未冲而破了卯未合，申金在太岁支持下冲克寅木，致使破格损用。命主见国民党大势已去，无心恋栈，遂悄然隐退，远赴美国。从此不复再起。</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可以想见，倘若大运还在走木火之地，那么，即便是流年不利，也只会起伏不宁罢了，断然不会就那样脱离官场，寂寂而终的。</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从这个命例，我们就能领略到古人“大运重支”这句话的要义所在了。</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二、主宾关系</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命书云：“财格若逢印，钱财年年进”；“伤官一见官，祸患生百端”。这一“逢”一“见”，表明了命局与岁运之间存在着一种主宾关系。</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命局为主，岁运为宾。命局是一栋两层楼的宅子，地支是一楼，天干是二楼，同柱干支是上</w:t>
      </w:r>
      <w:r w:rsidRPr="00061D0C">
        <w:rPr>
          <w:rFonts w:ascii="宋体" w:eastAsia="宋体" w:hAnsi="宋体" w:hint="eastAsia"/>
          <w:szCs w:val="21"/>
        </w:rPr>
        <w:lastRenderedPageBreak/>
        <w:t>下互通的楼梯间。年柱为前门，时柱为后门，月柱与日柱为侧门、窗口和地道。当岁运之宾要进入命局时，与命局干支有特殊的则按特殊方式进入命局，无特殊关系的则一般先走前门，前门不通走后门，后门也不通则无法切入命局。这里说的特殊关系就是合冲刑害。合如亲朋随便造访，冲似警匪破门而入，刑如窃贼潜伏入室，害如骗子蒙混过关。与命局无特殊关系的就是生与克，这是岁运进入命局的常规方式。</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这就是说，岁运进入命局的方式以合冲为先，刑害次之，生克又次之。命局原有之字，岁运逢之谓之并动，无须再考虑如何进入命局。命局的地支藏干逢岁运透清，也视为命局原有之物，即以其所透出之位置而论。</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至于为何要“岁君看干”，其实也是根与苗的关系使然。地支所含的信息，一般情况下都要通过天干来显示或表达，正如人的内心活动一般都会通过不断变化的眼神与脸色来显示和表达一样。俗话说“出门看天色，进门看脸色”嘛，这命理上的“天色”与“脸色”就是岁君天干。当然，也有嘴上笑呵呵，腿上使绊脚的时候，所以不能说地支就完全不看，那是不行的。</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例如某女生于</w:t>
      </w:r>
      <w:r w:rsidRPr="00061D0C">
        <w:rPr>
          <w:rFonts w:ascii="宋体" w:eastAsia="宋体" w:hAnsi="宋体"/>
          <w:szCs w:val="21"/>
        </w:rPr>
        <w:t>1964年农历5月15日卯时，命式为：</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比</w:t>
      </w:r>
      <w:r w:rsidRPr="00061D0C">
        <w:rPr>
          <w:rFonts w:ascii="宋体" w:eastAsia="宋体" w:hAnsi="宋体"/>
          <w:szCs w:val="21"/>
        </w:rPr>
        <w:t xml:space="preserve"> 杀 日 伤</w:t>
      </w:r>
    </w:p>
    <w:p w:rsidR="00061D0C" w:rsidRPr="00061D0C" w:rsidRDefault="00061D0C" w:rsidP="00061D0C">
      <w:pPr>
        <w:rPr>
          <w:rFonts w:ascii="宋体" w:eastAsia="宋体" w:hAnsi="宋体"/>
          <w:szCs w:val="21"/>
        </w:rPr>
      </w:pPr>
      <w:r w:rsidRPr="00061D0C">
        <w:rPr>
          <w:rFonts w:ascii="宋体" w:eastAsia="宋体" w:hAnsi="宋体" w:hint="eastAsia"/>
          <w:szCs w:val="21"/>
        </w:rPr>
        <w:t>甲</w:t>
      </w:r>
      <w:r w:rsidRPr="00061D0C">
        <w:rPr>
          <w:rFonts w:ascii="宋体" w:eastAsia="宋体" w:hAnsi="宋体"/>
          <w:szCs w:val="21"/>
        </w:rPr>
        <w:t xml:space="preserve"> 庚 甲 丁</w:t>
      </w:r>
    </w:p>
    <w:p w:rsidR="00061D0C" w:rsidRPr="00061D0C" w:rsidRDefault="00061D0C" w:rsidP="00061D0C">
      <w:pPr>
        <w:rPr>
          <w:rFonts w:ascii="宋体" w:eastAsia="宋体" w:hAnsi="宋体"/>
          <w:szCs w:val="21"/>
        </w:rPr>
      </w:pPr>
      <w:r w:rsidRPr="00061D0C">
        <w:rPr>
          <w:rFonts w:ascii="宋体" w:eastAsia="宋体" w:hAnsi="宋体" w:hint="eastAsia"/>
          <w:szCs w:val="21"/>
        </w:rPr>
        <w:t>辰</w:t>
      </w:r>
      <w:r w:rsidRPr="00061D0C">
        <w:rPr>
          <w:rFonts w:ascii="宋体" w:eastAsia="宋体" w:hAnsi="宋体"/>
          <w:szCs w:val="21"/>
        </w:rPr>
        <w:t xml:space="preserve"> 午 辰 卯</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6岁 16岁 26岁</w:t>
      </w:r>
    </w:p>
    <w:p w:rsidR="00061D0C" w:rsidRPr="00061D0C" w:rsidRDefault="00061D0C" w:rsidP="00061D0C">
      <w:pPr>
        <w:rPr>
          <w:rFonts w:ascii="宋体" w:eastAsia="宋体" w:hAnsi="宋体"/>
          <w:szCs w:val="21"/>
        </w:rPr>
      </w:pPr>
      <w:r w:rsidRPr="00061D0C">
        <w:rPr>
          <w:rFonts w:ascii="宋体" w:eastAsia="宋体" w:hAnsi="宋体" w:hint="eastAsia"/>
          <w:szCs w:val="21"/>
        </w:rPr>
        <w:t>大运：己巳</w:t>
      </w:r>
      <w:r w:rsidRPr="00061D0C">
        <w:rPr>
          <w:rFonts w:ascii="宋体" w:eastAsia="宋体" w:hAnsi="宋体"/>
          <w:szCs w:val="21"/>
        </w:rPr>
        <w:t xml:space="preserve"> 戊辰 丁卯</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午火伤官当令，干头有杀，格成伤官架杀。病在伤中杀轻，运宜扶杀。可惜年干有仇神甲木挡住了财路，即使岁运逢财，财也无法切入命局滋杀，何况大运自</w:t>
      </w:r>
      <w:r w:rsidRPr="00061D0C">
        <w:rPr>
          <w:rFonts w:ascii="宋体" w:eastAsia="宋体" w:hAnsi="宋体"/>
          <w:szCs w:val="21"/>
        </w:rPr>
        <w:t>26岁后干头也不见财星，可知命主之贵气微乎其微也。杀星又是女命的丈夫，制杀过头，其丈夫自然也雄不起来啊。还有庚金坐午为沐浴败地，储存了丈夫会沾花惹草的信号，为日后离婚埋下了伏笔。</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以丁卯大运为例，我们看看岁君是怎样进入命局的：</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26岁流年为庚午，庚金七杀主事。庚午二字是命局原有的，因此无须考虑如何切入命局，岁运逢之谓之并动，也叫“伏吟”，只是不要一见伏吟就以凶论就是了。七杀代表工作与丈夫，这年是命主自己的工作有变动呢，还是丈夫有事情呢？是丈夫。因为若是命主的工作有变动，就会牵扯到命中的癸水印星，但流年并没有引动癸水，故而是其丈夫的事情。她丈夫会有什么事情呢？午火是庚金的官星，被太岁并动，与卯木相破，破出了午火中的己土，这己土则是庚金的印星，天机泄于动，那就是有关印星之事了。结果该年其夫考上了职工大学，带薪读书。命主自己则一切照旧。</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27岁辛未年，岁君从哪里进入命局呢？从时柱。因为辛金坐未，卯未合，是卯木邀请未土从后门进入命局。但是辛金不能进入，因为卯木上面有丁火伤官将其拒之门外了。卯未合动之后会怎么样呢？会穿克辰土与午火中的己土。己土为岳母，日支为夫宫，被日元之根卯木穿克，其丈夫与母亲就不得安宁了。这年婆媳大战，害得婆婆胃疼了几个月。丈夫自然是老鼠</w:t>
      </w:r>
      <w:r w:rsidRPr="00061D0C">
        <w:rPr>
          <w:rFonts w:ascii="宋体" w:eastAsia="宋体" w:hAnsi="宋体"/>
          <w:szCs w:val="21"/>
        </w:rPr>
        <w:lastRenderedPageBreak/>
        <w:t>进风箱——两头受气啦。</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28岁壬申年。壬水坐申金与辰土相合而进入命局。壬水偏印代表非正规学习等事情。该年命主与姐姐（年柱甲木）共同参加了中专函授学习。当然，偏印还代表后妈。这年命主之父又找到了第二任妻子。丁壬合呢？两丁不合一壬，可以不论。</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29岁癸酉年，癸水正印主事。癸水坐酉金与辰土相合而进入命局。酉金既是庚金之根，又是庚金的桃花，而辰土之上是甲木比肩（代表异性），这辰酉一合不就是丈夫与别的女人结合在一块了吗？可是，大运是丁卯，与癸酉天克地冲啊。到底是论冲还是论合呢？是先合后冲还是先冲后合呢？根据年月为先，日时为后的基本原理，应当论先合后冲。就是酉金先与辰土合，然后被卯木冲破其合。事实正是这样，该年其夫先在辰月外遇，后在亥月被命主发现，一场天摇地动的家庭保卫战打完后，入侵者撤兵回了老家。</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30岁甲戌年，比肩主事，多有口角争斗或破财克父之事发生。岁支戌土财星与午火一合而受伤，其父患病瘫痪在床。兄弟姐妹因钱财而闹意见。</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31岁乙亥年，乙木阳刃透出，卯未合动阳刃，命书云：“阳刃冲合岁君，灾殃立至。”戊寅月父星透出遭劫夺，丧父。当然，这年乙亥与庚午天干明合，地支暗合，乙木是庚金的财星，反映出了其夫外遇之事。但是乙亥没有惊动日支夫宫，所以命主朦然不知。</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32岁丙子年，食伤儿女星主事。丙火带子水印星先与辰土合，再与午火冲。命主年初参加大专函授学习。子水冲午火是枭神夺食，有破格之险。癸水代表子宫。午火代表子女。故命主因子宫肌瘤而导致流产。</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33岁丁丑年，伤官主事。杀星被制过了头，夫妻关系就不会好，因为伤官毕竟代表嫌夫的心理与骂夫的话语嘛。何况这年还有丑穿辰呢，丑是庚金之根，辰是甲木比肩之根，代表别的女人，丑穿辰就有了其夫外遇之象。所以，这年夫妻又打开了感情消耗战。</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34岁戊寅年，戊土偏财主事。财星本是女人的感情，但这年地支三会比劫局克制住了财星，财不滋杀，显示命主对丈夫已然心灰意冷，漠不关心，不再投入感情了。而寅木是庚金的偏财，寅午合则又有其夫外遇的信号。实际呢，其夫在外嫖宿已成家常便饭了。</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35岁己卯年，阳刃重重而劫财，不是好事。三卯穿两辰而破一午，喜神财星遭到重创，庚金夫星失去了生源，表示夫妻关系已到最危险的时候了。财星又代表身体，辰土含癸水，身体部位当与子宫有关。结果，这年其夫将性病传染给了命主，花了两万元钱才勉强治愈。从治病之日起，夫妻便开始分居。其夫则急忙与别的女人扎堆儿去了。命理上的原因则是卯木破入午火与庚金相合的缘故。</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三、上下关系</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三命通会》云：“盖太岁如君也，大运如臣也。”《渊海子平·论太岁吉凶》说：“太岁乃年中天子，故不可犯，犯之则凶。经云：‘日犯岁君，灾殃必重，五行有救，其年反必招财。’”可见，命局与岁运的关系除了根苗和主宾关系外，还有一种类似君臣、父子的那种上下尊卑关系。</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有了这种上下尊卑关系，日干与运干克犯岁君便是以下犯上，自然就会招灾惹祸。但若“五行有救”，则“其年反必招财”。什么情况才是“五行有救”呢？诀云：“戊己愁逢甲乙，干头须有庚辛，或丙丁火局焚木……”这就是说，甲乙日元怕逢戊己流年，命局若无庚辛金制木或丙丁火或泄木，甲乙日元就直接克犯太岁，“其年必主凶丧，克妻妾，主破败是也。”但若有金制或火泄，其年反而招财进宝。《三命通会》上还加上一条，就是命局或大运有字与岁君相合，如甲日逢戊年而有癸水，戊癸一合，也可解日犯岁君之厄。</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这种说法可信吗？还是让事实来回答吧。</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某男生于</w:t>
      </w:r>
      <w:r w:rsidRPr="00061D0C">
        <w:rPr>
          <w:rFonts w:ascii="宋体" w:eastAsia="宋体" w:hAnsi="宋体"/>
          <w:szCs w:val="21"/>
        </w:rPr>
        <w:t>1939年农历7月21日亥时，命式为：</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财</w:t>
      </w:r>
      <w:r w:rsidRPr="00061D0C">
        <w:rPr>
          <w:rFonts w:ascii="宋体" w:eastAsia="宋体" w:hAnsi="宋体"/>
          <w:szCs w:val="21"/>
        </w:rPr>
        <w:t xml:space="preserve"> 枭 日 劫</w:t>
      </w:r>
    </w:p>
    <w:p w:rsidR="00061D0C" w:rsidRPr="00061D0C" w:rsidRDefault="00061D0C" w:rsidP="00061D0C">
      <w:pPr>
        <w:rPr>
          <w:rFonts w:ascii="宋体" w:eastAsia="宋体" w:hAnsi="宋体"/>
          <w:szCs w:val="21"/>
        </w:rPr>
      </w:pPr>
      <w:r w:rsidRPr="00061D0C">
        <w:rPr>
          <w:rFonts w:ascii="宋体" w:eastAsia="宋体" w:hAnsi="宋体" w:hint="eastAsia"/>
          <w:szCs w:val="21"/>
        </w:rPr>
        <w:t>己</w:t>
      </w:r>
      <w:r w:rsidRPr="00061D0C">
        <w:rPr>
          <w:rFonts w:ascii="宋体" w:eastAsia="宋体" w:hAnsi="宋体"/>
          <w:szCs w:val="21"/>
        </w:rPr>
        <w:t xml:space="preserve"> 壬 甲 乙</w:t>
      </w:r>
    </w:p>
    <w:p w:rsidR="00061D0C" w:rsidRPr="00061D0C" w:rsidRDefault="00061D0C" w:rsidP="00061D0C">
      <w:pPr>
        <w:rPr>
          <w:rFonts w:ascii="宋体" w:eastAsia="宋体" w:hAnsi="宋体"/>
          <w:szCs w:val="21"/>
        </w:rPr>
      </w:pPr>
      <w:r w:rsidRPr="00061D0C">
        <w:rPr>
          <w:rFonts w:ascii="宋体" w:eastAsia="宋体" w:hAnsi="宋体" w:hint="eastAsia"/>
          <w:szCs w:val="21"/>
        </w:rPr>
        <w:t>卯</w:t>
      </w:r>
      <w:r w:rsidRPr="00061D0C">
        <w:rPr>
          <w:rFonts w:ascii="宋体" w:eastAsia="宋体" w:hAnsi="宋体"/>
          <w:szCs w:val="21"/>
        </w:rPr>
        <w:t xml:space="preserve"> 申 辰 亥</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9岁 19岁 29岁 39岁 49岁 59岁</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大运：辛未</w:t>
      </w:r>
      <w:r w:rsidRPr="00061D0C">
        <w:rPr>
          <w:rFonts w:ascii="宋体" w:eastAsia="宋体" w:hAnsi="宋体"/>
          <w:szCs w:val="21"/>
        </w:rPr>
        <w:t xml:space="preserve"> 庚午 己巳 戊辰 丁卯 丙寅</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甲日干，八字一不透庚辛金，二不透丙丁火，大运也不见癸字，按说岁君逢戊土之年当“灾殃必重”，然考其一生：</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9岁戊子年，命主无病无灾，读书优异。</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19岁戊戌年，命主升任高中连长兼指导员（当时学校为军事化管制），有喜无忧。</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29岁戊申年，有生子之喜。一家人境况比前两年好转。</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39岁戊午年，入京治病（病为前两年所患），疗效较好，病情大减。</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49岁戊辰年，平平安安，无惊无险。</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59岁戊寅年，自己胃出血、肺炎；妻子车祸骨折。一年破财多多。</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一生六次日犯岁君，尽管五行无救，也只有</w:t>
      </w:r>
      <w:r w:rsidRPr="00061D0C">
        <w:rPr>
          <w:rFonts w:ascii="宋体" w:eastAsia="宋体" w:hAnsi="宋体"/>
          <w:szCs w:val="21"/>
        </w:rPr>
        <w:t>59岁这一年算得上是“灾殃必重”。</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再看某女，生于</w:t>
      </w:r>
      <w:r w:rsidRPr="00061D0C">
        <w:rPr>
          <w:rFonts w:ascii="宋体" w:eastAsia="宋体" w:hAnsi="宋体"/>
          <w:szCs w:val="21"/>
        </w:rPr>
        <w:t>1938年农历9月6日卯时，命式为：</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官</w:t>
      </w:r>
      <w:r w:rsidRPr="00061D0C">
        <w:rPr>
          <w:rFonts w:ascii="宋体" w:eastAsia="宋体" w:hAnsi="宋体"/>
          <w:szCs w:val="21"/>
        </w:rPr>
        <w:t xml:space="preserve"> 劫 日 食</w:t>
      </w:r>
    </w:p>
    <w:p w:rsidR="00061D0C" w:rsidRPr="00061D0C" w:rsidRDefault="00061D0C" w:rsidP="00061D0C">
      <w:pPr>
        <w:rPr>
          <w:rFonts w:ascii="宋体" w:eastAsia="宋体" w:hAnsi="宋体"/>
          <w:szCs w:val="21"/>
        </w:rPr>
      </w:pPr>
      <w:r w:rsidRPr="00061D0C">
        <w:rPr>
          <w:rFonts w:ascii="宋体" w:eastAsia="宋体" w:hAnsi="宋体" w:hint="eastAsia"/>
          <w:szCs w:val="21"/>
        </w:rPr>
        <w:t>戊</w:t>
      </w:r>
      <w:r w:rsidRPr="00061D0C">
        <w:rPr>
          <w:rFonts w:ascii="宋体" w:eastAsia="宋体" w:hAnsi="宋体"/>
          <w:szCs w:val="21"/>
        </w:rPr>
        <w:t xml:space="preserve"> 壬 癸 乙</w:t>
      </w:r>
    </w:p>
    <w:p w:rsidR="00061D0C" w:rsidRPr="00061D0C" w:rsidRDefault="00061D0C" w:rsidP="00061D0C">
      <w:pPr>
        <w:rPr>
          <w:rFonts w:ascii="宋体" w:eastAsia="宋体" w:hAnsi="宋体"/>
          <w:szCs w:val="21"/>
        </w:rPr>
      </w:pPr>
      <w:r w:rsidRPr="00061D0C">
        <w:rPr>
          <w:rFonts w:ascii="宋体" w:eastAsia="宋体" w:hAnsi="宋体" w:hint="eastAsia"/>
          <w:szCs w:val="21"/>
        </w:rPr>
        <w:t>寅</w:t>
      </w:r>
      <w:r w:rsidRPr="00061D0C">
        <w:rPr>
          <w:rFonts w:ascii="宋体" w:eastAsia="宋体" w:hAnsi="宋体"/>
          <w:szCs w:val="21"/>
        </w:rPr>
        <w:t xml:space="preserve"> 戌 巳 卯</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6岁 16岁 26岁 36岁 36岁 46岁 56岁</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大运：辛酉</w:t>
      </w:r>
      <w:r w:rsidRPr="00061D0C">
        <w:rPr>
          <w:rFonts w:ascii="宋体" w:eastAsia="宋体" w:hAnsi="宋体"/>
          <w:szCs w:val="21"/>
        </w:rPr>
        <w:t xml:space="preserve"> 庚申 己未 戊午 丁巳 丙辰 乙卯</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癸日干，命局既有戊土制，又有乙木泄，还有壬水可以合丁，完全符合所谓“五行有救，”的条件，按说岁运逢丁，应该“其年反必招财”吧。然而考其一生：</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9岁丁亥年，命主患严重气管炎，数月不愈。其父弃家出走，从此未归。盗匪入室，洗劫一空。</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19岁丁酉年，命主高考落榜，下乡务农。</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29岁丁未年，命主遭人毒打，脑后骨都打开瓢了。随后四处躲难、养伤。</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39岁丁巳年，其夫被打成“反革命”入狱判重刑。命主病卧数月。</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49岁丁卯年，生母、养母、岳母相继去世，丧事重重。</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59岁丁丑年，丈夫车祸死亡，父亲病亡，伯父病亡。</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一生六次日犯岁君，虽然四柱有情，五行有救，但还是每次都不爽，不是自己灾灾难难的，就是家人死丧刑伤。</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如此看来，所谓“日犯岁君，灾殃必重”之说站不住脚，不可采信。</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怎么？难道祖师爷徐子平也说错了？也许是的，因为这世上没有谁的话可以句句是真理的。不过，也许“日犯岁君，灾殃必重”这句话不是徐祖师说的，因为我们可以通过《渊海子平·论大运》一章中“子平之法，大运看支，岁君看干”这句话，看出这段文字极可能出自后人之手，而并非徐祖师本人。</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日犯岁君有灾之说，之所以经不起实践检验，最主要的原因就是这种方法脱离了格局喜忌，单纯以命局与岁运的上下级关系来论吉凶。我们知道，同样是财克印，命格喜印时就有学业中止、房子损坏、单位倒闭、父母有灾、因财伤身、因情坏名等凶象，而当命格忌印时，则有建房买车、因地发财、获得文凭、出外求学、乔迁新居等吉象。倘若不分格局喜忌，一见财克印就以凶推，那么命中率就不会超过</w:t>
      </w:r>
      <w:r w:rsidRPr="00061D0C">
        <w:rPr>
          <w:rFonts w:ascii="宋体" w:eastAsia="宋体" w:hAnsi="宋体"/>
          <w:szCs w:val="21"/>
        </w:rPr>
        <w:t>50％，还不如瞎猜加察言观色呢。</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因此，深得子平精髓的《子平真诠》一书，就没有采纳日犯岁君有灾的说法。该书对太岁这个“诸神之领袖”不置一言，足见其作者并没有把太岁看得神圣不可侵犯。《子平真诠》不说运克岁或岁克运就是吉或不吉，而是说要看大运或岁君是否有益于格局。</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笔者很赞同这种方法，因为它经得起实践检验。比如上述己卯男命，命局有申辰拱水，又有亥水，命格患了印重杀轻的毛病，岁运喜财星制印滋杀。所以命主每逢戊年则吉。最后一个戊年之所以例外，是因为地支会合木局，劫刃太强，戊土又坐于寅木之上，这样只要逢月令透出比劫时，也会克伤戊土，从而招灾。那个女命之所以每逢丁年不吉，原因在于八字有食伤破官格，本来逢岁运泄食生官则吉，可是月干有壬水这根搅屎棍戳在那儿，丁火一来就被</w:t>
      </w:r>
      <w:r w:rsidRPr="00061D0C">
        <w:rPr>
          <w:rFonts w:ascii="宋体" w:eastAsia="宋体" w:hAnsi="宋体" w:hint="eastAsia"/>
          <w:szCs w:val="21"/>
        </w:rPr>
        <w:lastRenderedPageBreak/>
        <w:t>其合住，而且合化成伤官去克官，故而遇丁年则灾。</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这样说来，命局与岁运之间的那种上下尊卑关系还存在吗？大运与岁君的权利是平等的吗？空议论是没有结果的，我们还是看实例吧。</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某男生于</w:t>
      </w:r>
      <w:r w:rsidRPr="00061D0C">
        <w:rPr>
          <w:rFonts w:ascii="宋体" w:eastAsia="宋体" w:hAnsi="宋体"/>
          <w:szCs w:val="21"/>
        </w:rPr>
        <w:t>1966年农历8月4日卯时，命式为：</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官</w:t>
      </w:r>
      <w:r w:rsidRPr="00061D0C">
        <w:rPr>
          <w:rFonts w:ascii="宋体" w:eastAsia="宋体" w:hAnsi="宋体"/>
          <w:szCs w:val="21"/>
        </w:rPr>
        <w:t xml:space="preserve"> 杀 日 印</w:t>
      </w:r>
    </w:p>
    <w:p w:rsidR="00061D0C" w:rsidRPr="00061D0C" w:rsidRDefault="00061D0C" w:rsidP="00061D0C">
      <w:pPr>
        <w:rPr>
          <w:rFonts w:ascii="宋体" w:eastAsia="宋体" w:hAnsi="宋体"/>
          <w:szCs w:val="21"/>
        </w:rPr>
      </w:pPr>
      <w:r w:rsidRPr="00061D0C">
        <w:rPr>
          <w:rFonts w:ascii="宋体" w:eastAsia="宋体" w:hAnsi="宋体" w:hint="eastAsia"/>
          <w:szCs w:val="21"/>
        </w:rPr>
        <w:t>丙</w:t>
      </w:r>
      <w:r w:rsidRPr="00061D0C">
        <w:rPr>
          <w:rFonts w:ascii="宋体" w:eastAsia="宋体" w:hAnsi="宋体"/>
          <w:szCs w:val="21"/>
        </w:rPr>
        <w:t xml:space="preserve"> 丁 庚 己</w:t>
      </w:r>
    </w:p>
    <w:p w:rsidR="00061D0C" w:rsidRPr="00061D0C" w:rsidRDefault="00061D0C" w:rsidP="00061D0C">
      <w:pPr>
        <w:rPr>
          <w:rFonts w:ascii="宋体" w:eastAsia="宋体" w:hAnsi="宋体"/>
          <w:szCs w:val="21"/>
        </w:rPr>
      </w:pPr>
      <w:r w:rsidRPr="00061D0C">
        <w:rPr>
          <w:rFonts w:ascii="宋体" w:eastAsia="宋体" w:hAnsi="宋体" w:hint="eastAsia"/>
          <w:szCs w:val="21"/>
        </w:rPr>
        <w:t>午</w:t>
      </w:r>
      <w:r w:rsidRPr="00061D0C">
        <w:rPr>
          <w:rFonts w:ascii="宋体" w:eastAsia="宋体" w:hAnsi="宋体"/>
          <w:szCs w:val="21"/>
        </w:rPr>
        <w:t xml:space="preserve"> 酉 辰 卯</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7岁 17岁 27岁</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大运：戊戌</w:t>
      </w:r>
      <w:r w:rsidRPr="00061D0C">
        <w:rPr>
          <w:rFonts w:ascii="宋体" w:eastAsia="宋体" w:hAnsi="宋体"/>
          <w:szCs w:val="21"/>
        </w:rPr>
        <w:t xml:space="preserve"> 己亥 庚子</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八字结构很简单，是个阳刃用杀的格局。区别在于，所谓平衡用神论者不会看重此命的印星，因为身强不劳印生嘛；而正宗子平则要逢官看印，这印星是不能损害的。</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28岁甲戌年，甲己合土，则己土无伤，故命主一切顺遂。这时的大运为庚，本可冲甲，破其甲己之合，但因己土是太岁，大运之力是不足以破其合的，事实也证明了这一点，否则命主就不会安然无恙。</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29岁乙亥年，亥卯合财透乙木直克己土，大运庚金仍然无法将岁君乙木合住，使其不克己土。所以命主这年先是因钱财被人追杀，肩背部被砍了两刀，差点丢了性命。不久又因财坐牢数月，被判处两年缓刑。</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另如某男，生于</w:t>
      </w:r>
      <w:r w:rsidRPr="00061D0C">
        <w:rPr>
          <w:rFonts w:ascii="宋体" w:eastAsia="宋体" w:hAnsi="宋体"/>
          <w:szCs w:val="21"/>
        </w:rPr>
        <w:t>1958年农历4月12日午时，命式为：</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伤</w:t>
      </w:r>
      <w:r w:rsidRPr="00061D0C">
        <w:rPr>
          <w:rFonts w:ascii="宋体" w:eastAsia="宋体" w:hAnsi="宋体"/>
          <w:szCs w:val="21"/>
        </w:rPr>
        <w:t xml:space="preserve"> 比 日 劫</w:t>
      </w:r>
    </w:p>
    <w:p w:rsidR="00061D0C" w:rsidRPr="00061D0C" w:rsidRDefault="00061D0C" w:rsidP="00061D0C">
      <w:pPr>
        <w:rPr>
          <w:rFonts w:ascii="宋体" w:eastAsia="宋体" w:hAnsi="宋体"/>
          <w:szCs w:val="21"/>
        </w:rPr>
      </w:pPr>
      <w:r w:rsidRPr="00061D0C">
        <w:rPr>
          <w:rFonts w:ascii="宋体" w:eastAsia="宋体" w:hAnsi="宋体" w:hint="eastAsia"/>
          <w:szCs w:val="21"/>
        </w:rPr>
        <w:t>戊</w:t>
      </w:r>
      <w:r w:rsidRPr="00061D0C">
        <w:rPr>
          <w:rFonts w:ascii="宋体" w:eastAsia="宋体" w:hAnsi="宋体"/>
          <w:szCs w:val="21"/>
        </w:rPr>
        <w:t xml:space="preserve"> 丁 丁 丙</w:t>
      </w:r>
    </w:p>
    <w:p w:rsidR="00061D0C" w:rsidRPr="00061D0C" w:rsidRDefault="00061D0C" w:rsidP="00061D0C">
      <w:pPr>
        <w:rPr>
          <w:rFonts w:ascii="宋体" w:eastAsia="宋体" w:hAnsi="宋体"/>
          <w:szCs w:val="21"/>
        </w:rPr>
      </w:pPr>
      <w:r w:rsidRPr="00061D0C">
        <w:rPr>
          <w:rFonts w:ascii="宋体" w:eastAsia="宋体" w:hAnsi="宋体" w:hint="eastAsia"/>
          <w:szCs w:val="21"/>
        </w:rPr>
        <w:t>戌</w:t>
      </w:r>
      <w:r w:rsidRPr="00061D0C">
        <w:rPr>
          <w:rFonts w:ascii="宋体" w:eastAsia="宋体" w:hAnsi="宋体"/>
          <w:szCs w:val="21"/>
        </w:rPr>
        <w:t xml:space="preserve"> 巳 未 午</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2岁 12岁 22岁 32岁</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大运：戊午</w:t>
      </w:r>
      <w:r w:rsidRPr="00061D0C">
        <w:rPr>
          <w:rFonts w:ascii="宋体" w:eastAsia="宋体" w:hAnsi="宋体"/>
          <w:szCs w:val="21"/>
        </w:rPr>
        <w:t xml:space="preserve"> 己未 庚申 辛酉</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这个命局更简单，谁都会取伤官为用神，忌见官印。</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24岁壬戌年，命主右手中指被电锯锯断。</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szCs w:val="21"/>
        </w:rPr>
        <w:t>34岁壬申年，命主被一伙人一顿好打，受伤惨重。次年癸酉又被人陷害，官非不断。</w:t>
      </w:r>
    </w:p>
    <w:p w:rsidR="00061D0C" w:rsidRPr="00061D0C" w:rsidRDefault="00061D0C" w:rsidP="00061D0C">
      <w:pPr>
        <w:rPr>
          <w:rFonts w:ascii="宋体" w:eastAsia="宋体" w:hAnsi="宋体"/>
          <w:szCs w:val="21"/>
        </w:rPr>
      </w:pPr>
    </w:p>
    <w:p w:rsidR="00061D0C" w:rsidRPr="00061D0C" w:rsidRDefault="00061D0C" w:rsidP="00061D0C">
      <w:pPr>
        <w:rPr>
          <w:rFonts w:ascii="宋体" w:eastAsia="宋体" w:hAnsi="宋体"/>
          <w:szCs w:val="21"/>
        </w:rPr>
      </w:pPr>
      <w:r w:rsidRPr="00061D0C">
        <w:rPr>
          <w:rFonts w:ascii="宋体" w:eastAsia="宋体" w:hAnsi="宋体" w:hint="eastAsia"/>
          <w:szCs w:val="21"/>
        </w:rPr>
        <w:t>这两年的岁君都是壬水官星，与命局构成伤官见官，虽然大运都有庚辛财星通关，虽然命书上说“伤官见官，妙见财印可解”，但还是未能化解伤官见官之祸啊。</w:t>
      </w:r>
    </w:p>
    <w:p w:rsidR="00061D0C" w:rsidRPr="00061D0C" w:rsidRDefault="00061D0C" w:rsidP="00061D0C">
      <w:pPr>
        <w:rPr>
          <w:rFonts w:ascii="宋体" w:eastAsia="宋体" w:hAnsi="宋体"/>
          <w:szCs w:val="21"/>
        </w:rPr>
      </w:pPr>
    </w:p>
    <w:p w:rsidR="00061D0C" w:rsidRPr="00BD00BA" w:rsidRDefault="00061D0C" w:rsidP="00061D0C">
      <w:pPr>
        <w:rPr>
          <w:rFonts w:ascii="宋体" w:eastAsia="宋体" w:hAnsi="宋体"/>
          <w:szCs w:val="21"/>
        </w:rPr>
      </w:pPr>
      <w:r w:rsidRPr="00061D0C">
        <w:rPr>
          <w:rFonts w:ascii="宋体" w:eastAsia="宋体" w:hAnsi="宋体" w:hint="eastAsia"/>
          <w:szCs w:val="21"/>
        </w:rPr>
        <w:t>这两个命例可以证实，当岁君为忌来破格时，大运无论是冲合岁君，还是化泄岁君，均不能完全化解命局与岁君的战克，也不能阻挡岁君进入命局。岁君可以越过大运直接进入命局（当然也可以直接与大运战克）。从这种意义上来说，大运与岁君不是平起平坐的一字并肩王，其生克权利要小于岁君。大运与岁君存在着那种类似君臣、父子般的上下级关系，只是日犯岁君或运犯岁君不一定就都是灾难，因为有时候犯掉了昏君贪官还是一件好事呢</w:t>
      </w:r>
    </w:p>
    <w:sectPr w:rsidR="00061D0C" w:rsidRPr="00BD0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676" w:rsidRDefault="00287676" w:rsidP="00225DB8">
      <w:r>
        <w:separator/>
      </w:r>
    </w:p>
  </w:endnote>
  <w:endnote w:type="continuationSeparator" w:id="0">
    <w:p w:rsidR="00287676" w:rsidRDefault="00287676" w:rsidP="0022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676" w:rsidRDefault="00287676" w:rsidP="00225DB8">
      <w:r>
        <w:separator/>
      </w:r>
    </w:p>
  </w:footnote>
  <w:footnote w:type="continuationSeparator" w:id="0">
    <w:p w:rsidR="00287676" w:rsidRDefault="00287676" w:rsidP="00225D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BA"/>
    <w:rsid w:val="00061D0C"/>
    <w:rsid w:val="0006237E"/>
    <w:rsid w:val="00131F3A"/>
    <w:rsid w:val="001829D0"/>
    <w:rsid w:val="001F62A9"/>
    <w:rsid w:val="00225DB8"/>
    <w:rsid w:val="00287676"/>
    <w:rsid w:val="00333A34"/>
    <w:rsid w:val="00336F4C"/>
    <w:rsid w:val="003A0F66"/>
    <w:rsid w:val="00437166"/>
    <w:rsid w:val="005271E1"/>
    <w:rsid w:val="005A02F1"/>
    <w:rsid w:val="006827B5"/>
    <w:rsid w:val="006A5A21"/>
    <w:rsid w:val="00951515"/>
    <w:rsid w:val="00962B4E"/>
    <w:rsid w:val="00986E7C"/>
    <w:rsid w:val="00A169F8"/>
    <w:rsid w:val="00AD7B01"/>
    <w:rsid w:val="00AE6FEF"/>
    <w:rsid w:val="00B41C8C"/>
    <w:rsid w:val="00BD00BA"/>
    <w:rsid w:val="00C54632"/>
    <w:rsid w:val="00C74758"/>
    <w:rsid w:val="00D33238"/>
    <w:rsid w:val="00E33C1F"/>
    <w:rsid w:val="00EF2A04"/>
    <w:rsid w:val="00F0586A"/>
    <w:rsid w:val="00F16EAE"/>
    <w:rsid w:val="00FA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64F00"/>
  <w15:chartTrackingRefBased/>
  <w15:docId w15:val="{0C5DE1D9-3781-4574-977C-AFE77343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00B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25D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DB8"/>
    <w:rPr>
      <w:sz w:val="18"/>
      <w:szCs w:val="18"/>
    </w:rPr>
  </w:style>
  <w:style w:type="paragraph" w:styleId="a6">
    <w:name w:val="footer"/>
    <w:basedOn w:val="a"/>
    <w:link w:val="a7"/>
    <w:uiPriority w:val="99"/>
    <w:unhideWhenUsed/>
    <w:rsid w:val="00225DB8"/>
    <w:pPr>
      <w:tabs>
        <w:tab w:val="center" w:pos="4153"/>
        <w:tab w:val="right" w:pos="8306"/>
      </w:tabs>
      <w:snapToGrid w:val="0"/>
      <w:jc w:val="left"/>
    </w:pPr>
    <w:rPr>
      <w:sz w:val="18"/>
      <w:szCs w:val="18"/>
    </w:rPr>
  </w:style>
  <w:style w:type="character" w:customStyle="1" w:styleId="a7">
    <w:name w:val="页脚 字符"/>
    <w:basedOn w:val="a0"/>
    <w:link w:val="a6"/>
    <w:uiPriority w:val="99"/>
    <w:rsid w:val="00225D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223411">
      <w:bodyDiv w:val="1"/>
      <w:marLeft w:val="0"/>
      <w:marRight w:val="0"/>
      <w:marTop w:val="0"/>
      <w:marBottom w:val="0"/>
      <w:divBdr>
        <w:top w:val="none" w:sz="0" w:space="0" w:color="auto"/>
        <w:left w:val="none" w:sz="0" w:space="0" w:color="auto"/>
        <w:bottom w:val="none" w:sz="0" w:space="0" w:color="auto"/>
        <w:right w:val="none" w:sz="0" w:space="0" w:color="auto"/>
      </w:divBdr>
      <w:divsChild>
        <w:div w:id="194858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Pages>16</Pages>
  <Words>2705</Words>
  <Characters>15421</Characters>
  <Application>Microsoft Office Word</Application>
  <DocSecurity>0</DocSecurity>
  <Lines>128</Lines>
  <Paragraphs>36</Paragraphs>
  <ScaleCrop>false</ScaleCrop>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何瑞</dc:creator>
  <cp:keywords/>
  <dc:description/>
  <cp:lastModifiedBy>何瑞</cp:lastModifiedBy>
  <cp:revision>30</cp:revision>
  <dcterms:created xsi:type="dcterms:W3CDTF">2019-05-30T02:50:00Z</dcterms:created>
  <dcterms:modified xsi:type="dcterms:W3CDTF">2019-06-26T08:21:00Z</dcterms:modified>
</cp:coreProperties>
</file>