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论性格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1、五行断性格：以八字中最旺的五行断其性格。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2、六亲断性格：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看人性情，由用神忌神两个内容共同确定。人既有用神方面体现的性情，也有忌神方面体现的性情。行运变化，对命局中用神忌神有一定影响，性情也会稍有变化，但骨子里的本性是不会改变的，是仁慈博爱者自会仁慈，是凶恶歹毒者自会凶恶，此谓；江山易改，秉性难移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用神为官杀，官杀旺而逢生，或忌神为官杀，官杀弱而受制，主人刚直不阿，秉公守法，责任心强，锐意进取，具有君子之风。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用神为官杀，官杀弱而受制，或忌神为官杀，官杀旺而逢生，主人行为不轨，违法之徒，不思进取，顶撞领导，当为小人。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用神为印旺而逢生印，或忌神为印，印弱而受制，主仁慈宽厚，宽以待人，体恤亲朋，智力超群，文才卓然。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用神为印，印若而受制，或忌神为印，印旺而逢生，主心胸狭窄，做事狠毒，目光短浅，性格多疑，感情用事，傻大黑粗。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用神为才，才旺而逢生，或忌神为才，才弱而受制，主人勤快能干，性格温和，古道热肠，仗义疏财，思想纯正。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用神为才，才弱而受制，或忌神为才，才旺而逢生，主人懒惰，小气吝啬，头脑僵化，性格暴躁，喜信谗言。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用神为食伤，食伤旺而逢生，或忌神为食伤，食伤弱而受制，主人气质高雅，思想脱俗，反应敏捷，风流潇洒，才华横溢。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用神为食伤，食伤弱而受制，或忌神为食伤，食伤旺而逢生，主人自命不凡，郁郁寡欢，喜欢空想，行为诡秘，医遭挫折</w:t>
      </w:r>
      <w:r w:rsidRPr="00BD16A1">
        <w:rPr>
          <w:rFonts w:ascii="宋体" w:eastAsia="宋体" w:hAnsi="宋体"/>
          <w:szCs w:val="21"/>
        </w:rPr>
        <w:t xml:space="preserve"> 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用神为比劫，比劫旺而逢生，或忌神为比劫，比劫弱而受制，主人意志坚定，为人豪爽，率直自重，邻里友好，内外团结。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用神为比劫，比劫弱而受制，或忌神为比劫，比劫旺而逢生，主人刻板固执，自以为大，兄弟失和，常惹是非，一生操劳。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综上所述：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看人勤勉否，看财星；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看人义气否，看比劫；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看人愚拙否，看食伤；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看人守法否，看官星；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看人仁慈否，看印星。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一：父母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父母吉的看法：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印星为用临天地一气，母心慈而长寿，精明貌美。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偏财为用临天地一气，父慈祥而和气，精明能干。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印为用神而受制，母无能而寿短。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偏财为用而受制，父无能而寿短。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印为忌神而逢生，母多灾而寿短。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偏财为忌神逢生，父大凶。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忌财，财来生官，父有官灾。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财为用，官来泄财，父有官灾。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印为忌神官来生印，母有官灾。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lastRenderedPageBreak/>
        <w:t>总之，用财财旺，得父之力；用印印旺，得母之益。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二、兄弟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我们的体系，同母所生为兄弟，但须根据不同的八字组合而定。比肩也代表同事，战友，同学，朋友，平辈中人。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看比劫之喜忌：比劫为用旺而逢生，为吉。弱而受制，必得兄弟之助，且兄弟情深。比劫为忌时，旺而逢生，为用，衰而受制，皆主兄弟不和。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身弱财多，比为用且旺，得兄弟朋友之力。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身弱财多，比劫逢生，兄弟有能力。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身弱食伤多，比劫为用旺，兄弟肝胆相照。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身弱官杀旺，比劫为用，兄弟有牢狱之灾。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身旺财弱，比劫旺而逢生，兄弟反目成仇。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总之，用比劫旺而逢生，忌比劫弱而受制，只要比劫在八字中发挥好的作用，就可以吉断，发挥坏的作用以凶断。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三、婚姻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1、扶抑格婚姻看法：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此篇论点必须结合宫位六亲论，以求达到信息同步，方可决断，也就是看财官，要结合夫妻宫位，星宫合参。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男女扶抑格命：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身旺用财（官），财临月令，或旺而逢生，婚美。用财，财星弱而受制，一次受制不顺，二次受制二婚，三次受制克夫。身弱忌财（官），财星旺而逢生，婚不吉，受制婚美。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2、从强格的论法：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局中无财（官）或若而受制，婚美，旺而逢生凶。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从弱格的论法：财（官）星旺而逢生婚美，弱而受制婚不顺。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乾造：癸</w:t>
      </w:r>
      <w:r w:rsidRPr="00BD16A1">
        <w:rPr>
          <w:rFonts w:ascii="宋体" w:eastAsia="宋体" w:hAnsi="宋体"/>
          <w:szCs w:val="21"/>
        </w:rPr>
        <w:t xml:space="preserve"> 甲 庚己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酉子</w:t>
      </w:r>
      <w:r w:rsidRPr="00BD16A1">
        <w:rPr>
          <w:rFonts w:ascii="宋体" w:eastAsia="宋体" w:hAnsi="宋体"/>
          <w:szCs w:val="21"/>
        </w:rPr>
        <w:t xml:space="preserve"> 午 卯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庚金生子月，仅得时干己土生，但己土受制无力生，年之酉金被水泄，八字从弱论命，以食神生财为用神，坐下官星也为用神，从弱喜官制，而局中得官，此命为官，但因原局子午冲在青年时期不顺。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1、此人无文凭。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2、此人有内秀，琴棋书画样样精通。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3、此人婚姻好。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实此人夫妻关系好，现坐到省厅级。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例坤造：壬</w:t>
      </w:r>
      <w:r w:rsidRPr="00BD16A1">
        <w:rPr>
          <w:rFonts w:ascii="宋体" w:eastAsia="宋体" w:hAnsi="宋体"/>
          <w:szCs w:val="21"/>
        </w:rPr>
        <w:t xml:space="preserve"> 乙 壬 癸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子</w:t>
      </w:r>
      <w:r w:rsidRPr="00BD16A1">
        <w:rPr>
          <w:rFonts w:ascii="宋体" w:eastAsia="宋体" w:hAnsi="宋体"/>
          <w:szCs w:val="21"/>
        </w:rPr>
        <w:t xml:space="preserve"> 巳 戌 卯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运：甲</w:t>
      </w:r>
      <w:r w:rsidRPr="00BD16A1">
        <w:rPr>
          <w:rFonts w:ascii="宋体" w:eastAsia="宋体" w:hAnsi="宋体"/>
          <w:szCs w:val="21"/>
        </w:rPr>
        <w:t xml:space="preserve"> 癸壬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辰卯</w:t>
      </w:r>
      <w:r w:rsidRPr="00BD16A1">
        <w:rPr>
          <w:rFonts w:ascii="宋体" w:eastAsia="宋体" w:hAnsi="宋体"/>
          <w:szCs w:val="21"/>
        </w:rPr>
        <w:t xml:space="preserve"> 寅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壬水生巳月不得令，年干比劫被乙木所泄，身弱，以印比为用，壬水自坐官星为忌，得巳火而旺为忌，婚姻不顺。此人</w:t>
      </w:r>
      <w:r w:rsidRPr="00BD16A1">
        <w:rPr>
          <w:rFonts w:ascii="宋体" w:eastAsia="宋体" w:hAnsi="宋体"/>
          <w:szCs w:val="21"/>
        </w:rPr>
        <w:t>96年结婚，99年离婚。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四、财富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1、扶抑格看财方法：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身旺喜财，财旺而逢生富，身旺用财财星不见或受制贫，身弱财旺而逢生穷，身弱无财富命。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2、从格看财方法：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从强格局中无财，为富。财弱而受制富。从弱格，局中财星起好作用反为富，坏作用穷。</w:t>
      </w:r>
      <w:r w:rsidRPr="00BD16A1">
        <w:rPr>
          <w:rFonts w:ascii="宋体" w:eastAsia="宋体" w:hAnsi="宋体" w:hint="eastAsia"/>
          <w:szCs w:val="21"/>
        </w:rPr>
        <w:lastRenderedPageBreak/>
        <w:t>例：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乾造：癸</w:t>
      </w:r>
      <w:r w:rsidRPr="00BD16A1">
        <w:rPr>
          <w:rFonts w:ascii="宋体" w:eastAsia="宋体" w:hAnsi="宋体"/>
          <w:szCs w:val="21"/>
        </w:rPr>
        <w:t xml:space="preserve"> 辛 癸 癸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巳</w:t>
      </w:r>
      <w:r w:rsidRPr="00BD16A1">
        <w:rPr>
          <w:rFonts w:ascii="宋体" w:eastAsia="宋体" w:hAnsi="宋体"/>
          <w:szCs w:val="21"/>
        </w:rPr>
        <w:t xml:space="preserve"> 酉 亥 丑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运：庚己</w:t>
      </w:r>
      <w:r w:rsidRPr="00BD16A1">
        <w:rPr>
          <w:rFonts w:ascii="宋体" w:eastAsia="宋体" w:hAnsi="宋体"/>
          <w:szCs w:val="21"/>
        </w:rPr>
        <w:t xml:space="preserve"> 戊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申</w:t>
      </w:r>
      <w:r w:rsidRPr="00BD16A1">
        <w:rPr>
          <w:rFonts w:ascii="宋体" w:eastAsia="宋体" w:hAnsi="宋体"/>
          <w:szCs w:val="21"/>
        </w:rPr>
        <w:t xml:space="preserve"> 未 午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癸水生酉月，印旺，天干透辛印生，坐比劫，时得癸比，八字从强，财星为忌，弱而受制必富，财为忌神居年柱祖上父母，小时侯贫穷，父亦不吉。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此人早年家境贫寒，又早年丧父，兄弟姐妹多，没有办法早年即参军当兵，退伍后搞运输业，发财，后做农资生意，发财，现经营一饲料公司，妻子能干，兄弟姐妹多。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五、论官贵（工作、官运、诉讼、牢狱同看）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（</w:t>
      </w:r>
      <w:r w:rsidRPr="00BD16A1">
        <w:rPr>
          <w:rFonts w:ascii="宋体" w:eastAsia="宋体" w:hAnsi="宋体"/>
          <w:szCs w:val="21"/>
        </w:rPr>
        <w:t>1）有官贵可求的看法：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1、扶抑格的看法：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局中比肩旺，而又不从强，用官，官旺而逢生为官；身弱忌官，局中无官为官，如有，弱而受制为官。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2、从格的看法：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从比格：局中无官为官，或弱而受制为官，从比格走官杀运不论虚实皆凶。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从印格：有官为大贵，无官小贵。从官格，官杀为用旺而逢生为官。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从儿格：局中无官可为官，局中有官，而与食伤不作用可为官，但易发生官灾。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从才格：官不泄才。为官，官泄才也可为官，但因财致祸。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（</w:t>
      </w:r>
      <w:r w:rsidRPr="00BD16A1">
        <w:rPr>
          <w:rFonts w:ascii="宋体" w:eastAsia="宋体" w:hAnsi="宋体"/>
          <w:szCs w:val="21"/>
        </w:rPr>
        <w:t>2）无官贵的看法：（官灾、牢狱）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1、扶抑格的看法局中身弱，官杀旺而逢生，无官且易有官非，局中身旺，用官不见官，或官弱而受制无官且灾。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2、从格的看法：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从强格：局中有官，到岁运官星不受制时无官且灾。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从官格：局中有食伤，无官，岁运引发易发生官灾。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从才格：官不制身反泄才凶。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从儿格：伤官伤尽大吉。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以上这些组合就是《滴天髓》的：何知其人贵？官星有理会，何知其人凶？忌神辗转攻寓意。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例乾造：丙</w:t>
      </w:r>
      <w:r w:rsidRPr="00BD16A1">
        <w:rPr>
          <w:rFonts w:ascii="宋体" w:eastAsia="宋体" w:hAnsi="宋体"/>
          <w:szCs w:val="21"/>
        </w:rPr>
        <w:t xml:space="preserve"> 甲 乙 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申</w:t>
      </w:r>
      <w:r w:rsidRPr="00BD16A1">
        <w:rPr>
          <w:rFonts w:ascii="宋体" w:eastAsia="宋体" w:hAnsi="宋体"/>
          <w:szCs w:val="21"/>
        </w:rPr>
        <w:t xml:space="preserve"> 午 丑 辰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运：乙丙</w:t>
      </w:r>
      <w:r w:rsidRPr="00BD16A1">
        <w:rPr>
          <w:rFonts w:ascii="宋体" w:eastAsia="宋体" w:hAnsi="宋体"/>
          <w:szCs w:val="21"/>
        </w:rPr>
        <w:t xml:space="preserve"> 丁 戊 己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未</w:t>
      </w:r>
      <w:r w:rsidRPr="00BD16A1">
        <w:rPr>
          <w:rFonts w:ascii="宋体" w:eastAsia="宋体" w:hAnsi="宋体"/>
          <w:szCs w:val="21"/>
        </w:rPr>
        <w:t xml:space="preserve"> 申 酉 戌 亥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乙木生午月以弱</w:t>
      </w:r>
      <w:r w:rsidRPr="00BD16A1">
        <w:rPr>
          <w:rFonts w:ascii="宋体" w:eastAsia="宋体" w:hAnsi="宋体"/>
          <w:szCs w:val="21"/>
        </w:rPr>
        <w:t>50%论，支中无根，又被日干庚金克合，年上丙火泄甲木，甲又被支中午火所泄，乙木坐财被耗，八字以从弱论命。从弱论命克耗泄全是用神，甲木为忌。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1、此命从弱，官庚金合身有力，官命。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2、从弱忌印而局中无印，印又为文凭，必文上大贵，兄弟姐妹文化亦高。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3、子女也主文贵。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4、此造财运较好，但不为大富。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丙申运：戊午流年实用神伤官泄日主，必文上大贵，（考上大学）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戊戌运：戊寅流年戊生用神庚金应大吉。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例乾造：戊</w:t>
      </w:r>
      <w:r w:rsidRPr="00BD16A1">
        <w:rPr>
          <w:rFonts w:ascii="宋体" w:eastAsia="宋体" w:hAnsi="宋体"/>
          <w:szCs w:val="21"/>
        </w:rPr>
        <w:t xml:space="preserve"> 庚 甲甲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辰</w:t>
      </w:r>
      <w:r w:rsidRPr="00BD16A1">
        <w:rPr>
          <w:rFonts w:ascii="宋体" w:eastAsia="宋体" w:hAnsi="宋体"/>
          <w:szCs w:val="21"/>
        </w:rPr>
        <w:t xml:space="preserve"> 申 子 子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甲木生申月，官星当令，虽坐下子水印星，又得甲木比劫坐下子水帮身，但官星贴身而制，终嫌身弱，此命为扶抑格，以印星为用。此造身弱喜印，印旺而逢生为官之命，印星坐</w:t>
      </w:r>
      <w:r w:rsidRPr="00BD16A1">
        <w:rPr>
          <w:rFonts w:ascii="宋体" w:eastAsia="宋体" w:hAnsi="宋体" w:hint="eastAsia"/>
          <w:szCs w:val="21"/>
        </w:rPr>
        <w:lastRenderedPageBreak/>
        <w:t>下有力为喜，有文凭，有学识。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六、</w:t>
      </w:r>
      <w:r w:rsidRPr="00BD16A1">
        <w:rPr>
          <w:rFonts w:ascii="宋体" w:eastAsia="宋体" w:hAnsi="宋体"/>
          <w:szCs w:val="21"/>
        </w:rPr>
        <w:t xml:space="preserve"> 病伤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在八字中什么样的组合，为病，为伤，为残呢？命局中的用神弱而受制，忌神旺而逢生其所代表的部位会有病伤之残，但又如何区分病、伤、残呢？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首先我们要看干支，天干主外，地支主内。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1、命局中天干用神弱而受制，忌神旺而逢生，多应外来伤灾，地支为用神弱而受制，忌神旺而逢生为病。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2、大运吉，流年凶时，多为伤，突发事件；大运凶，流年凶时为病。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3、命局中忌神很旺，用神很弱，大运流年组合应凶时为病。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4、伤残的信息完全相同，均以五行类象而区分喜忌。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伤残主要围绕甲乙寅卯庚辛申酉为凶很旺时、为用很弱时，四肢都有伤灾。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风水对疾病的调理作用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一个人的家居环境不同，对一个人的五行旺衰影响也不同，所以对疾病的治疗就必须结合风水进行调理，达到五行平衡，阴阳畅通，真正的作到人间的长寿星。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七、牢狱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官为用弱而受制。官为忌旺而逢生。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1、身弱用比，官杀旺而为忌神。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2、身弱官杀混杂，财生旺杀。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3、用官，官星被伤。（身旺伤官见官）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4、身旺官印相生。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5、从强格，官星有根。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6、身旺不能论从者，局中无官杀且羊刃叠见者。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总之，官为用被制，为忌神旺再逢生，在命局中发挥了坏的作用多为官灾。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一、八字具备哪些信息为文凭的象征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的八字，首先确定八字的用神为印星，如印星透干生身，须要地支印星有根，同时官星相生为好。我们要知道，文凭是官方颁发的学历证明，这些都要考虑进去。所以身弱用印的八字，见八字有印星生身不一定就有文凭，要官印相生，地支为根，方为真才实学。如果天地气势不配，即使官印相生也无文凭，同时注意食伤对日干的影响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身旺的八字，局中有印，财来制印，又得伤官泄秀文高。但不要以为印为忌受制或食伤泄秀就有文凭，这是错误的，要视八字整体组合而论。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2、从格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从强格：从强格印星透干，需要官印相生为好，或地支印星坐强根，生扶日干为好，否则无用。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弱格：局中有印受制，或无印生，这种组合有文凭吗？不一定，八字不能简单的单看作用关系，或喜什么，用什么，就有什么。要视格局的整体判定，综合分析才能确定。那么，从弱局中无印生也不一定有文凭，到底怎么看呢？八字无印看食伤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以上是判断八字是否有文凭的几个思路，当然只是其中的一部分，希望大家在学习实践中多加总结。例：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乾造：丁</w:t>
      </w:r>
      <w:r w:rsidRPr="00BD16A1">
        <w:rPr>
          <w:rFonts w:ascii="宋体" w:eastAsia="宋体" w:hAnsi="宋体"/>
          <w:szCs w:val="21"/>
        </w:rPr>
        <w:t xml:space="preserve"> 庚 己 丙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巳</w:t>
      </w:r>
      <w:r w:rsidRPr="00BD16A1">
        <w:rPr>
          <w:rFonts w:ascii="宋体" w:eastAsia="宋体" w:hAnsi="宋体"/>
          <w:szCs w:val="21"/>
        </w:rPr>
        <w:t xml:space="preserve"> 戌 亥 戌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分析：己土生戌月当令，得印星生，虽有伤官泄身，但受制于丁火而无泄身之能，故此命从强。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1、从强喜印，印不受制，此命有文凭。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lastRenderedPageBreak/>
        <w:t xml:space="preserve">　　</w:t>
      </w:r>
      <w:r w:rsidRPr="00BD16A1">
        <w:rPr>
          <w:rFonts w:ascii="宋体" w:eastAsia="宋体" w:hAnsi="宋体"/>
          <w:szCs w:val="21"/>
        </w:rPr>
        <w:t>2、财星为忌神，藏而不透，又受制于两戌，年柱丁巳制伤官发挥好作用，父亲文化高，有能力。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3、此命婚姻好。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乾造：丁</w:t>
      </w:r>
      <w:r w:rsidRPr="00BD16A1">
        <w:rPr>
          <w:rFonts w:ascii="宋体" w:eastAsia="宋体" w:hAnsi="宋体"/>
          <w:szCs w:val="21"/>
        </w:rPr>
        <w:t xml:space="preserve"> 壬 丁 乙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巳</w:t>
      </w:r>
      <w:r w:rsidRPr="00BD16A1">
        <w:rPr>
          <w:rFonts w:ascii="宋体" w:eastAsia="宋体" w:hAnsi="宋体"/>
          <w:szCs w:val="21"/>
        </w:rPr>
        <w:t xml:space="preserve"> 寅 酉 巳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分析：丁火生寅月，印星旺，通根于年时身旺，天干壬水被丁合绊而不能制身，此命当以从强论命。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1、此命从强喜印，印星旺而贴身，此人有文凭。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2、年支巳火泄寅木，兄弟无文凭。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3、财临夫妻宫制寅木印星父母婚姻不吉。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4、丁火为用遥格，又被壬水合绊为其情不向日柱，兄弟不吉。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乾造：己</w:t>
      </w:r>
      <w:r w:rsidRPr="00BD16A1">
        <w:rPr>
          <w:rFonts w:ascii="宋体" w:eastAsia="宋体" w:hAnsi="宋体"/>
          <w:szCs w:val="21"/>
        </w:rPr>
        <w:t xml:space="preserve"> 乙 甲 癸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未</w:t>
      </w:r>
      <w:r w:rsidRPr="00BD16A1">
        <w:rPr>
          <w:rFonts w:ascii="宋体" w:eastAsia="宋体" w:hAnsi="宋体"/>
          <w:szCs w:val="21"/>
        </w:rPr>
        <w:t xml:space="preserve"> 亥 午酉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分析：甲木生亥月印星当令，甲木支中无根，以身弱用印为用，以扶抑格论命。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1、身弱用印，印星旺贴身而生，此人有文凭。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2、乙木制己土忌神，父亲富而能干。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3、印星临月令旺而生身，母亲能干，但年柱未土克亥水，母亲易有官非。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二、八字具备哪些信息是为官的标志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首先大家要知道《滴天髓》上有这样一句话：“何知其人贵？官星有理会”。有理会实际就是官星在命局中发挥好的作用，好作用就是：用官官星旺而贴身，忌官官星不见或弱而受制，或官星制忌神发挥好作用。这些都是有理会的表现，但也要看格局组合。下面分格局逐一讲解：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1、扶抑格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身弱局中无官，会有官吗？不一定。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身弱局中有官，就无官吗？不一定。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我们首先分清身弱的原因，是什么六亲为忌神且旺相，不要只看表面用神，要深刻理解喜忌有无论。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八字财旺象是用比的格局，局中无印，这种格局可为官。但是八字格局形成身弱用印，印星出现，即使局中无官，亦为官。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其中原因请大家自悟。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八字身弱，局中有官，照样可以为官。是由其特定的组合形式决定，并不是有官就不能为官。如：身弱官旺，食伤制官杀或印星化官杀，这些都是可以为官的信息。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 、从格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从强格如印星透干，没有官星，此造不会为官。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从强格如八字无印，局中无官星可以为官。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从儿格，局中无官，可以为官。此为伤官伤尽。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从财格，局中无官，可以为官，因为官不泄财应吉。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以上几条供大家在学习中辩证使用，格局千变万化，要视八字的格局变化而决定日主的贵气。要变通“官星有理会”的真正含义。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例乾造：辛</w:t>
      </w:r>
      <w:r w:rsidRPr="00BD16A1">
        <w:rPr>
          <w:rFonts w:ascii="宋体" w:eastAsia="宋体" w:hAnsi="宋体"/>
          <w:szCs w:val="21"/>
        </w:rPr>
        <w:t xml:space="preserve"> 甲 戊己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　未</w:t>
      </w:r>
      <w:r w:rsidRPr="00BD16A1">
        <w:rPr>
          <w:rFonts w:ascii="宋体" w:eastAsia="宋体" w:hAnsi="宋体"/>
          <w:szCs w:val="21"/>
        </w:rPr>
        <w:t xml:space="preserve"> 午 寅 未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分析：戊土生五月，印星当令，得年时未土旺极，甲木官星虽通根日支，惜其寅木被午火所泄，天干甲木又被辛金所制，八字当以从强论命。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1、从强格甲木官星为忌神受制，此命为官。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lastRenderedPageBreak/>
        <w:t xml:space="preserve">　　</w:t>
      </w:r>
      <w:r w:rsidRPr="00BD16A1">
        <w:rPr>
          <w:rFonts w:ascii="宋体" w:eastAsia="宋体" w:hAnsi="宋体"/>
          <w:szCs w:val="21"/>
        </w:rPr>
        <w:t>2、午火为用神，得寅木生有学识，掌实权。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3、时柱为用神，子女富贵有能力。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4、财为忌神局中不见，夫妻宫寅木虽忌，但生午火发挥了好作用，婚姻好，妻子能干。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>此造虽官星为忌神但受制，这就是当生则生，当制则制，当扶则得扶，当克则得克，为“有理会”的体现。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例乾造：癸</w:t>
      </w:r>
      <w:r w:rsidRPr="00BD16A1">
        <w:rPr>
          <w:rFonts w:ascii="宋体" w:eastAsia="宋体" w:hAnsi="宋体"/>
          <w:szCs w:val="21"/>
        </w:rPr>
        <w:t xml:space="preserve"> 乙 辛丙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　未</w:t>
      </w:r>
      <w:r w:rsidRPr="00BD16A1">
        <w:rPr>
          <w:rFonts w:ascii="宋体" w:eastAsia="宋体" w:hAnsi="宋体"/>
          <w:szCs w:val="21"/>
        </w:rPr>
        <w:t xml:space="preserve"> 卯 巳 申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分析：辛金生卯月失令，虽通根时支申金，但受制于巳火，天干印比全无，八字以从弱论命。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1、此造从弱喜官，官星贴身克合，此命为官。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2、财星临月令生助官星，工作好财运好。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3、财星发挥了好作用，夫妻宫为用神妻子工作好，妻子本人能力亦强。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4、时支比劫合绊用神，本人易受兄弟拖累，兄弟有官灾。本人易受小人排挤而影响工作。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乾造：丁</w:t>
      </w:r>
      <w:r w:rsidRPr="00BD16A1">
        <w:rPr>
          <w:rFonts w:ascii="宋体" w:eastAsia="宋体" w:hAnsi="宋体"/>
          <w:szCs w:val="21"/>
        </w:rPr>
        <w:t xml:space="preserve"> 庚 甲壬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　　　　　　　　　　　　　　　　　　亥</w:t>
      </w:r>
      <w:r w:rsidRPr="00BD16A1">
        <w:rPr>
          <w:rFonts w:ascii="宋体" w:eastAsia="宋体" w:hAnsi="宋体"/>
          <w:szCs w:val="21"/>
        </w:rPr>
        <w:t xml:space="preserve"> 戌 辰 申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分析：甲木生戌月失令，得印星旺而生身，此命为身弱用印。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1、官星虽贴身，但受制于丁火，此命可为官，但易有官灾。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2、财星为忌神但不透，不制印星。夫妻宫为忌神，受冲制，又受申金泄制。故夫妻关系好。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3、身弱用印，印旺而不受制，此人有文凭。</w:t>
      </w:r>
    </w:p>
    <w:p w:rsidR="00BD16A1" w:rsidRPr="00BD16A1" w:rsidRDefault="00BD16A1" w:rsidP="00BD16A1">
      <w:pPr>
        <w:rPr>
          <w:rFonts w:ascii="宋体" w:eastAsia="宋体" w:hAnsi="宋体"/>
          <w:szCs w:val="21"/>
        </w:rPr>
      </w:pPr>
      <w:r w:rsidRPr="00BD16A1">
        <w:rPr>
          <w:rFonts w:ascii="宋体" w:eastAsia="宋体" w:hAnsi="宋体" w:hint="eastAsia"/>
          <w:szCs w:val="21"/>
        </w:rPr>
        <w:t xml:space="preserve">　　</w:t>
      </w:r>
      <w:r w:rsidRPr="00BD16A1">
        <w:rPr>
          <w:rFonts w:ascii="宋体" w:eastAsia="宋体" w:hAnsi="宋体"/>
          <w:szCs w:val="21"/>
        </w:rPr>
        <w:t>4、子女有文凭，为官。</w:t>
      </w:r>
    </w:p>
    <w:p w:rsidR="00C77759" w:rsidRDefault="00C77759" w:rsidP="00BD16A1">
      <w:pPr>
        <w:rPr>
          <w:rFonts w:ascii="宋体" w:eastAsia="宋体" w:hAnsi="宋体"/>
          <w:szCs w:val="21"/>
        </w:rPr>
      </w:pPr>
    </w:p>
    <w:p w:rsidR="005157A8" w:rsidRDefault="005157A8" w:rsidP="00BD16A1">
      <w:pPr>
        <w:rPr>
          <w:rFonts w:ascii="宋体" w:eastAsia="宋体" w:hAnsi="宋体"/>
          <w:szCs w:val="21"/>
        </w:rPr>
      </w:pPr>
    </w:p>
    <w:p w:rsidR="005157A8" w:rsidRDefault="005157A8" w:rsidP="00BD16A1">
      <w:pPr>
        <w:rPr>
          <w:rFonts w:ascii="宋体" w:eastAsia="宋体" w:hAnsi="宋体"/>
          <w:szCs w:val="21"/>
        </w:rPr>
      </w:pPr>
    </w:p>
    <w:p w:rsidR="005157A8" w:rsidRDefault="005157A8" w:rsidP="00BD16A1">
      <w:pPr>
        <w:rPr>
          <w:rFonts w:ascii="宋体" w:eastAsia="宋体" w:hAnsi="宋体"/>
          <w:szCs w:val="21"/>
        </w:rPr>
      </w:pPr>
    </w:p>
    <w:p w:rsidR="005157A8" w:rsidRDefault="005157A8" w:rsidP="00BD16A1">
      <w:pPr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>岁运对命局的影响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1、根据八字宫位限运信息，对大运进行综合评判。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2、当运年作用时，对忌神生助，对用神制约，应凶。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3、当运岁对忌神制约，对用神生助应吉。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例乾造：辛</w:t>
      </w:r>
      <w:r w:rsidRPr="003411BA">
        <w:rPr>
          <w:rFonts w:ascii="宋体" w:eastAsia="宋体" w:hAnsi="宋体"/>
          <w:szCs w:val="21"/>
        </w:rPr>
        <w:t xml:space="preserve"> 庚 乙 己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亥</w:t>
      </w:r>
      <w:r w:rsidRPr="003411BA">
        <w:rPr>
          <w:rFonts w:ascii="宋体" w:eastAsia="宋体" w:hAnsi="宋体"/>
          <w:szCs w:val="21"/>
        </w:rPr>
        <w:t xml:space="preserve"> 子 酉 卯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运：己亥</w:t>
      </w:r>
      <w:r w:rsidRPr="003411BA">
        <w:rPr>
          <w:rFonts w:ascii="宋体" w:eastAsia="宋体" w:hAnsi="宋体"/>
          <w:szCs w:val="21"/>
        </w:rPr>
        <w:t xml:space="preserve"> 戊戌 丁酉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</w:t>
      </w:r>
      <w:r w:rsidRPr="003411BA">
        <w:rPr>
          <w:rFonts w:ascii="宋体" w:eastAsia="宋体" w:hAnsi="宋体"/>
          <w:szCs w:val="21"/>
        </w:rPr>
        <w:t>06 　16 　26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</w:t>
      </w:r>
      <w:r w:rsidRPr="003411BA">
        <w:rPr>
          <w:rFonts w:ascii="宋体" w:eastAsia="宋体" w:hAnsi="宋体"/>
          <w:szCs w:val="21"/>
        </w:rPr>
        <w:t>77 　87 　97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分析：八字以身旺论命，八字身旺亥子水为忌神，又有官星相生，子水为忌神无制，应</w:t>
      </w:r>
      <w:r w:rsidRPr="003411BA">
        <w:rPr>
          <w:rFonts w:ascii="宋体" w:eastAsia="宋体" w:hAnsi="宋体"/>
          <w:szCs w:val="21"/>
        </w:rPr>
        <w:t>16岁--30岁母亲有灾。戊戌大运壬申流年，壬水为忌神受制，此年命主工作应吉。地支戌土生申金，申金官旺生忌神子水，子水为母，此年母必有灾。（此年母亲去世）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例坤造：丙</w:t>
      </w:r>
      <w:r w:rsidRPr="003411BA">
        <w:rPr>
          <w:rFonts w:ascii="宋体" w:eastAsia="宋体" w:hAnsi="宋体"/>
          <w:szCs w:val="21"/>
        </w:rPr>
        <w:t xml:space="preserve"> 戊 乙 丁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午</w:t>
      </w:r>
      <w:r w:rsidRPr="003411BA">
        <w:rPr>
          <w:rFonts w:ascii="宋体" w:eastAsia="宋体" w:hAnsi="宋体"/>
          <w:szCs w:val="21"/>
        </w:rPr>
        <w:t xml:space="preserve"> 戌 巳 丑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运：丁酉</w:t>
      </w:r>
      <w:r w:rsidRPr="003411BA">
        <w:rPr>
          <w:rFonts w:ascii="宋体" w:eastAsia="宋体" w:hAnsi="宋体"/>
          <w:szCs w:val="21"/>
        </w:rPr>
        <w:t xml:space="preserve"> 丙申 乙未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</w:t>
      </w:r>
      <w:r w:rsidRPr="003411BA">
        <w:rPr>
          <w:rFonts w:ascii="宋体" w:eastAsia="宋体" w:hAnsi="宋体"/>
          <w:szCs w:val="21"/>
        </w:rPr>
        <w:t>02 　12 　22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</w:t>
      </w:r>
      <w:r w:rsidRPr="003411BA">
        <w:rPr>
          <w:rFonts w:ascii="宋体" w:eastAsia="宋体" w:hAnsi="宋体"/>
          <w:szCs w:val="21"/>
        </w:rPr>
        <w:t>68 　78 　88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分析：八字以从弱格论命，乙未大运，戊辰流年，从弱格走财流年，此年命主财运不错，地支丑未冲，辰戌冲，财为用受伤，此年父亲去世。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残疾、破伤、疾病之灾细论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残疾是个笼统概念，一是疾病落下后遗症，二是受伤落下后遗症，三是先天不足。因此命局中带有这方面的信息，有时这些信息可以通过八字预测进行有效的预防，可以通过五行调理，加以避免或减轻灾难，以做到趋吉避凶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1、在预测一个人的伤病灾时，主要是依据原局中某五行的整体力量，对日主来说是吉是凶，在岁运中又遭到雪上加霜。在预测时，不仅要看某个五行的整体力量的旺衰，更要具体分析某个五行的旺衰。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2、在预测一个人的伤病灾时，要通过命局的整体组合来综合判断某一五行旺衰，在预测过程中，要具体分析某个干支在命局中的位置组合与干支组合。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3、当命局中某个干支为用神，在岁运被克制时，这个干支对应的身体器官，就会有病或受伤。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4、如原局某个五行为忌神旺，为用神弱而受制，在岁运中不能得到有效的扶抑，一般应断为先天残疾。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5、人在岁运作用下，有病时往往表现在命局中某一五行为用神受制，为忌神受生。其代表的身体部位就会发生相对应的疾病。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6、在预测疾病时，可以不考虑喜用神与忌神，看岁运是否打破原来的平衡。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7、伤杀刃并显的命局，命主易发生伤灾。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8、身旺伤杀两透，无才通关，而杀被伤制。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9、七杀过旺，而身弱不抗官杀。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10、八字中喜用神之间相互刑冲、生克无情易引发。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例乾造：癸</w:t>
      </w:r>
      <w:r w:rsidRPr="003411BA">
        <w:rPr>
          <w:rFonts w:ascii="宋体" w:eastAsia="宋体" w:hAnsi="宋体"/>
          <w:szCs w:val="21"/>
        </w:rPr>
        <w:t xml:space="preserve"> 乙 丁 戊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卯</w:t>
      </w:r>
      <w:r w:rsidRPr="003411BA">
        <w:rPr>
          <w:rFonts w:ascii="宋体" w:eastAsia="宋体" w:hAnsi="宋体"/>
          <w:szCs w:val="21"/>
        </w:rPr>
        <w:t xml:space="preserve"> 卯 卯 申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运：甲寅</w:t>
      </w:r>
      <w:r w:rsidRPr="003411BA">
        <w:rPr>
          <w:rFonts w:ascii="宋体" w:eastAsia="宋体" w:hAnsi="宋体"/>
          <w:szCs w:val="21"/>
        </w:rPr>
        <w:t xml:space="preserve"> 癸丑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06 　16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69　 79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分析：八字身旺论命，卯木为忌神，此造木多火塞。地支没有巳午火引发，地支申制卯为用，但地支三支，天干官印相生为忌，木主肝，日主肝经有病。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甲寅大运：乙卯流年，寅木加力，同时冲用神申金，使木旺无制，此年双目失明。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例乾造：乙</w:t>
      </w:r>
      <w:r w:rsidRPr="003411BA">
        <w:rPr>
          <w:rFonts w:ascii="宋体" w:eastAsia="宋体" w:hAnsi="宋体"/>
          <w:szCs w:val="21"/>
        </w:rPr>
        <w:t xml:space="preserve"> 戊 辛 辛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巳</w:t>
      </w:r>
      <w:r w:rsidRPr="003411BA">
        <w:rPr>
          <w:rFonts w:ascii="宋体" w:eastAsia="宋体" w:hAnsi="宋体"/>
          <w:szCs w:val="21"/>
        </w:rPr>
        <w:t xml:space="preserve"> 子 亥 卯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运：己丑</w:t>
      </w:r>
      <w:r w:rsidRPr="003411BA">
        <w:rPr>
          <w:rFonts w:ascii="宋体" w:eastAsia="宋体" w:hAnsi="宋体"/>
          <w:szCs w:val="21"/>
        </w:rPr>
        <w:t xml:space="preserve"> 庚寅 辛卯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05 　15 　25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70　 80　 90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分析：八字以从弱格论命。从弱格地支卯木泄亥水应凶，卯木为骨骼、四肢。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辛卯大运：戊寅流年，卯木出现，寅木加力，泄亥水凶，同时戊土印星生辛金主凶。（此年左手伤残）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例乾造：乙</w:t>
      </w:r>
      <w:r w:rsidRPr="003411BA">
        <w:rPr>
          <w:rFonts w:ascii="宋体" w:eastAsia="宋体" w:hAnsi="宋体"/>
          <w:szCs w:val="21"/>
        </w:rPr>
        <w:t xml:space="preserve"> 丙 壬 壬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卯</w:t>
      </w:r>
      <w:r w:rsidRPr="003411BA">
        <w:rPr>
          <w:rFonts w:ascii="宋体" w:eastAsia="宋体" w:hAnsi="宋体"/>
          <w:szCs w:val="21"/>
        </w:rPr>
        <w:t xml:space="preserve"> 戌 寅 寅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分析：壬水无根无气，八字以从弱格论命。戌土为用神被卯合绊，用神受损，应在皮肤伤残。丙辰流年，辰戌冲戌土受伤，此年右手烧伤，面部也烧，留有疤痕。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例乾造：壬</w:t>
      </w:r>
      <w:r w:rsidRPr="003411BA">
        <w:rPr>
          <w:rFonts w:ascii="宋体" w:eastAsia="宋体" w:hAnsi="宋体"/>
          <w:szCs w:val="21"/>
        </w:rPr>
        <w:t xml:space="preserve"> 辛 乙 辛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　　　　　　　　　　　　　　　　　　　寅</w:t>
      </w:r>
      <w:r w:rsidRPr="003411BA">
        <w:rPr>
          <w:rFonts w:ascii="宋体" w:eastAsia="宋体" w:hAnsi="宋体"/>
          <w:szCs w:val="21"/>
        </w:rPr>
        <w:t xml:space="preserve"> 亥 卯 巳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分析：八字以身旺论命。此造身旺用官杀，官杀无根，比劫旺而受生，是身旺无制，为伤灾的组合。甲寅大运：丙子流年，甲木生丙，</w:t>
      </w:r>
      <w:r w:rsidRPr="003411BA">
        <w:rPr>
          <w:rFonts w:ascii="宋体" w:eastAsia="宋体" w:hAnsi="宋体"/>
          <w:szCs w:val="21"/>
        </w:rPr>
        <w:t>,丙火绊官星辛金不吉。地支寅木大旺应凶。（此年骑车撞伤）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例乾造：丙</w:t>
      </w:r>
      <w:r w:rsidRPr="003411BA">
        <w:rPr>
          <w:rFonts w:ascii="宋体" w:eastAsia="宋体" w:hAnsi="宋体"/>
          <w:szCs w:val="21"/>
        </w:rPr>
        <w:t xml:space="preserve"> 辛 戊 戊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申</w:t>
      </w:r>
      <w:r w:rsidRPr="003411BA">
        <w:rPr>
          <w:rFonts w:ascii="宋体" w:eastAsia="宋体" w:hAnsi="宋体"/>
          <w:szCs w:val="21"/>
        </w:rPr>
        <w:t xml:space="preserve"> 卯 戌 午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运：壬辰</w:t>
      </w:r>
      <w:r w:rsidRPr="003411BA">
        <w:rPr>
          <w:rFonts w:ascii="宋体" w:eastAsia="宋体" w:hAnsi="宋体"/>
          <w:szCs w:val="21"/>
        </w:rPr>
        <w:t xml:space="preserve"> 癸巳 甲午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02 　12 　22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</w:t>
      </w:r>
      <w:r w:rsidRPr="003411BA">
        <w:rPr>
          <w:rFonts w:ascii="宋体" w:eastAsia="宋体" w:hAnsi="宋体"/>
          <w:szCs w:val="21"/>
        </w:rPr>
        <w:t>57 　67　 77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分析：八字以身弱论命。身弱卯木官星临月令，合绊戌土用神，是应伤灾信息。癸巳大运：壬子流年，天干才旺合身为凶，地支子水克灭巳火，生卯木忌神，冲午火用神，此年定主大凶。（此年日主被人砍伤）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命局信息父母、夫妻、兄弟、子女细论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一、妻吉之信息体现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1、以财星为妻，为喜用神临月令旺，或得生助，妻不仅美貌且富贵。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2、当用神与财星不驳时，妻多漂亮能干。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3、财旺身旺主富贵且多女儿缘。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4、日支坐财星为用神，并无伤克,妻内助，夫妻恩爱。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5、财星为喜神、无冲破克制，能得妻之力。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6、财星为用无根，但余气有根，也得贤惠之妻。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二、妻之凶信息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1、财为用，财气泄耗多，不得妻之力，也就是才星为用，得官杀耗泄。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2、杀多为忌神，而财星生官杀，不得妻子力，妻凶悍无能。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3、身旺用财，无财星者，夫妻不能白头偕老。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4、财星重重，身弱不能从者，会克妻。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5、财星弱，而八字比劫旺，无食伤化比劫生财，克妻再娶。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6、日支为忌神，得生助，不得妻之力，否则妻会遭遇灾祸。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7、日支为用神，逢冲破，夫妻不和。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8、劫财羊刃旺，而无才星，有食伤时，若为贤美妻则克妻，为丑妻，妻子无伤害。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三、夫之吉体现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1、身旺用官星，官星旺得生助，有贵夫且能共富贵。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2、身弱官星为忌神，有食伤制官，夫可荣耀，行印运不吉。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3、官星为用，才旺生官，夫必荣耀。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4、身弱官星旺，得印星化杀生身，得丈夫之爱，且夫妻和睦。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5、伤官旺，日主衰而有印星相救时，可以化凶为吉。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6、官杀混杂为忌，而能制官杀时，可以化杀为吉。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7、日支为喜用神，得生助，得能干之夫，夫妻恩爱。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8、官星在八字中发挥好的作用时，得夫之助。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四、夫之凶信息体现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1、日主旺，官杀之力小，而又见伤官者，克夫再嫁。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2、日支为忌神，得生助，或无制服，不得良夫。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3、身旺印星为忌神，官印相生者，克夫。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4、比劫大旺，而无官星制服，克夫。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</w:t>
      </w:r>
      <w:r w:rsidRPr="003411BA">
        <w:rPr>
          <w:rFonts w:ascii="宋体" w:eastAsia="宋体" w:hAnsi="宋体"/>
          <w:szCs w:val="21"/>
        </w:rPr>
        <w:t>5、印兴旺，而无才制印,要侵犯夫权,或破夫运.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6、食伤旺、财星旺、比劫旺、印星太过，都是克夫信息。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五、父母之凶信息体现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1、年月为喜用神受制，克父母，且易先富后贫。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2、年月为忌神时，不得父母力或父母出身微贱。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3、印为用神，财星克印，父母不全，父母关系不和。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4、印星被破，主克父母。,印星为忌神旺，多受父母之灾连累。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5、印星为用神弱，而父母星受制，父母会发生生离死别。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六、子女吉信息体现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1、日主旺且有子女星，食伤旺而泄身，必为有能力之子女。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2、时支为喜用神，能得子女之力。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3、财星为用，食伤旺而生财，子女富。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4、财星为喜用神，临财官无破伤，子女荣达。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5、身弱食伤旺，而印星制食伤有力，子女文贵。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七、子女凶信息体现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1、日主旺，而印星太过时主克子女。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2、食伤旺而无制，与子女缘薄。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3、女命之官星临破伤，会收养他人之子女。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4、身旺用食伤，而枭神夺食，子女少且无能。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5、时支逢忌神，不得子女之力。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6、子女星为用神，弱而受制。子女不能发达。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八、兄弟吉信息体现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1、身弱，比劫旺而助身，能得兄弟之力。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2、身弱，兄弟之神相合者，主兄弟和睦。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3、身旺局中无比劫，或受制，能得兄弟朋友之助。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4、比劫作为喜用神，兄弟相敬如宾。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5、比劫旺而为忌，而官星制比劫有力，兄弟为官。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6、身弱才星旺，比劫制才，兄弟富且得其财。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九、兄弟凶信息体现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1、官杀旺者，主克兄弟。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2、命局中有比劫相助，得冲破伤者，兄弟不和。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3、身旺比劫为忌神，比劫旺者，兄弟争夺。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4、身弱用比劫，而官星克比劫，兄弟官灾。</w:t>
      </w:r>
    </w:p>
    <w:p w:rsidR="003411BA" w:rsidRPr="003411BA" w:rsidRDefault="003411BA" w:rsidP="003411BA">
      <w:pPr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5、身弱才星旺，用比劫相帮，无比劫，主兄弟贫穷。</w:t>
      </w:r>
    </w:p>
    <w:p w:rsidR="005157A8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/>
          <w:szCs w:val="21"/>
        </w:rPr>
        <w:t>6、身旺比劫为忌神，而印星生比劫，兄弟无能。</w:t>
      </w:r>
    </w:p>
    <w:p w:rsid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>八字命局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命局是一个庞大的信息库，八字日主的富贵贫贱，寿夭荣枯，包括六亲的整体信息，这些信息是与生俱来的，是不可更改的，这些信息不会随岁运的变化而变化，而是经过岁运来体现。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因此分析命局是八字预测的第一关，从原局确定日主的先天信息，而不能通过岁运来分析，只有通过岁运的变化来实现，一个不为官的八字，即使走在好的运岁也不可能为官，只是比较平顺而已。八字是富贵双全的八字，走到吉运就会发财、升官是必然的。走到败运，也只是生活、工作不顺罢了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我们学习命理，进行预测，全面分析是至关重要的。只有思路清晰地分析全面，知道目前的状况，与基本情况才能在岁运表现，否则预测的准确度是没有的。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二、大运是十年的行政长官，是对命局信息的体现，对命中的用神、忌神起到扶抑作用，但不是走用神运十年全部应吉，它只是提示此阶段大致的吉凶。而真正流年的吉凶，要视大运、流年的作用结果而定。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如果八字日主有为官的信息，那么行运阶段正好生扶官星，或原局官为忌神受制，而行制官运，那么日主就会升官。假如日主有发财信息，此大运正好生扶此信息，那么日主发财。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我们一定要搞清楚，大运只是对命局信息的体现，把命局中吉凶信息，真正在人生舞台上的体现，不要去分析大运而定人富贵贫贱。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三、流年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流年是真正体现命局信息阶级的指挥者，它与运的作用关系，而使吉凶产生，他是八字吉凶的形象使者。流年的具体吉凶，也受大运的控制，也就是流年通过大运而作用命局，流年自己不可直接作用命局。如果流年到来时是用神，或忌神，而由于大运的作用，使流年不能完全发挥为吉、为凶的能力。如流年为忌神时，而受制于大运，应吉。此时有二名话可以代表：“制吉不成反为喜，制凶不成反为凶”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我们通过干支天地论已经知道，天干、地支分别代表不同的象，也就是他们所主的事物不一样，做到干支分断。当天干为用神应象时，它所代表的是外象，此时大吉。而地支是忌神，那么内环境所代表的信息主凶。此时必须结合原局信息、宫位、限运信息进行综合论证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干支对流年的作用，可以根据干支旺衰论进行论断，也就是天干旺衰受流年地支的影响，为什么此人在甲戌年应吉，而甲子年应凶，天干的旺衰受地支的作用，我们一定要分清原局信息的体现，进行双向论证，做到信息同步。天干体现流年的外象，地支对天干的事象起到大小的作用，如天干财星用神，而地支为忌神，自然会使其应吉的成度减少，或发财后泄财、破财。流年是以命局信息在某时间段上引发，流年的吉凶大小受到的控制，天干的作用关系以生克制化为主，而地支以刑冲合生为主，地支之间同样论生克。我们要注意地支作用力量的大小，是分析吉凶的关键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大运、流年干支作用关系纲论：首先大家知道学习了干支旺衰论，天干旺衰受地支的影响，天干地支的不同组合，从而决定其自身的旺衰成度，那么大运流年不同的作用而显现吉凶的成度也就不同。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下面是笔者是对岁运作用规律概论：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1、大运、流年天干为忌神，但地支为用神，同时地支抑制天干，那么天干应凶成度小。当地支受伤，受制时，天干不制忌神而放出另一忌神应凶成度大。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2、大运、流年的天干为用神，但地支为忌神，同时地支抑制天干，那么天干应吉成度小。当地支受伤受制时，天干应吉成度大。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3、大运、流年的干支同为用神应吉成度大。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4、大运、流年的干支同为忌神应凶成度大。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5、大运为忌神，流年为用神，同时流年制大运时应吉，但应吉成度小。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6、大运为用神，流年为忌神。流年制大运时， 应凶成度小。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7、大运、流年的作用结合八字命局提示的信息，进行预测论证，大运流年不论怎样作用，都不会改变原局的信息。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8、八字命局中的限运信息与大运相同步时，应吉应凶的成度大。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例乾：乙</w:t>
      </w:r>
      <w:r w:rsidRPr="003411BA">
        <w:rPr>
          <w:rFonts w:ascii="宋体" w:eastAsia="宋体" w:hAnsi="宋体"/>
          <w:szCs w:val="21"/>
        </w:rPr>
        <w:t xml:space="preserve"> 庚 戊 乙 　　　　　　运：已 戊丁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已辰</w:t>
      </w:r>
      <w:r w:rsidRPr="003411BA">
        <w:rPr>
          <w:rFonts w:ascii="宋体" w:eastAsia="宋体" w:hAnsi="宋体"/>
          <w:szCs w:val="21"/>
        </w:rPr>
        <w:t xml:space="preserve"> 申 卯 　　　　　　　　卯 寅 丑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　　　　　　　　　　　</w:t>
      </w:r>
      <w:r w:rsidRPr="003411BA">
        <w:rPr>
          <w:rFonts w:ascii="宋体" w:eastAsia="宋体" w:hAnsi="宋体"/>
          <w:szCs w:val="21"/>
        </w:rPr>
        <w:t>71 81 91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分析：八字以身弱论命，食神与官星为病，取印比为用。官为忌而旺为病，是伤灾的信息，日主一生伤病灾常伴。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已卯大运：甲寅流年，地支寅卯官星大旺，甲木绊用神已土，日主必应大凶灾。（此年日主烧伤）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已卯大运，卯木为忌神，天干已土为用，但地支卯木耗克已土，故已土力弱</w:t>
      </w:r>
      <w:r w:rsidRPr="003411BA">
        <w:rPr>
          <w:rFonts w:ascii="宋体" w:eastAsia="宋体" w:hAnsi="宋体"/>
          <w:szCs w:val="21"/>
        </w:rPr>
        <w:t xml:space="preserve"> 应吉成度小。1--15岁限运，乙巳，地支已火印星为用神，故走官运应凶，不致死灾。75 年已卯，地支忌神官星伏呤，又应伤灾。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当大运流年，地支相互作用应注意力量对比大小。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岁运论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富贵出自格局，八字决定一切。但总需岁运帮扶，所谓穷通在于岁运也，八字日主代表我身，局中喜用忌神为六亲、社会关系，所以我所用之神，运岁是我行之地。岁运以地支为主，要天地相配，为用神相生扶为美，为忌神相克制为吉，故一运十年要天地同参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天干为用喜地支生扶，地支为用喜天干透出</w:t>
      </w:r>
      <w:r w:rsidRPr="003411BA">
        <w:rPr>
          <w:rFonts w:ascii="宋体" w:eastAsia="宋体" w:hAnsi="宋体"/>
          <w:szCs w:val="21"/>
        </w:rPr>
        <w:t>,而天干为忌喜地支抑制, 地支为忌喜天干盖头，岁运同来发生作用关系，必须看到旺衰程度决定吉凶。行用神运，需天地一气，喜行木运，先要甲寅、乙卯，次要甲子、乙亥、壬寅、癸卯。喜行火运先要丙午、丁巳，次要丙寅、丁卯、丁未等，宁可天干生地支，莫使地支生天干，天干生地支为得天时，地支生天干为地利、人和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何为天干盖头，天干克地支也，如喜木运而遇庚寅、辛卯。喜行水运，而遇戊子、己亥，是不得天时也。行大运以地支为主，人生于天地之间，受地气五行影响大，故行运虽然干支都看，但地支为主，如行运喜天干五行，而地支不帮扶天干，则十年总看上去红红火火，但实质性差也，如地支为喜用，而天干为忌神，应吉程度减小，如喜行木运，而遇庚寅、辛卯，庚辛金本为凶，但绝于寅卯，不应大凶，而地支寅卯本为用神，而受天干抑制，故应吉程度小，天干旺衰受地支的影响，而地支旺衰不受天干影响。流年管一年之吉凶，故天干地支各主易象，看其行运是吉是凶，再结合流年与大运的关系，而做到吉凶分断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断应期细解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断应期是八字预测的高层次阶段，目前无一本书系统论述，今天由《弘易堂》首次提出来供大家参考。断应期必须在掌握原局取象、分析八字结构与作用关系，分清用神、忌神的基础断解后进行定应期。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断应期大致分以下几个步骤需要了解：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一、宫位划分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宫位划分是依据传统命理的划分方法：即年柱为根；</w:t>
      </w:r>
      <w:r w:rsidRPr="003411BA">
        <w:rPr>
          <w:rFonts w:ascii="宋体" w:eastAsia="宋体" w:hAnsi="宋体"/>
          <w:szCs w:val="21"/>
        </w:rPr>
        <w:t>(代表1——15岁)；月柱为茎(代表16——30岁)；日柱为花(代表31——45岁)；时柱为果(代表46——60岁至以后)。在划分格局的过程中，我们对宫位的划分与命局旺衰分析，就已经找出了用神、忌神。用神与忌神在宫位上不同的组合，所应吉凶也是不一样的。也就是说；年柱、月柱、为忌神应凶大。坐支与时支为忌神应凶小。相反年柱月柱为用应吉大，日支与时柱为用应吉小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年柱为忌神，年柱为</w:t>
      </w:r>
      <w:r w:rsidRPr="003411BA">
        <w:rPr>
          <w:rFonts w:ascii="宋体" w:eastAsia="宋体" w:hAnsi="宋体"/>
          <w:szCs w:val="21"/>
        </w:rPr>
        <w:t>(1-15)少年时期，如果日主在行年柱限运时，同时又行忌神运，旺必应大凶，同时要视其组合，用五行相对平衡的理论进行评定原局的失衡与平衡。相反，年柱限运为忌神，而行用神大运，那么此时的断解是有区别的，也就是从日主的上运开始，原本贫穷的家庭开始有了新的转变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年柱为用神同时又行用神大运，从日主的行运开始，原本富裕的家庭必然会再上新的台阶，如果行忌神运</w:t>
      </w:r>
      <w:r w:rsidRPr="003411BA">
        <w:rPr>
          <w:rFonts w:ascii="宋体" w:eastAsia="宋体" w:hAnsi="宋体"/>
          <w:szCs w:val="21"/>
        </w:rPr>
        <w:t>, 那么事物的发展过程正相反。年、月、日、时四个不同时空是对日主一生信息的缩影，他们的组合已决定八字日主的吉凶寿夭，富贵贫贱，所以八字信息的吉凶体现是靠岁运的作用而完成。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我们知道，人一生的信息在八字中是全息性的，不是十全十美的体现，而是喜怒哀乐的生活</w:t>
      </w:r>
      <w:r w:rsidRPr="003411BA">
        <w:rPr>
          <w:rFonts w:ascii="宋体" w:eastAsia="宋体" w:hAnsi="宋体"/>
          <w:szCs w:val="21"/>
        </w:rPr>
        <w:t>, 一个人在生官发财的时候，父母去世，儿女有灾。自己平步青云而妻子却突然失去。人生总有许多的困惑，好和坏不是都是相对的，好不能一生都好，坏也并非一生都坏，</w:t>
      </w:r>
      <w:r w:rsidRPr="003411BA">
        <w:rPr>
          <w:rFonts w:ascii="宋体" w:eastAsia="宋体" w:hAnsi="宋体"/>
          <w:szCs w:val="21"/>
        </w:rPr>
        <w:lastRenderedPageBreak/>
        <w:t>要相对的比较来看。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二、定应期的基本规律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宫位限运的划分：对分析吉凶的时间段，我们已经有了基本的认定，也就是要看岁运与命局的配合，而对产生吉凶的时间进行论证。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1、在各柱限运段，要看所临十神是用神，还是忌神，如果一个身弱的八字，用印星，而印星在年柱有力，而此时的大运在行财运，我们不能断此时印星不吉，而是断其此段因为家庭贫穷而使学业困难，也就是八字决定的信息是不会改变的，而运只是提示日主生存阶段的生活现象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</w:t>
      </w:r>
      <w:r w:rsidRPr="003411BA">
        <w:rPr>
          <w:rFonts w:ascii="宋体" w:eastAsia="宋体" w:hAnsi="宋体"/>
          <w:szCs w:val="21"/>
        </w:rPr>
        <w:t>2、在限运宫位是忌神，同时所对应的大运又为忌神时，此运就是日主的最凶之时，也就是命局的信息与岁运的信息同步，如身弱官杀为忌，而此时又行官杀岁运（必应大凶）。注意：（运用五行相对平衡论）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例：辛</w:t>
      </w:r>
      <w:r w:rsidRPr="003411BA">
        <w:rPr>
          <w:rFonts w:ascii="宋体" w:eastAsia="宋体" w:hAnsi="宋体"/>
          <w:szCs w:val="21"/>
        </w:rPr>
        <w:t xml:space="preserve"> 壬 丁 壬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酉</w:t>
      </w:r>
      <w:r w:rsidRPr="003411BA">
        <w:rPr>
          <w:rFonts w:ascii="宋体" w:eastAsia="宋体" w:hAnsi="宋体"/>
          <w:szCs w:val="21"/>
        </w:rPr>
        <w:t xml:space="preserve"> 辰 卯 寅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分析：是身弱用印比的八字，命局辛金坐印酉金羊刃为忌，</w:t>
      </w:r>
      <w:r w:rsidRPr="003411BA">
        <w:rPr>
          <w:rFonts w:ascii="宋体" w:eastAsia="宋体" w:hAnsi="宋体"/>
          <w:szCs w:val="21"/>
        </w:rPr>
        <w:t>,旺而生助官星壬水，壬水为忌而变杀，身弱双官合丁，是大凶的组合。以限运来看，年月都位忌神，限运主30岁前易发生大凶之事。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辛卯大运：辛金为原局的忌神，卯木为用，冲年支忌神酉金，此大运虽然家庭生活紧迫，但还算可以。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>庚寅大运：庚金为忌神，加大原局失衡，寅木虽为用，不对忌神酉金作用，庚辰流年，原局忌神辰土出现，此年日主丧命。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例乾造：甲</w:t>
      </w:r>
      <w:r w:rsidRPr="003411BA">
        <w:rPr>
          <w:rFonts w:ascii="宋体" w:eastAsia="宋体" w:hAnsi="宋体"/>
          <w:szCs w:val="21"/>
        </w:rPr>
        <w:t xml:space="preserve"> 丁 戊 癸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寅</w:t>
      </w:r>
      <w:r w:rsidRPr="003411BA">
        <w:rPr>
          <w:rFonts w:ascii="宋体" w:eastAsia="宋体" w:hAnsi="宋体"/>
          <w:szCs w:val="21"/>
        </w:rPr>
        <w:t xml:space="preserve"> 卯 辰亥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以身弱用印比论命，癸才合戊，因财致祸，年柱甲寅为忌神，但生助丁火用神，此段无事。同时又行戊辰用神大运，日主无灾。月柱丁卯，丁火原局地支无根，月令卯木为忌无制，此时逢流年打破平衡就会引发大凶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>己巳大运：癸酉流年，甲己合绊，己土贪合克癸水力小，癸合戊凶，酉金冲卯木官星为喜神，但巳火克酉金不冲卯木官星为忌，此正应“冲喜不成反成忌”，故此年因偷盗入狱。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例乾造：癸</w:t>
      </w:r>
      <w:r w:rsidRPr="003411BA">
        <w:rPr>
          <w:rFonts w:ascii="宋体" w:eastAsia="宋体" w:hAnsi="宋体"/>
          <w:szCs w:val="21"/>
        </w:rPr>
        <w:t xml:space="preserve"> 乙 丁 戊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卯</w:t>
      </w:r>
      <w:r w:rsidRPr="003411BA">
        <w:rPr>
          <w:rFonts w:ascii="宋体" w:eastAsia="宋体" w:hAnsi="宋体"/>
          <w:szCs w:val="21"/>
        </w:rPr>
        <w:t xml:space="preserve"> 卯 卯 申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运：甲寅</w:t>
      </w:r>
      <w:r w:rsidRPr="003411BA">
        <w:rPr>
          <w:rFonts w:ascii="宋体" w:eastAsia="宋体" w:hAnsi="宋体"/>
          <w:szCs w:val="21"/>
        </w:rPr>
        <w:t xml:space="preserve"> 癸丑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06　 16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69　 79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分析：八字身旺论命，卯木为忌神，此造木多火塞。地支没有巳午火引发，地支申制卯为用，但地支三支，天干官印相生为忌，木主肝，日主肝经有病。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甲寅大运：乙卯流年，寅木加力，同时冲用神申金，使木旺无制，此年双目失明。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例乾造：乙</w:t>
      </w:r>
      <w:r w:rsidRPr="003411BA">
        <w:rPr>
          <w:rFonts w:ascii="宋体" w:eastAsia="宋体" w:hAnsi="宋体"/>
          <w:szCs w:val="21"/>
        </w:rPr>
        <w:t xml:space="preserve"> 戊 辛 辛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巳</w:t>
      </w:r>
      <w:r w:rsidRPr="003411BA">
        <w:rPr>
          <w:rFonts w:ascii="宋体" w:eastAsia="宋体" w:hAnsi="宋体"/>
          <w:szCs w:val="21"/>
        </w:rPr>
        <w:t xml:space="preserve"> 子 亥 卯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运：己丑</w:t>
      </w:r>
      <w:r w:rsidRPr="003411BA">
        <w:rPr>
          <w:rFonts w:ascii="宋体" w:eastAsia="宋体" w:hAnsi="宋体"/>
          <w:szCs w:val="21"/>
        </w:rPr>
        <w:t xml:space="preserve"> 庚寅 辛卯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05 　15 　25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70 　80　 90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分析：八字以从弱格论命。从弱格地支卯木泄亥水应凶，卯木为骨骼、四肢。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辛卯大运：戊寅流年，卯木出现，寅木加力，泄亥水凶，同时戊土印星生辛金主凶。（此年左手伤残）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例乾造：乙</w:t>
      </w:r>
      <w:r w:rsidRPr="003411BA">
        <w:rPr>
          <w:rFonts w:ascii="宋体" w:eastAsia="宋体" w:hAnsi="宋体"/>
          <w:szCs w:val="21"/>
        </w:rPr>
        <w:t xml:space="preserve"> 丙 壬 壬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卯</w:t>
      </w:r>
      <w:r w:rsidRPr="003411BA">
        <w:rPr>
          <w:rFonts w:ascii="宋体" w:eastAsia="宋体" w:hAnsi="宋体"/>
          <w:szCs w:val="21"/>
        </w:rPr>
        <w:t xml:space="preserve"> 戌 寅寅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分析：壬水无根无气，八字以从弱格论命。戌土为用神被卯合绊，用神受损，应在皮肤伤残。丙辰流年，辰戌冲戌土受伤，此年右手烧伤，面部也烧，留有疤痕。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例乾造：壬</w:t>
      </w:r>
      <w:r w:rsidRPr="003411BA">
        <w:rPr>
          <w:rFonts w:ascii="宋体" w:eastAsia="宋体" w:hAnsi="宋体"/>
          <w:szCs w:val="21"/>
        </w:rPr>
        <w:t xml:space="preserve"> 辛 乙 辛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寅</w:t>
      </w:r>
      <w:r w:rsidRPr="003411BA">
        <w:rPr>
          <w:rFonts w:ascii="宋体" w:eastAsia="宋体" w:hAnsi="宋体"/>
          <w:szCs w:val="21"/>
        </w:rPr>
        <w:t xml:space="preserve"> 亥 卯 巳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分析：八字以身旺论命。此造身旺用官杀，官杀无根，比劫旺而受生，是身旺无制，为伤灾的组合。甲寅大运：丙子流年，甲木生丙，</w:t>
      </w:r>
      <w:r w:rsidRPr="003411BA">
        <w:rPr>
          <w:rFonts w:ascii="宋体" w:eastAsia="宋体" w:hAnsi="宋体"/>
          <w:szCs w:val="21"/>
        </w:rPr>
        <w:t>,丙火绊官星辛金不吉。地支寅木大旺应凶。（此年骑车撞伤）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例乾造：丙</w:t>
      </w:r>
      <w:r w:rsidRPr="003411BA">
        <w:rPr>
          <w:rFonts w:ascii="宋体" w:eastAsia="宋体" w:hAnsi="宋体"/>
          <w:szCs w:val="21"/>
        </w:rPr>
        <w:t xml:space="preserve"> 辛 戊戊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lastRenderedPageBreak/>
        <w:t xml:space="preserve">　　　　　　　　　　　　　　　　　　申</w:t>
      </w:r>
      <w:r w:rsidRPr="003411BA">
        <w:rPr>
          <w:rFonts w:ascii="宋体" w:eastAsia="宋体" w:hAnsi="宋体"/>
          <w:szCs w:val="21"/>
        </w:rPr>
        <w:t xml:space="preserve"> 卯 戌 午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运：壬辰</w:t>
      </w:r>
      <w:r w:rsidRPr="003411BA">
        <w:rPr>
          <w:rFonts w:ascii="宋体" w:eastAsia="宋体" w:hAnsi="宋体"/>
          <w:szCs w:val="21"/>
        </w:rPr>
        <w:t xml:space="preserve"> 癸巳 甲午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02　 12　 22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　　　　　　　　　　　　　　　　</w:t>
      </w:r>
      <w:r w:rsidRPr="003411BA">
        <w:rPr>
          <w:rFonts w:ascii="宋体" w:eastAsia="宋体" w:hAnsi="宋体"/>
          <w:szCs w:val="21"/>
        </w:rPr>
        <w:t>57　 67　 77</w:t>
      </w:r>
    </w:p>
    <w:p w:rsidR="003411BA" w:rsidRPr="003411BA" w:rsidRDefault="003411BA" w:rsidP="003411BA">
      <w:pPr>
        <w:ind w:firstLine="420"/>
        <w:rPr>
          <w:rFonts w:ascii="宋体" w:eastAsia="宋体" w:hAnsi="宋体"/>
          <w:szCs w:val="21"/>
        </w:rPr>
      </w:pPr>
    </w:p>
    <w:p w:rsidR="003411BA" w:rsidRPr="003411BA" w:rsidRDefault="003411BA" w:rsidP="003411BA">
      <w:pPr>
        <w:ind w:firstLine="420"/>
        <w:rPr>
          <w:rFonts w:ascii="宋体" w:eastAsia="宋体" w:hAnsi="宋体" w:hint="eastAsia"/>
          <w:szCs w:val="21"/>
        </w:rPr>
      </w:pPr>
      <w:r w:rsidRPr="003411BA">
        <w:rPr>
          <w:rFonts w:ascii="宋体" w:eastAsia="宋体" w:hAnsi="宋体" w:hint="eastAsia"/>
          <w:szCs w:val="21"/>
        </w:rPr>
        <w:t xml:space="preserve">　　分析：八字以身弱论命。身弱卯木官星临月令，合绊戌土用神，是应伤灾信息。癸巳大运：壬子流年，天干才旺合身为凶，地支子水克灭巳火，生卯木忌神，冲午火用神，此年定主大凶。（此年日主被人砍伤</w:t>
      </w:r>
      <w:bookmarkStart w:id="0" w:name="_GoBack"/>
      <w:bookmarkEnd w:id="0"/>
    </w:p>
    <w:sectPr w:rsidR="003411BA" w:rsidRPr="0034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49"/>
    <w:rsid w:val="003411BA"/>
    <w:rsid w:val="004C3E49"/>
    <w:rsid w:val="005157A8"/>
    <w:rsid w:val="00BD16A1"/>
    <w:rsid w:val="00C7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22E"/>
  <w15:chartTrackingRefBased/>
  <w15:docId w15:val="{8BAF25AB-3965-40A8-9CD7-D793354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4</cp:revision>
  <dcterms:created xsi:type="dcterms:W3CDTF">2019-04-15T01:16:00Z</dcterms:created>
  <dcterms:modified xsi:type="dcterms:W3CDTF">2019-04-15T01:17:00Z</dcterms:modified>
</cp:coreProperties>
</file>