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00637" w14:textId="77777777" w:rsidR="007B6637" w:rsidRDefault="007B6637">
      <w:r>
        <w:t>API:</w:t>
      </w:r>
    </w:p>
    <w:p w14:paraId="48871F2C" w14:textId="235B509C" w:rsidR="000713E7" w:rsidRDefault="007B6637">
      <w:r>
        <w:t>Lambda + API gateway: low cost</w:t>
      </w:r>
    </w:p>
    <w:p w14:paraId="598185EF" w14:textId="77777777" w:rsidR="007B6637" w:rsidRDefault="007B6637"/>
    <w:p w14:paraId="5A64C737" w14:textId="673B740D" w:rsidR="007B6637" w:rsidRDefault="007B6637">
      <w:r>
        <w:t xml:space="preserve">EBS: </w:t>
      </w:r>
    </w:p>
    <w:p w14:paraId="0130486B" w14:textId="616CB7EF" w:rsidR="007B6637" w:rsidRDefault="007B6637">
      <w:r>
        <w:t xml:space="preserve">Back up volumes to different region: </w:t>
      </w:r>
    </w:p>
    <w:p w14:paraId="6791DA33" w14:textId="004A33A4" w:rsidR="007B6637" w:rsidRDefault="007B6637">
      <w:r>
        <w:t>Create EBS snapshots then copy them to desired region</w:t>
      </w:r>
    </w:p>
    <w:p w14:paraId="76BB6207" w14:textId="77777777" w:rsidR="00A50997" w:rsidRDefault="00CD3CC1">
      <w:r w:rsidRPr="00CD3CC1">
        <w:t>volu</w:t>
      </w:r>
      <w:r w:rsidR="007327A9">
        <w:t xml:space="preserve">me types: </w:t>
      </w:r>
    </w:p>
    <w:p w14:paraId="556439B4" w14:textId="6024DE9E" w:rsidR="00A50997" w:rsidRDefault="00A50997">
      <w:r>
        <w:t>General Purpose SSD</w:t>
      </w:r>
      <w:r w:rsidR="007327A9">
        <w:t>(gp2</w:t>
      </w:r>
      <w:r>
        <w:t>)</w:t>
      </w:r>
    </w:p>
    <w:p w14:paraId="6596A69F" w14:textId="6988FDB3" w:rsidR="00A50997" w:rsidRDefault="00A50997">
      <w:r>
        <w:t>Provisioned IOPS SSD(io1)</w:t>
      </w:r>
      <w:r w:rsidR="00E62A65">
        <w:t xml:space="preserve">: </w:t>
      </w:r>
      <w:r w:rsidR="003119B8">
        <w:t xml:space="preserve">consistent performance, </w:t>
      </w:r>
      <w:r w:rsidR="00CE0A19">
        <w:t xml:space="preserve">long-time </w:t>
      </w:r>
      <w:r w:rsidR="003119B8">
        <w:t>persistence,</w:t>
      </w:r>
    </w:p>
    <w:p w14:paraId="119C7A71" w14:textId="68FBA193" w:rsidR="00A50997" w:rsidRDefault="00CD3CC1">
      <w:r w:rsidRPr="00CD3CC1">
        <w:t>Th</w:t>
      </w:r>
      <w:r w:rsidR="00A50997">
        <w:t>roughput Optimized HDD(st1)</w:t>
      </w:r>
      <w:r w:rsidR="003119B8">
        <w:t>: read-write intensive, large and sequential data, up to 50 MB/s</w:t>
      </w:r>
      <w:r w:rsidR="0069770C">
        <w:t>, lowest cost</w:t>
      </w:r>
    </w:p>
    <w:p w14:paraId="22D92AC3" w14:textId="3293F6F8" w:rsidR="007B6637" w:rsidRDefault="00A50997">
      <w:r>
        <w:t>Cold HDD(sc1)</w:t>
      </w:r>
    </w:p>
    <w:p w14:paraId="71765890" w14:textId="1F0BB491" w:rsidR="003742D5" w:rsidRDefault="00BB327E">
      <w:r>
        <w:t xml:space="preserve">Disable </w:t>
      </w:r>
      <w:proofErr w:type="spellStart"/>
      <w:r>
        <w:t>DeleteOnTermination</w:t>
      </w:r>
      <w:proofErr w:type="spellEnd"/>
      <w:r>
        <w:t xml:space="preserve"> </w:t>
      </w:r>
      <w:r w:rsidR="00147002">
        <w:t xml:space="preserve">for EBS volume to </w:t>
      </w:r>
      <w:r w:rsidR="00487A83">
        <w:t xml:space="preserve">retain </w:t>
      </w:r>
      <w:r w:rsidR="0076698B">
        <w:t>EBS volume after EC2 instances are terminated</w:t>
      </w:r>
    </w:p>
    <w:p w14:paraId="1F1AD2FA" w14:textId="77777777" w:rsidR="005C6ABA" w:rsidRDefault="005C6ABA"/>
    <w:p w14:paraId="1C15BCDC" w14:textId="77777777" w:rsidR="005C6ABA" w:rsidRDefault="005C6ABA" w:rsidP="005C6ABA">
      <w:r>
        <w:t>Static image/website contents:</w:t>
      </w:r>
    </w:p>
    <w:p w14:paraId="08FAF813" w14:textId="77777777" w:rsidR="005C6ABA" w:rsidRDefault="005C6ABA" w:rsidP="005C6ABA">
      <w:r>
        <w:t xml:space="preserve">AWS </w:t>
      </w:r>
      <w:proofErr w:type="spellStart"/>
      <w:r>
        <w:t>Couldfront</w:t>
      </w:r>
      <w:proofErr w:type="spellEnd"/>
      <w:r>
        <w:t xml:space="preserve"> + S3 as the origin</w:t>
      </w:r>
    </w:p>
    <w:p w14:paraId="173F6010" w14:textId="77777777" w:rsidR="007327A9" w:rsidRDefault="007327A9"/>
    <w:p w14:paraId="30C5D00E" w14:textId="4D59E1B8" w:rsidR="00EA7145" w:rsidRDefault="00EA7145">
      <w:proofErr w:type="spellStart"/>
      <w:r>
        <w:t>Cloudfront</w:t>
      </w:r>
      <w:proofErr w:type="spellEnd"/>
      <w:r>
        <w:t>:</w:t>
      </w:r>
    </w:p>
    <w:p w14:paraId="0C351EE6" w14:textId="79D9F02B" w:rsidR="00AB6E36" w:rsidRDefault="00AB6E36">
      <w:proofErr w:type="spellStart"/>
      <w:r>
        <w:t>Lambda@Edge</w:t>
      </w:r>
      <w:proofErr w:type="spellEnd"/>
      <w:r>
        <w:t xml:space="preserve">: </w:t>
      </w:r>
      <w:r w:rsidR="00634E6E" w:rsidRPr="00634E6E">
        <w:t>a feature of Amazon CloudFront that lets you run code closer to users of your application, which improves performance and reduces latency.</w:t>
      </w:r>
    </w:p>
    <w:p w14:paraId="771E8DBA" w14:textId="5C722C3E" w:rsidR="00EA7145" w:rsidRDefault="00EA7145">
      <w:r>
        <w:t>For Static content that must be available everywhere (S3 bucket, cross region replication: for dynamic content that needs to be available at low-latency in few regions</w:t>
      </w:r>
      <w:r w:rsidR="007048C9">
        <w:t xml:space="preserve">, S3 is good for </w:t>
      </w:r>
      <w:r w:rsidR="009B3F74">
        <w:t xml:space="preserve">hosting </w:t>
      </w:r>
      <w:r w:rsidR="007048C9">
        <w:t xml:space="preserve">static </w:t>
      </w:r>
      <w:r w:rsidR="009B3F74">
        <w:t>website</w:t>
      </w:r>
      <w:r w:rsidR="004A30CD">
        <w:t>s</w:t>
      </w:r>
      <w:r>
        <w:t>)</w:t>
      </w:r>
    </w:p>
    <w:p w14:paraId="4A1EE5B2" w14:textId="5FCF2BDE" w:rsidR="00EA7145" w:rsidRDefault="00EA7145">
      <w:r>
        <w:t>Global Edge network</w:t>
      </w:r>
    </w:p>
    <w:p w14:paraId="29D2BD1D" w14:textId="4CFDA013" w:rsidR="002734F9" w:rsidRDefault="002734F9">
      <w:r>
        <w:t>Origin access identity</w:t>
      </w:r>
      <w:r w:rsidR="00BC398E">
        <w:t xml:space="preserve"> </w:t>
      </w:r>
      <w:r>
        <w:t>(OAI)</w:t>
      </w:r>
      <w:r w:rsidR="00BE6C63">
        <w:t xml:space="preserve"> to access </w:t>
      </w:r>
      <w:r w:rsidR="00BC398E">
        <w:t>S3</w:t>
      </w:r>
      <w:r w:rsidR="00C66D33">
        <w:t xml:space="preserve"> buckets</w:t>
      </w:r>
      <w:r w:rsidR="009639EF">
        <w:t xml:space="preserve"> (S3 policy to allow </w:t>
      </w:r>
      <w:r w:rsidR="00B530B3">
        <w:t>OAI read access)</w:t>
      </w:r>
    </w:p>
    <w:p w14:paraId="1C00F13E" w14:textId="77777777" w:rsidR="00CE4806" w:rsidRDefault="00CE4806"/>
    <w:p w14:paraId="32939A3E" w14:textId="02984CEF" w:rsidR="00CE4806" w:rsidRDefault="00CE4806">
      <w:r>
        <w:t>S3 bucket:</w:t>
      </w:r>
    </w:p>
    <w:p w14:paraId="57D78864" w14:textId="662B0D10" w:rsidR="00CE4806" w:rsidRDefault="00CE4806">
      <w:r>
        <w:t>Bucket policy: grant public access to bucket, force objects to be encrypted at update, grant access to another account</w:t>
      </w:r>
    </w:p>
    <w:p w14:paraId="632F5C61" w14:textId="3062D8DA" w:rsidR="00C070F9" w:rsidRDefault="007A2C06">
      <w:r>
        <w:t xml:space="preserve">Search in S3: make </w:t>
      </w:r>
      <w:r w:rsidR="00DC2A21">
        <w:t xml:space="preserve">you own </w:t>
      </w:r>
      <w:r w:rsidR="00B15741">
        <w:t>DB system</w:t>
      </w:r>
      <w:r w:rsidR="00DC2A21">
        <w:t xml:space="preserve"> which stores m</w:t>
      </w:r>
      <w:r w:rsidR="00563ADE">
        <w:t>eta</w:t>
      </w:r>
      <w:r w:rsidR="00DC2A21">
        <w:t xml:space="preserve">data </w:t>
      </w:r>
      <w:r w:rsidR="00563ADE">
        <w:t>for search functionality</w:t>
      </w:r>
    </w:p>
    <w:p w14:paraId="3AB6929F" w14:textId="77777777" w:rsidR="007A2C06" w:rsidRDefault="007A2C06"/>
    <w:p w14:paraId="2AF7F3CB" w14:textId="6E512B45" w:rsidR="00C070F9" w:rsidRDefault="00C070F9">
      <w:r>
        <w:t>DynamoDB:</w:t>
      </w:r>
    </w:p>
    <w:p w14:paraId="3AF5FA8A" w14:textId="6E35F658" w:rsidR="00B9076F" w:rsidRDefault="00B9076F">
      <w:r>
        <w:t>Consistent and single-digit millisecond latency,</w:t>
      </w:r>
      <w:r w:rsidR="00751DEC">
        <w:t xml:space="preserve"> highly scalable and fully managed</w:t>
      </w:r>
      <w:r w:rsidR="00E502E6">
        <w:t xml:space="preserve"> </w:t>
      </w:r>
    </w:p>
    <w:p w14:paraId="05508492" w14:textId="54AEFCA2" w:rsidR="00C070F9" w:rsidRDefault="00EE2AF0">
      <w:r>
        <w:t>Indexed data (key-value pair</w:t>
      </w:r>
      <w:r w:rsidR="00C070F9">
        <w:t>)</w:t>
      </w:r>
    </w:p>
    <w:p w14:paraId="6C639118" w14:textId="4EC718C2" w:rsidR="00EA7145" w:rsidRDefault="00EE2AF0">
      <w:r>
        <w:t>Virtually unlimited scalability</w:t>
      </w:r>
    </w:p>
    <w:p w14:paraId="3180F42C" w14:textId="162D6B56" w:rsidR="007D3ECE" w:rsidRDefault="007D3ECE">
      <w:r>
        <w:t>Serverless</w:t>
      </w:r>
    </w:p>
    <w:p w14:paraId="677B7AF6" w14:textId="198E0010" w:rsidR="007543D5" w:rsidRDefault="007543D5">
      <w:r>
        <w:t>No downtime</w:t>
      </w:r>
    </w:p>
    <w:p w14:paraId="77A513E4" w14:textId="7375259F" w:rsidR="00E363DE" w:rsidRDefault="00E363DE">
      <w:r>
        <w:t>Backup:</w:t>
      </w:r>
    </w:p>
    <w:p w14:paraId="581EB0A9" w14:textId="3DFFDA64" w:rsidR="00EE2AF0" w:rsidRDefault="00E363DE">
      <w:r w:rsidRPr="00E363DE">
        <w:t>On-demand backup allows you to create full backups of your Amazon DynamoDB table for data archiving, helping you meet your corporate and governmental regulatory requirements. You can back up tables from a few megabytes to hundreds of terabytes of data, with no impact on performance and availability to your production applications</w:t>
      </w:r>
    </w:p>
    <w:p w14:paraId="6F6513F3" w14:textId="0462F5B7" w:rsidR="0052666B" w:rsidRDefault="00E866C7" w:rsidP="00024409">
      <w:r>
        <w:t>Incr</w:t>
      </w:r>
      <w:r w:rsidR="0002369E">
        <w:t>e</w:t>
      </w:r>
      <w:r w:rsidR="00F13518">
        <w:t>ment and decrement atomic operations:</w:t>
      </w:r>
    </w:p>
    <w:p w14:paraId="63792BD2" w14:textId="1346B241" w:rsidR="00F13518" w:rsidRDefault="00F13518" w:rsidP="00024409">
      <w:r>
        <w:t>Support both</w:t>
      </w:r>
      <w:r w:rsidR="0070423D">
        <w:t xml:space="preserve"> (add/delete items</w:t>
      </w:r>
      <w:r w:rsidR="00F77FF8">
        <w:t xml:space="preserve"> to list</w:t>
      </w:r>
      <w:r w:rsidR="0070423D">
        <w:t>)</w:t>
      </w:r>
    </w:p>
    <w:p w14:paraId="14514C16" w14:textId="0DE0A1FD" w:rsidR="0052666B" w:rsidRDefault="0052666B" w:rsidP="00024409"/>
    <w:p w14:paraId="7DB33103" w14:textId="77777777" w:rsidR="0052666B" w:rsidRDefault="0052666B" w:rsidP="00024409"/>
    <w:p w14:paraId="307D7221" w14:textId="0F3016A3" w:rsidR="00873AF7" w:rsidRDefault="00752E32" w:rsidP="00024409">
      <w:r>
        <w:lastRenderedPageBreak/>
        <w:t>VPC flow log:</w:t>
      </w:r>
    </w:p>
    <w:p w14:paraId="6F053888" w14:textId="77777777" w:rsidR="00404811" w:rsidRDefault="00404811" w:rsidP="00404811">
      <w:r>
        <w:t>Capture information about IP traffic going into your interfaces:</w:t>
      </w:r>
    </w:p>
    <w:p w14:paraId="42E1377E" w14:textId="18A4657D" w:rsidR="00752E32" w:rsidRDefault="00404811" w:rsidP="00404811">
      <w:r>
        <w:t>VPC Flow Logs, Subnet Flow Logs, Elastic Network Interface Flow Logs</w:t>
      </w:r>
    </w:p>
    <w:p w14:paraId="0094E9EF" w14:textId="6389C486" w:rsidR="003634F7" w:rsidRDefault="003634F7" w:rsidP="003634F7">
      <w:r>
        <w:t>Diagnosing overly restrictive security group rules</w:t>
      </w:r>
    </w:p>
    <w:p w14:paraId="68FE7AA3" w14:textId="374527EA" w:rsidR="003634F7" w:rsidRDefault="003634F7" w:rsidP="003634F7">
      <w:r>
        <w:t>Monitoring the traffic that is reaching your instance</w:t>
      </w:r>
    </w:p>
    <w:p w14:paraId="5B16C54D" w14:textId="23A1A06E" w:rsidR="003634F7" w:rsidRDefault="003634F7" w:rsidP="003634F7">
      <w:r>
        <w:t>Determining the direction of the traffic to and from the network interfaces</w:t>
      </w:r>
    </w:p>
    <w:p w14:paraId="75D6323E" w14:textId="77777777" w:rsidR="00404811" w:rsidRDefault="00404811" w:rsidP="00404811"/>
    <w:p w14:paraId="4DAC9BAB" w14:textId="50142933" w:rsidR="00024409" w:rsidRDefault="00024409" w:rsidP="00024409">
      <w:r>
        <w:t>CloudTrail:</w:t>
      </w:r>
    </w:p>
    <w:p w14:paraId="71DCDCF7" w14:textId="77777777" w:rsidR="00024409" w:rsidRDefault="00024409" w:rsidP="00024409">
      <w:r>
        <w:t>Get a history of events/API calls made within AWS Account</w:t>
      </w:r>
    </w:p>
    <w:p w14:paraId="4ECDD2CC" w14:textId="77777777" w:rsidR="00E363DE" w:rsidRDefault="00E363DE"/>
    <w:p w14:paraId="3151E872" w14:textId="51632723" w:rsidR="00EA7145" w:rsidRDefault="00076638">
      <w:r>
        <w:t>AWS Config:</w:t>
      </w:r>
    </w:p>
    <w:p w14:paraId="635C1452" w14:textId="68F92982" w:rsidR="002E4B7E" w:rsidRDefault="00BB0D4F">
      <w:r w:rsidRPr="00BB0D4F">
        <w:t>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w:t>
      </w:r>
    </w:p>
    <w:p w14:paraId="39BA53D7" w14:textId="77777777" w:rsidR="00BB0D4F" w:rsidRDefault="00BB0D4F"/>
    <w:p w14:paraId="1C0C14AF" w14:textId="62481233" w:rsidR="002E4B7E" w:rsidRDefault="002E4B7E">
      <w:r>
        <w:t>RDS:</w:t>
      </w:r>
    </w:p>
    <w:p w14:paraId="01EF0BAB" w14:textId="551C1C7C" w:rsidR="002E4B7E" w:rsidRDefault="00F812AF">
      <w:r>
        <w:t xml:space="preserve">RDS instance with encryption </w:t>
      </w:r>
      <w:r w:rsidR="00E61B4A">
        <w:t>enabled, logs and backups are automatically encrypted</w:t>
      </w:r>
    </w:p>
    <w:p w14:paraId="3D23A009" w14:textId="7C8E8A54" w:rsidR="00B40641" w:rsidRDefault="00B40641">
      <w:r>
        <w:t>RDS retention: maximum 35 days</w:t>
      </w:r>
      <w:r w:rsidR="00721F0A">
        <w:t>, minimum 7 days</w:t>
      </w:r>
    </w:p>
    <w:p w14:paraId="154691FA" w14:textId="1D9DA259" w:rsidR="00BC3575" w:rsidRDefault="00632E1B">
      <w:r w:rsidRPr="00632E1B">
        <w:t>Amazon RDS Multi-AZ deployments complement Read Replicas for Amazon RDS for MySQL, MariaDB, and PostgreSQL</w:t>
      </w:r>
    </w:p>
    <w:p w14:paraId="4A9C5B8F" w14:textId="2647F12F" w:rsidR="00296A6B" w:rsidRDefault="00C45511">
      <w:r>
        <w:t xml:space="preserve">Import data from </w:t>
      </w:r>
      <w:r w:rsidR="00296A6B">
        <w:t>Oracle:</w:t>
      </w:r>
      <w:r w:rsidR="00A127D2">
        <w:t xml:space="preserve"> Oracle SQL Developer </w:t>
      </w:r>
      <w:r w:rsidR="00BC3ECD">
        <w:t>to import a simple and</w:t>
      </w:r>
      <w:r w:rsidR="00A127D2">
        <w:t xml:space="preserve"> small data</w:t>
      </w:r>
      <w:r w:rsidR="00BC3ECD">
        <w:t xml:space="preserve">base, Oracle Data Pump to import </w:t>
      </w:r>
      <w:r w:rsidR="009111D5">
        <w:t xml:space="preserve">complex databases or </w:t>
      </w:r>
      <w:r w:rsidR="003B7CA1">
        <w:t>several hundred</w:t>
      </w:r>
      <w:r w:rsidR="00153A7F">
        <w:t xml:space="preserve"> </w:t>
      </w:r>
      <w:r w:rsidR="004F42DF">
        <w:t>megabytes/tera</w:t>
      </w:r>
      <w:r w:rsidR="003E507B">
        <w:t>bytes.</w:t>
      </w:r>
    </w:p>
    <w:p w14:paraId="2CFAFC02" w14:textId="77777777" w:rsidR="00C45511" w:rsidRDefault="00C45511"/>
    <w:p w14:paraId="4F5AE3E2" w14:textId="3104312E" w:rsidR="00BC3575" w:rsidRDefault="00BC3575">
      <w:r>
        <w:t>IAM:</w:t>
      </w:r>
    </w:p>
    <w:p w14:paraId="6CE53A8D" w14:textId="0F36246E" w:rsidR="00BC3575" w:rsidRDefault="00BC3575">
      <w:r>
        <w:t>IAM policy is attached to IAM role</w:t>
      </w:r>
      <w:r w:rsidR="00833DF3">
        <w:t xml:space="preserve"> </w:t>
      </w:r>
      <w:r w:rsidR="00C03E16">
        <w:t>(User</w:t>
      </w:r>
      <w:r w:rsidR="00833DF3">
        <w:t>s</w:t>
      </w:r>
      <w:r w:rsidR="00C03E16">
        <w:t>, group</w:t>
      </w:r>
      <w:r w:rsidR="00833DF3">
        <w:t>s</w:t>
      </w:r>
      <w:r w:rsidR="00C03E16">
        <w:t xml:space="preserve">, </w:t>
      </w:r>
      <w:r w:rsidR="00833DF3">
        <w:t>roles)</w:t>
      </w:r>
    </w:p>
    <w:p w14:paraId="4A0365A3" w14:textId="7F5EF6ED" w:rsidR="00373454" w:rsidRDefault="00373454">
      <w:r>
        <w:t>Create IAM role to AWS services</w:t>
      </w:r>
    </w:p>
    <w:p w14:paraId="618AB09C" w14:textId="77777777" w:rsidR="00E63646" w:rsidRDefault="00E63646"/>
    <w:p w14:paraId="20A6469C" w14:textId="7590C1BA" w:rsidR="00E63646" w:rsidRDefault="00E63646">
      <w:r>
        <w:t>EC2:</w:t>
      </w:r>
    </w:p>
    <w:p w14:paraId="25EFA4C4" w14:textId="4226289E" w:rsidR="00E63646" w:rsidRDefault="00E63646">
      <w:r>
        <w:t>Dedicated instance: visibility into the underlying sockets/physical cores of the hardware</w:t>
      </w:r>
    </w:p>
    <w:p w14:paraId="2251C638" w14:textId="2C56CAC9" w:rsidR="00353BB7" w:rsidRDefault="00353BB7">
      <w:r>
        <w:t>Query the local instance metadata to determine the whether it is using public IP or private IP</w:t>
      </w:r>
    </w:p>
    <w:p w14:paraId="4B8955A2" w14:textId="5D115A89" w:rsidR="002A76A1" w:rsidRPr="00B40641" w:rsidRDefault="002A76A1">
      <w:pPr>
        <w:rPr>
          <w:lang w:val="en-US"/>
        </w:rPr>
      </w:pPr>
      <w:r>
        <w:t xml:space="preserve">Soft limit 20 instances per region -&gt; submit the limit increase form to increase the number </w:t>
      </w:r>
    </w:p>
    <w:p w14:paraId="198668A2" w14:textId="2D453948" w:rsidR="00C92686" w:rsidRDefault="00AE131F">
      <w:r>
        <w:t xml:space="preserve">First launch EC2 -&gt; do not select AZ, let AWS </w:t>
      </w:r>
      <w:r w:rsidR="009F07D9">
        <w:t xml:space="preserve">select the AZ. </w:t>
      </w:r>
      <w:r w:rsidR="00C92686">
        <w:t xml:space="preserve">Additional EC2 instances -&gt; </w:t>
      </w:r>
      <w:r w:rsidR="00445829">
        <w:t xml:space="preserve">user should specify </w:t>
      </w:r>
      <w:r w:rsidR="00DF22F1">
        <w:t>AZ.</w:t>
      </w:r>
    </w:p>
    <w:p w14:paraId="227E5D06" w14:textId="77777777" w:rsidR="00AE131F" w:rsidRDefault="00AE131F"/>
    <w:p w14:paraId="5DC95039" w14:textId="2275457F" w:rsidR="00D7484F" w:rsidRDefault="00D7484F">
      <w:r>
        <w:t>AWS Parameter Store:</w:t>
      </w:r>
    </w:p>
    <w:p w14:paraId="14E14DE0" w14:textId="1A3CF849" w:rsidR="00D7484F" w:rsidRDefault="00DF2A43">
      <w:r>
        <w:t>Secure storage for configuration and secrets</w:t>
      </w:r>
    </w:p>
    <w:p w14:paraId="76550DE0" w14:textId="77777777" w:rsidR="00C37D87" w:rsidRDefault="00C37D87"/>
    <w:p w14:paraId="3802384C" w14:textId="6A0248E7" w:rsidR="00C37D87" w:rsidRDefault="00C37D87">
      <w:r>
        <w:lastRenderedPageBreak/>
        <w:t xml:space="preserve">Network ACLS vs Security </w:t>
      </w:r>
      <w:proofErr w:type="spellStart"/>
      <w:r>
        <w:t>Groupds</w:t>
      </w:r>
      <w:proofErr w:type="spellEnd"/>
      <w:r>
        <w:rPr>
          <w:noProof/>
        </w:rPr>
        <w:drawing>
          <wp:inline distT="0" distB="0" distL="0" distR="0" wp14:anchorId="74B3C7C4" wp14:editId="3EEE5B9B">
            <wp:extent cx="4280535" cy="2309686"/>
            <wp:effectExtent l="0" t="0" r="1206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20191229_2.png"/>
                    <pic:cNvPicPr/>
                  </pic:nvPicPr>
                  <pic:blipFill>
                    <a:blip r:embed="rId4">
                      <a:extLst>
                        <a:ext uri="{28A0092B-C50C-407E-A947-70E740481C1C}">
                          <a14:useLocalDpi xmlns:a14="http://schemas.microsoft.com/office/drawing/2010/main" val="0"/>
                        </a:ext>
                      </a:extLst>
                    </a:blip>
                    <a:stretch>
                      <a:fillRect/>
                    </a:stretch>
                  </pic:blipFill>
                  <pic:spPr>
                    <a:xfrm>
                      <a:off x="0" y="0"/>
                      <a:ext cx="4284854" cy="2312016"/>
                    </a:xfrm>
                    <a:prstGeom prst="rect">
                      <a:avLst/>
                    </a:prstGeom>
                  </pic:spPr>
                </pic:pic>
              </a:graphicData>
            </a:graphic>
          </wp:inline>
        </w:drawing>
      </w:r>
    </w:p>
    <w:p w14:paraId="44C8EDBD" w14:textId="77777777" w:rsidR="00B02A84" w:rsidRDefault="00B02A84"/>
    <w:p w14:paraId="6B5549C5" w14:textId="67FEEA45" w:rsidR="00B02A84" w:rsidRDefault="00B02A84">
      <w:r>
        <w:t>AWS WAF (web application firewall)</w:t>
      </w:r>
    </w:p>
    <w:p w14:paraId="41FBE9CD" w14:textId="3D0584C4" w:rsidR="00B02A84" w:rsidRDefault="00DD7FD4">
      <w:r>
        <w:t>Block incoming attack from a specific IP address</w:t>
      </w:r>
    </w:p>
    <w:p w14:paraId="17C32BFF" w14:textId="357B927B" w:rsidR="006879D9" w:rsidRDefault="006879D9"/>
    <w:p w14:paraId="1AF01F3E" w14:textId="77777777" w:rsidR="00BD0CB3" w:rsidRDefault="00BD0CB3"/>
    <w:p w14:paraId="08EB3AC9" w14:textId="43B340F3" w:rsidR="00BD0CB3" w:rsidRDefault="00BD0CB3">
      <w:r>
        <w:t>Redis:</w:t>
      </w:r>
    </w:p>
    <w:p w14:paraId="433AD968" w14:textId="09658C13" w:rsidR="00BD0CB3" w:rsidRDefault="00BD0CB3">
      <w:r>
        <w:t>Redis Auth</w:t>
      </w:r>
    </w:p>
    <w:p w14:paraId="4ECF7FC5" w14:textId="77777777" w:rsidR="00BD0CB3" w:rsidRDefault="00BD0CB3"/>
    <w:p w14:paraId="60AF3F0A" w14:textId="29A3481C" w:rsidR="006879D9" w:rsidRDefault="008C29DC">
      <w:r w:rsidRPr="008C29DC">
        <w:t>Redshift</w:t>
      </w:r>
      <w:r>
        <w:t>:</w:t>
      </w:r>
    </w:p>
    <w:p w14:paraId="5FDFBA83" w14:textId="40B75FD5" w:rsidR="006879D9" w:rsidRDefault="006879D9">
      <w:r w:rsidRPr="006879D9">
        <w:t>You can enable encryption when you launch your cluster, or you can modify an unencrypted cluster to use AWS Key Management Service (AWS KMS) encryption. To do so, you can use either an AWS-managed key or a customer-managed key (CMK).</w:t>
      </w:r>
    </w:p>
    <w:p w14:paraId="55E44751" w14:textId="42CB4559" w:rsidR="002D3300" w:rsidRDefault="006959AD">
      <w:r w:rsidRPr="006959AD">
        <w:t xml:space="preserve">Columnar storage </w:t>
      </w:r>
    </w:p>
    <w:p w14:paraId="48AFFAF1" w14:textId="77777777" w:rsidR="00A65F2F" w:rsidRDefault="00A65F2F"/>
    <w:p w14:paraId="1DDDA228" w14:textId="5A889BD6" w:rsidR="002D3300" w:rsidRDefault="00E674AD">
      <w:r>
        <w:t>Aurora</w:t>
      </w:r>
      <w:r w:rsidR="002D3300">
        <w:t>: small downtime</w:t>
      </w:r>
    </w:p>
    <w:p w14:paraId="45CF4F1D" w14:textId="6260BC36" w:rsidR="00B561C7" w:rsidRDefault="00B561C7">
      <w:r>
        <w:t>RDS: small downtime</w:t>
      </w:r>
    </w:p>
    <w:p w14:paraId="0767C9ED" w14:textId="2E28C79A" w:rsidR="002D3300" w:rsidRDefault="002D3300">
      <w:r>
        <w:t>DynamoDB: NO downtime</w:t>
      </w:r>
    </w:p>
    <w:p w14:paraId="6D7E1EB5" w14:textId="1A6CF5B3" w:rsidR="00017CE2" w:rsidRDefault="00017CE2"/>
    <w:p w14:paraId="611A95E3" w14:textId="713F12EC" w:rsidR="00017CE2" w:rsidRDefault="00017CE2">
      <w:r w:rsidRPr="00017CE2">
        <w:t>Egress Only Internet Gateway</w:t>
      </w:r>
      <w:r>
        <w:t>:</w:t>
      </w:r>
    </w:p>
    <w:p w14:paraId="1BC5E8EA" w14:textId="08F57E52" w:rsidR="00017CE2" w:rsidRDefault="00017CE2">
      <w:r>
        <w:t>Only for IPv6</w:t>
      </w:r>
    </w:p>
    <w:p w14:paraId="1A373B66" w14:textId="77777777" w:rsidR="00BD0CB3" w:rsidRDefault="00BD0CB3"/>
    <w:p w14:paraId="4D679263" w14:textId="2B9D1B09" w:rsidR="00BD0CB3" w:rsidRDefault="00570E10">
      <w:r>
        <w:t>Lambda:</w:t>
      </w:r>
    </w:p>
    <w:p w14:paraId="399F3410" w14:textId="464CD4D2" w:rsidR="00570E10" w:rsidRDefault="00570E10">
      <w:r>
        <w:t xml:space="preserve">Encrypted Lambda environment variables to store different passwords in different environments </w:t>
      </w:r>
    </w:p>
    <w:p w14:paraId="1E20F133" w14:textId="70D1E7D9" w:rsidR="00507460" w:rsidRDefault="00507460"/>
    <w:p w14:paraId="3FB8641F" w14:textId="4125F494" w:rsidR="00507460" w:rsidRDefault="00507460">
      <w:r w:rsidRPr="00507460">
        <w:t>AWS Organizations</w:t>
      </w:r>
      <w:r>
        <w:t>:</w:t>
      </w:r>
    </w:p>
    <w:p w14:paraId="68249F2A" w14:textId="7C847E67" w:rsidR="00B171B7" w:rsidRDefault="003A63E3">
      <w:r>
        <w:t>Restrict access to unapproved AWS services</w:t>
      </w:r>
      <w:r w:rsidR="0047266D">
        <w:t>:</w:t>
      </w:r>
    </w:p>
    <w:p w14:paraId="0B973A6B" w14:textId="43F3C135" w:rsidR="00507460" w:rsidRDefault="0074258D">
      <w:r>
        <w:t>Configure AWS organisation</w:t>
      </w:r>
      <w:r w:rsidR="00D97481">
        <w:t>s, create an organisational unit</w:t>
      </w:r>
      <w:r w:rsidR="00BC1756">
        <w:t xml:space="preserve"> </w:t>
      </w:r>
      <w:r w:rsidR="00D97481">
        <w:t xml:space="preserve">(OU) and place all AWS accounts into the OU. </w:t>
      </w:r>
      <w:r w:rsidR="00E12424">
        <w:t xml:space="preserve">Apply a service </w:t>
      </w:r>
      <w:r w:rsidR="000C61A0">
        <w:t>control policy</w:t>
      </w:r>
      <w:r w:rsidR="00BC1756">
        <w:t xml:space="preserve"> </w:t>
      </w:r>
      <w:r w:rsidR="000C61A0">
        <w:t>(SCP) to the OU</w:t>
      </w:r>
      <w:r w:rsidR="00BC1756">
        <w:t xml:space="preserve"> that denies </w:t>
      </w:r>
      <w:r w:rsidR="00F95150">
        <w:t>the use of certain services.</w:t>
      </w:r>
    </w:p>
    <w:p w14:paraId="7947D4E8" w14:textId="53BFD37F" w:rsidR="00F47A15" w:rsidRDefault="00F47A15"/>
    <w:p w14:paraId="01219BDD" w14:textId="5E85BAB5" w:rsidR="00F47A15" w:rsidRDefault="00F47A15">
      <w:r>
        <w:t>Retrieving data:</w:t>
      </w:r>
    </w:p>
    <w:p w14:paraId="4B588B85" w14:textId="451CE156" w:rsidR="00F47A15" w:rsidRDefault="00F23C27">
      <w:r>
        <w:t>AWS Glacier: cost-effective</w:t>
      </w:r>
      <w:r w:rsidR="004B5F69">
        <w:t xml:space="preserve">, </w:t>
      </w:r>
      <w:r w:rsidR="00B8278A">
        <w:t xml:space="preserve">no need for </w:t>
      </w:r>
      <w:r w:rsidR="00D00748">
        <w:t>access</w:t>
      </w:r>
      <w:r w:rsidR="004C2B61">
        <w:t xml:space="preserve">, might take longer to </w:t>
      </w:r>
      <w:r w:rsidR="00E544BA">
        <w:t>retrieve</w:t>
      </w:r>
      <w:r w:rsidR="00BD7CFB">
        <w:t xml:space="preserve">, </w:t>
      </w:r>
      <w:r w:rsidR="00B83B49">
        <w:t>automatically encryption using AES-256</w:t>
      </w:r>
    </w:p>
    <w:p w14:paraId="7CB38957" w14:textId="799E5673" w:rsidR="00E544BA" w:rsidRDefault="00096885">
      <w:r>
        <w:lastRenderedPageBreak/>
        <w:t xml:space="preserve">S3 Infrequent access: </w:t>
      </w:r>
      <w:r w:rsidR="002A4F0C">
        <w:t xml:space="preserve">cost-effective, </w:t>
      </w:r>
      <w:r w:rsidR="00D00748">
        <w:t>need for access</w:t>
      </w:r>
      <w:r w:rsidR="00EF39E3">
        <w:t>, retriev</w:t>
      </w:r>
      <w:r w:rsidR="00975B0B">
        <w:t>ed</w:t>
      </w:r>
      <w:r w:rsidR="00EF39E3">
        <w:t xml:space="preserve"> immediately</w:t>
      </w:r>
      <w:r w:rsidR="00B83B49">
        <w:t>, automatically encryption using AES-256</w:t>
      </w:r>
      <w:r w:rsidR="00EF39E3">
        <w:t xml:space="preserve"> </w:t>
      </w:r>
    </w:p>
    <w:p w14:paraId="670C268A" w14:textId="582F6315" w:rsidR="00FA1688" w:rsidRDefault="00FA1688"/>
    <w:p w14:paraId="2CF90C80" w14:textId="06CC6271" w:rsidR="00FA1688" w:rsidRDefault="00236A76">
      <w:r>
        <w:t>Discard/delete date after x days: S3</w:t>
      </w:r>
    </w:p>
    <w:p w14:paraId="69E92CDD" w14:textId="316B13BF" w:rsidR="00A4644F" w:rsidRDefault="00A4644F"/>
    <w:p w14:paraId="4E8E5CEC" w14:textId="70C3F527" w:rsidR="00252BFC" w:rsidRDefault="00252BFC">
      <w:r w:rsidRPr="00252BFC">
        <w:t>A</w:t>
      </w:r>
      <w:r>
        <w:t>pplication load balancer:</w:t>
      </w:r>
      <w:r w:rsidRPr="00252BFC">
        <w:t xml:space="preserve"> </w:t>
      </w:r>
    </w:p>
    <w:p w14:paraId="28A0C897" w14:textId="6C7E725D" w:rsidR="00617101" w:rsidRDefault="00617101">
      <w:r>
        <w:t xml:space="preserve">Secure </w:t>
      </w:r>
      <w:r w:rsidR="004A29C4">
        <w:t xml:space="preserve">load balancing: </w:t>
      </w:r>
      <w:r w:rsidR="00480642">
        <w:t xml:space="preserve">create SNI(Server </w:t>
      </w:r>
      <w:r w:rsidR="00B72D3F">
        <w:t>Name indication)</w:t>
      </w:r>
      <w:r w:rsidR="00FB5955">
        <w:t xml:space="preserve"> certificate </w:t>
      </w:r>
    </w:p>
    <w:p w14:paraId="314AC045" w14:textId="5C48ECF7" w:rsidR="00494701" w:rsidRDefault="00494701">
      <w:r>
        <w:t>HTTP/HTTPS</w:t>
      </w:r>
    </w:p>
    <w:p w14:paraId="73E14AB8" w14:textId="6E251971" w:rsidR="00A4644F" w:rsidRDefault="00252BFC">
      <w:r w:rsidRPr="00252BFC">
        <w:t xml:space="preserve">support HTTP/HTTPS &amp; </w:t>
      </w:r>
      <w:proofErr w:type="spellStart"/>
      <w:r w:rsidRPr="00252BFC">
        <w:t>Websockets</w:t>
      </w:r>
      <w:proofErr w:type="spellEnd"/>
      <w:r w:rsidRPr="00252BFC">
        <w:t xml:space="preserve"> protocols</w:t>
      </w:r>
    </w:p>
    <w:p w14:paraId="2095F26B" w14:textId="5504A426" w:rsidR="00415086" w:rsidRDefault="00415086" w:rsidP="004501AF">
      <w:r>
        <w:t xml:space="preserve">Support routing based on hostname </w:t>
      </w:r>
      <w:r w:rsidR="004501AF">
        <w:t>and path</w:t>
      </w:r>
    </w:p>
    <w:p w14:paraId="3381BD47" w14:textId="2801704C" w:rsidR="00415086" w:rsidRDefault="00415086" w:rsidP="00415086">
      <w:r>
        <w:t>Support redirects (from HTTP to HTTPS for example)</w:t>
      </w:r>
    </w:p>
    <w:p w14:paraId="13470E6F" w14:textId="77777777" w:rsidR="00415086" w:rsidRDefault="00415086" w:rsidP="00415086">
      <w:r>
        <w:t>Support dynamic host port mapping with ECS</w:t>
      </w:r>
    </w:p>
    <w:p w14:paraId="7A1E8305" w14:textId="7F95421C" w:rsidR="00476C59" w:rsidRDefault="00476C59"/>
    <w:p w14:paraId="66A984BF" w14:textId="1CB3710F" w:rsidR="00415086" w:rsidRDefault="00415086" w:rsidP="00415086">
      <w:r>
        <w:t>Application Load Balancer (Layer 7 of OSI):</w:t>
      </w:r>
    </w:p>
    <w:p w14:paraId="6234E9B9" w14:textId="7E86C2F7" w:rsidR="00415086" w:rsidRDefault="00415086" w:rsidP="00415086">
      <w:r>
        <w:t>NLB (Layer 4 of OSI) gets a static IP per AZ :</w:t>
      </w:r>
    </w:p>
    <w:p w14:paraId="22F745AF" w14:textId="7D90B7A7" w:rsidR="00415086" w:rsidRDefault="00415086" w:rsidP="00415086">
      <w:r>
        <w:t>Public facing: must attach Elastic IP – can help whitelist by clients</w:t>
      </w:r>
    </w:p>
    <w:p w14:paraId="03391E7F" w14:textId="11781263" w:rsidR="00415086" w:rsidRDefault="00415086" w:rsidP="00415086">
      <w:r>
        <w:t>Private facing: will get random private IP based on free ones at time of creation</w:t>
      </w:r>
    </w:p>
    <w:p w14:paraId="4153B266" w14:textId="57ED263A" w:rsidR="00415086" w:rsidRDefault="00415086" w:rsidP="00415086">
      <w:r>
        <w:t>Has cross zone balancing</w:t>
      </w:r>
    </w:p>
    <w:p w14:paraId="1C163093" w14:textId="1DB40953" w:rsidR="00476C59" w:rsidRDefault="00415086" w:rsidP="00415086">
      <w:r>
        <w:t>Has SSL termination (Jan 2019)</w:t>
      </w:r>
    </w:p>
    <w:p w14:paraId="5D0A4DFF" w14:textId="6BE9D420" w:rsidR="00476C59" w:rsidRDefault="00476C59"/>
    <w:p w14:paraId="047BC9FD" w14:textId="3DA9E7DF" w:rsidR="004962AA" w:rsidRDefault="004962AA">
      <w:r>
        <w:t>ALB &amp; NLB:</w:t>
      </w:r>
    </w:p>
    <w:p w14:paraId="3A312EBA" w14:textId="59809707" w:rsidR="004962AA" w:rsidRDefault="00BA618F">
      <w:r>
        <w:t xml:space="preserve">Data encryption in </w:t>
      </w:r>
      <w:r w:rsidR="005C42CE">
        <w:t>transition:</w:t>
      </w:r>
    </w:p>
    <w:p w14:paraId="352EDD08" w14:textId="7914E76C" w:rsidR="005C42CE" w:rsidRDefault="00336168">
      <w:r>
        <w:t xml:space="preserve">Use </w:t>
      </w:r>
      <w:r w:rsidR="005C42CE">
        <w:t>ALB</w:t>
      </w:r>
      <w:r>
        <w:t xml:space="preserve"> with HTTPS listener, then install SSL certifications on the ALB and EC2 instances</w:t>
      </w:r>
    </w:p>
    <w:p w14:paraId="31FF07C8" w14:textId="6CFB45E6" w:rsidR="00336168" w:rsidRDefault="00336168">
      <w:r>
        <w:t xml:space="preserve">Use NLB with TCP listener, then </w:t>
      </w:r>
      <w:r w:rsidR="00641477">
        <w:t>terminate</w:t>
      </w:r>
      <w:r>
        <w:t xml:space="preserve"> SSL on EC2 instances</w:t>
      </w:r>
    </w:p>
    <w:p w14:paraId="7EB58395" w14:textId="397260E6" w:rsidR="00DC6514" w:rsidRDefault="00DC6514"/>
    <w:p w14:paraId="73FC28A0" w14:textId="327B624D" w:rsidR="009A4E90" w:rsidRDefault="009A4E90">
      <w:r w:rsidRPr="009A4E90">
        <w:t>Active-Active Failover</w:t>
      </w:r>
      <w:r w:rsidR="005445FD">
        <w:t>:</w:t>
      </w:r>
    </w:p>
    <w:p w14:paraId="4276F27F" w14:textId="398277BB" w:rsidR="005445FD" w:rsidRDefault="005445FD">
      <w:r w:rsidRPr="005445FD">
        <w:t>Use this failover configuration when you want all of your resources to be available the majority of the time.</w:t>
      </w:r>
    </w:p>
    <w:p w14:paraId="5D380C76" w14:textId="4A42E84D" w:rsidR="005445FD" w:rsidRDefault="005445FD"/>
    <w:p w14:paraId="03D6BF39" w14:textId="420D4521" w:rsidR="005445FD" w:rsidRDefault="00F27B86">
      <w:r w:rsidRPr="00F27B86">
        <w:t>Active-Passive Failover</w:t>
      </w:r>
      <w:r>
        <w:t>:</w:t>
      </w:r>
    </w:p>
    <w:p w14:paraId="1221D5A3" w14:textId="0812BAB4" w:rsidR="00F27B86" w:rsidRDefault="00F27B86">
      <w:r w:rsidRPr="00F27B86">
        <w:t>Use an active-passive failover configuration when you want a primary resource or group of resources to be available the majority of the time and you want a secondary resource or group of resources to be on standby in case all the primary resources become unavailable</w:t>
      </w:r>
    </w:p>
    <w:p w14:paraId="0E1DE1F7" w14:textId="23601A90" w:rsidR="005445FD" w:rsidRDefault="005445FD"/>
    <w:p w14:paraId="38E7B931" w14:textId="2CB84D17" w:rsidR="00BC797B" w:rsidRDefault="00BC797B"/>
    <w:p w14:paraId="35723F5A" w14:textId="23C30192" w:rsidR="00BC797B" w:rsidRDefault="00BC797B">
      <w:proofErr w:type="spellStart"/>
      <w:r w:rsidRPr="00BC797B">
        <w:t>PrivateLink</w:t>
      </w:r>
      <w:proofErr w:type="spellEnd"/>
      <w:r>
        <w:t>:</w:t>
      </w:r>
    </w:p>
    <w:p w14:paraId="0B200E5E" w14:textId="257D95F4" w:rsidR="00BC797B" w:rsidRDefault="003803F8">
      <w:r w:rsidRPr="003803F8">
        <w:t xml:space="preserve">simplifies the security of data shared with cloud-based applications by eliminating the exposure of data to the public Internet. AWS </w:t>
      </w:r>
      <w:proofErr w:type="spellStart"/>
      <w:r w:rsidRPr="003803F8">
        <w:t>PrivateLink</w:t>
      </w:r>
      <w:proofErr w:type="spellEnd"/>
      <w:r w:rsidRPr="003803F8">
        <w:t xml:space="preserve"> provides private connectivity between VPCs, AWS services, and on-premises applications, securely on the Amazon network.</w:t>
      </w:r>
    </w:p>
    <w:p w14:paraId="5DEE6B69" w14:textId="1E9B76B6" w:rsidR="00D53B82" w:rsidRDefault="00D53B82"/>
    <w:p w14:paraId="60F09329" w14:textId="77777777" w:rsidR="00D53B82" w:rsidRDefault="00D53B82">
      <w:r w:rsidRPr="00D53B82">
        <w:t>Amazon Inspector</w:t>
      </w:r>
      <w:r>
        <w:t>:</w:t>
      </w:r>
    </w:p>
    <w:p w14:paraId="4D25D63E" w14:textId="2CB53A77" w:rsidR="00D53B82" w:rsidRDefault="00D53B82">
      <w:r w:rsidRPr="00D53B82">
        <w:t>is an automated security assessment service that helps improve the security and compliance of applications deployed on AWS. Amazon Inspector automatically assesses applications for exposure, vulnerabilities, and deviations from best practices</w:t>
      </w:r>
    </w:p>
    <w:p w14:paraId="3F90A80B" w14:textId="2B8B8C68" w:rsidR="00F32651" w:rsidRDefault="00F32651"/>
    <w:p w14:paraId="6E07DAD3" w14:textId="64E9FC6A" w:rsidR="00321307" w:rsidRDefault="00F32651">
      <w:r>
        <w:t xml:space="preserve">Auto </w:t>
      </w:r>
      <w:r w:rsidR="00CC6A34">
        <w:t>sc</w:t>
      </w:r>
      <w:r w:rsidR="00321307">
        <w:t xml:space="preserve">aling cool down </w:t>
      </w:r>
      <w:r w:rsidR="001E5F3C">
        <w:t>period</w:t>
      </w:r>
      <w:r w:rsidR="00321307">
        <w:t>:</w:t>
      </w:r>
    </w:p>
    <w:p w14:paraId="26DCE458" w14:textId="77777777" w:rsidR="00906517" w:rsidRDefault="001E5F3C">
      <w:r>
        <w:lastRenderedPageBreak/>
        <w:t xml:space="preserve">Cool down period </w:t>
      </w:r>
      <w:r w:rsidR="0049488C">
        <w:t xml:space="preserve">for each instance starts after the instance is launched. </w:t>
      </w:r>
      <w:r w:rsidR="00794F16">
        <w:t xml:space="preserve">The group remains </w:t>
      </w:r>
      <w:r w:rsidR="00A6680E">
        <w:t>locked until the last instance that was launched has completed i</w:t>
      </w:r>
      <w:r w:rsidR="00195DD1">
        <w:t xml:space="preserve">ts </w:t>
      </w:r>
      <w:r w:rsidR="00A6680E">
        <w:t>cool down</w:t>
      </w:r>
      <w:r w:rsidR="005344EA">
        <w:t xml:space="preserve"> period. </w:t>
      </w:r>
    </w:p>
    <w:p w14:paraId="49C543DC" w14:textId="5671E3AC" w:rsidR="00321307" w:rsidRDefault="004E40BB">
      <w:r>
        <w:t xml:space="preserve">Time of </w:t>
      </w:r>
      <w:r w:rsidR="00906517">
        <w:t xml:space="preserve">the </w:t>
      </w:r>
      <w:r w:rsidR="00237414">
        <w:t xml:space="preserve">Last instance </w:t>
      </w:r>
      <w:r>
        <w:t xml:space="preserve">launched + cool down period </w:t>
      </w:r>
      <w:r w:rsidR="002317C1">
        <w:t xml:space="preserve">= </w:t>
      </w:r>
      <w:r w:rsidR="00906517">
        <w:t>Auto Scaling accept another scaling activity request.</w:t>
      </w:r>
    </w:p>
    <w:p w14:paraId="16F03568" w14:textId="183DA755" w:rsidR="00325E86" w:rsidRDefault="00325E86"/>
    <w:p w14:paraId="10492579" w14:textId="2D7A3F51" w:rsidR="00325E86" w:rsidRDefault="00325E86">
      <w:r w:rsidRPr="00325E86">
        <w:t>SES (Simple Email Service)</w:t>
      </w:r>
      <w:r>
        <w:t>:</w:t>
      </w:r>
    </w:p>
    <w:p w14:paraId="45DBDB52" w14:textId="7C02E724" w:rsidR="00325E86" w:rsidRDefault="00D5420B">
      <w:r w:rsidRPr="00D5420B">
        <w:t>to send emails in a serverless way</w:t>
      </w:r>
    </w:p>
    <w:p w14:paraId="166A4D5C" w14:textId="072690E0" w:rsidR="00D47501" w:rsidRDefault="00D47501"/>
    <w:p w14:paraId="6D909BAB" w14:textId="5A86CA5E" w:rsidR="00D47501" w:rsidRDefault="00D47501">
      <w:r w:rsidRPr="00D47501">
        <w:t xml:space="preserve">AWS VPN </w:t>
      </w:r>
      <w:proofErr w:type="spellStart"/>
      <w:r w:rsidRPr="00D47501">
        <w:t>CloudHub</w:t>
      </w:r>
      <w:proofErr w:type="spellEnd"/>
      <w:r>
        <w:t>:</w:t>
      </w:r>
    </w:p>
    <w:p w14:paraId="000E5178" w14:textId="4DE51BAE" w:rsidR="00D47501" w:rsidRDefault="00FE04E1">
      <w:r w:rsidRPr="00FE04E1">
        <w:t xml:space="preserve">The AWS VPN </w:t>
      </w:r>
      <w:proofErr w:type="spellStart"/>
      <w:r w:rsidRPr="00FE04E1">
        <w:t>CloudHub</w:t>
      </w:r>
      <w:proofErr w:type="spellEnd"/>
      <w:r w:rsidRPr="00FE04E1">
        <w:t xml:space="preserve"> operates on a simple hub-and-spoke model that you can use with or without a VPC. Use this design if you have multiple branch offices and existing internet connections and would like to implement a convenient, potentially low cost hub-and-spoke model for primary or backup connectivity between these remote offices.</w:t>
      </w:r>
    </w:p>
    <w:p w14:paraId="6963C291" w14:textId="332C2525" w:rsidR="002C58E0" w:rsidRDefault="002C58E0"/>
    <w:p w14:paraId="3F99C892" w14:textId="49E6C2B2" w:rsidR="002C58E0" w:rsidRDefault="002C58E0">
      <w:r>
        <w:t>Key pairs:</w:t>
      </w:r>
    </w:p>
    <w:p w14:paraId="41BE67CB" w14:textId="2F57D58D" w:rsidR="00D14AE0" w:rsidRDefault="00D14AE0">
      <w:r>
        <w:t>Consist of public key and private key</w:t>
      </w:r>
      <w:r w:rsidR="006865EB">
        <w:t xml:space="preserve">, use the private key to create a digital signature, </w:t>
      </w:r>
      <w:r w:rsidR="00682A58">
        <w:t>AWS uses the corres</w:t>
      </w:r>
      <w:r w:rsidR="005E2A08">
        <w:t>ponding public key to validate the signature.</w:t>
      </w:r>
    </w:p>
    <w:p w14:paraId="34C80F44" w14:textId="3CD7E6CF" w:rsidR="002C58E0" w:rsidRDefault="002C58E0">
      <w:r>
        <w:t>Only u</w:t>
      </w:r>
      <w:r w:rsidR="005C7CE3">
        <w:t xml:space="preserve">sed for AWS EC2 </w:t>
      </w:r>
      <w:r w:rsidR="00520C7E">
        <w:t>and CloudFront</w:t>
      </w:r>
    </w:p>
    <w:p w14:paraId="12C212FD" w14:textId="4A8F3B2A" w:rsidR="00520C7E" w:rsidRDefault="00520C7E"/>
    <w:p w14:paraId="73DD8602" w14:textId="4BE80905" w:rsidR="00961ECD" w:rsidRDefault="001A7742">
      <w:r>
        <w:t>SQS:</w:t>
      </w:r>
    </w:p>
    <w:p w14:paraId="1FAEE8FF" w14:textId="0DEB5FEA" w:rsidR="001A7742" w:rsidRDefault="00255561">
      <w:r>
        <w:t xml:space="preserve">Supports unlimited number of queues and </w:t>
      </w:r>
      <w:r w:rsidR="00BB218C">
        <w:t xml:space="preserve">unlimited number of </w:t>
      </w:r>
      <w:r>
        <w:t>messages per queue</w:t>
      </w:r>
      <w:r w:rsidR="00630317">
        <w:t xml:space="preserve"> for each user. </w:t>
      </w:r>
      <w:r w:rsidR="00B61091">
        <w:t>A</w:t>
      </w:r>
      <w:r w:rsidR="00630317">
        <w:t>utoma</w:t>
      </w:r>
      <w:r w:rsidR="00B61091">
        <w:t>tically delete message</w:t>
      </w:r>
      <w:r w:rsidR="00D9407A">
        <w:t>s in queue for more than 4 days.</w:t>
      </w:r>
    </w:p>
    <w:p w14:paraId="5FF2A780" w14:textId="62624E9D" w:rsidR="00961ECD" w:rsidRDefault="00961ECD"/>
    <w:p w14:paraId="32D81AAF" w14:textId="6875FDE3" w:rsidR="00AF2D41" w:rsidRDefault="00AF2D41" w:rsidP="00AF2D41">
      <w:r>
        <w:t>EMR</w:t>
      </w:r>
      <w:r w:rsidR="002E1966" w:rsidRPr="002E1966">
        <w:t xml:space="preserve"> Elastic MapReduce</w:t>
      </w:r>
      <w:r>
        <w:t>:</w:t>
      </w:r>
    </w:p>
    <w:p w14:paraId="706EB825" w14:textId="149099F5" w:rsidR="00AF2D41" w:rsidRDefault="00AF2D41" w:rsidP="00AF2D41">
      <w:r>
        <w:t xml:space="preserve">helps creating Hadoop clusters (Big Data) to </w:t>
      </w:r>
      <w:proofErr w:type="spellStart"/>
      <w:r>
        <w:t>analyze</w:t>
      </w:r>
      <w:proofErr w:type="spellEnd"/>
      <w:r>
        <w:t xml:space="preserve"> and process vast amount of data</w:t>
      </w:r>
    </w:p>
    <w:p w14:paraId="7D928AF6" w14:textId="6065679F" w:rsidR="00AF2D41" w:rsidRDefault="00AF2D41"/>
    <w:p w14:paraId="2D453753" w14:textId="0B1664A1" w:rsidR="003C0EF4" w:rsidRDefault="00534A9E">
      <w:r>
        <w:t xml:space="preserve">1 </w:t>
      </w:r>
      <w:r w:rsidR="003C0EF4">
        <w:t>IOPS</w:t>
      </w:r>
      <w:r w:rsidR="007B440A">
        <w:t xml:space="preserve"> (</w:t>
      </w:r>
      <w:r w:rsidR="00D95040">
        <w:t>input/output operations per second)</w:t>
      </w:r>
      <w:r w:rsidR="003C0EF4">
        <w:t xml:space="preserve"> </w:t>
      </w:r>
      <w:r>
        <w:t xml:space="preserve">= </w:t>
      </w:r>
      <w:r w:rsidR="0085325E">
        <w:t xml:space="preserve">256 </w:t>
      </w:r>
      <w:r w:rsidR="006C6353">
        <w:t>kb I/O</w:t>
      </w:r>
    </w:p>
    <w:p w14:paraId="4EA81DD5" w14:textId="7F140668" w:rsidR="00D664E5" w:rsidRDefault="00D664E5"/>
    <w:p w14:paraId="3E46B6B9" w14:textId="199BF941" w:rsidR="00D664E5" w:rsidRDefault="00D664E5">
      <w:r>
        <w:t xml:space="preserve">Region &gt; </w:t>
      </w:r>
      <w:r w:rsidR="00F70A20">
        <w:t xml:space="preserve">VPC &gt; </w:t>
      </w:r>
      <w:bookmarkStart w:id="0" w:name="_GoBack"/>
      <w:bookmarkEnd w:id="0"/>
      <w:r>
        <w:t xml:space="preserve">AZ &gt; </w:t>
      </w:r>
      <w:r w:rsidR="00B8100F">
        <w:t>subnet</w:t>
      </w:r>
    </w:p>
    <w:sectPr w:rsidR="00D664E5" w:rsidSect="00B34AF3">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D9A"/>
    <w:rsid w:val="00017CE2"/>
    <w:rsid w:val="0002369E"/>
    <w:rsid w:val="00024409"/>
    <w:rsid w:val="00034BA2"/>
    <w:rsid w:val="00076638"/>
    <w:rsid w:val="00096885"/>
    <w:rsid w:val="000B7398"/>
    <w:rsid w:val="000C61A0"/>
    <w:rsid w:val="000E3BE2"/>
    <w:rsid w:val="00147002"/>
    <w:rsid w:val="00153A7F"/>
    <w:rsid w:val="00195DD1"/>
    <w:rsid w:val="001A7742"/>
    <w:rsid w:val="001E5F3C"/>
    <w:rsid w:val="002317C1"/>
    <w:rsid w:val="00236A76"/>
    <w:rsid w:val="00237414"/>
    <w:rsid w:val="00252BFC"/>
    <w:rsid w:val="00255561"/>
    <w:rsid w:val="002734F9"/>
    <w:rsid w:val="002866D7"/>
    <w:rsid w:val="00296A6B"/>
    <w:rsid w:val="002A4F0C"/>
    <w:rsid w:val="002A76A1"/>
    <w:rsid w:val="002C58E0"/>
    <w:rsid w:val="002D3300"/>
    <w:rsid w:val="002E0DAC"/>
    <w:rsid w:val="002E1966"/>
    <w:rsid w:val="002E4B7E"/>
    <w:rsid w:val="003119B8"/>
    <w:rsid w:val="00321307"/>
    <w:rsid w:val="00325E86"/>
    <w:rsid w:val="00336168"/>
    <w:rsid w:val="00353BB7"/>
    <w:rsid w:val="003634F7"/>
    <w:rsid w:val="00373454"/>
    <w:rsid w:val="003742D5"/>
    <w:rsid w:val="003803F8"/>
    <w:rsid w:val="003A63E3"/>
    <w:rsid w:val="003B7CA1"/>
    <w:rsid w:val="003C0C77"/>
    <w:rsid w:val="003C0EF4"/>
    <w:rsid w:val="003E507B"/>
    <w:rsid w:val="00404811"/>
    <w:rsid w:val="00415086"/>
    <w:rsid w:val="00445829"/>
    <w:rsid w:val="004501AF"/>
    <w:rsid w:val="0047266D"/>
    <w:rsid w:val="00476C59"/>
    <w:rsid w:val="00480642"/>
    <w:rsid w:val="00487A83"/>
    <w:rsid w:val="00494701"/>
    <w:rsid w:val="0049488C"/>
    <w:rsid w:val="004962AA"/>
    <w:rsid w:val="004A29C4"/>
    <w:rsid w:val="004A30CD"/>
    <w:rsid w:val="004B5F69"/>
    <w:rsid w:val="004C2B61"/>
    <w:rsid w:val="004E40BB"/>
    <w:rsid w:val="004F42DF"/>
    <w:rsid w:val="00507460"/>
    <w:rsid w:val="00520C7E"/>
    <w:rsid w:val="0052666B"/>
    <w:rsid w:val="00531607"/>
    <w:rsid w:val="005344EA"/>
    <w:rsid w:val="00534A9E"/>
    <w:rsid w:val="005445FD"/>
    <w:rsid w:val="00563ADE"/>
    <w:rsid w:val="00570E10"/>
    <w:rsid w:val="005C42CE"/>
    <w:rsid w:val="005C6ABA"/>
    <w:rsid w:val="005C7CE3"/>
    <w:rsid w:val="005E2A08"/>
    <w:rsid w:val="00617101"/>
    <w:rsid w:val="00630317"/>
    <w:rsid w:val="00632E1B"/>
    <w:rsid w:val="00634E6E"/>
    <w:rsid w:val="00641477"/>
    <w:rsid w:val="00682A58"/>
    <w:rsid w:val="006865EB"/>
    <w:rsid w:val="006879D9"/>
    <w:rsid w:val="006959AD"/>
    <w:rsid w:val="0069770C"/>
    <w:rsid w:val="006C6353"/>
    <w:rsid w:val="0070423D"/>
    <w:rsid w:val="007048C9"/>
    <w:rsid w:val="00721F0A"/>
    <w:rsid w:val="007327A9"/>
    <w:rsid w:val="0074258D"/>
    <w:rsid w:val="00751DEC"/>
    <w:rsid w:val="00752E32"/>
    <w:rsid w:val="007543D5"/>
    <w:rsid w:val="0076698B"/>
    <w:rsid w:val="007757B8"/>
    <w:rsid w:val="00794F16"/>
    <w:rsid w:val="007A2C06"/>
    <w:rsid w:val="007B440A"/>
    <w:rsid w:val="007B6637"/>
    <w:rsid w:val="007D3ECE"/>
    <w:rsid w:val="00833DF3"/>
    <w:rsid w:val="0085325E"/>
    <w:rsid w:val="00873AF7"/>
    <w:rsid w:val="008C29DC"/>
    <w:rsid w:val="00906517"/>
    <w:rsid w:val="009111D5"/>
    <w:rsid w:val="00961ECD"/>
    <w:rsid w:val="009639EF"/>
    <w:rsid w:val="00975B0B"/>
    <w:rsid w:val="00980D27"/>
    <w:rsid w:val="009A4E90"/>
    <w:rsid w:val="009B3F74"/>
    <w:rsid w:val="009F07D9"/>
    <w:rsid w:val="00A127D2"/>
    <w:rsid w:val="00A4644F"/>
    <w:rsid w:val="00A50997"/>
    <w:rsid w:val="00A65F2F"/>
    <w:rsid w:val="00A6680E"/>
    <w:rsid w:val="00AB6E36"/>
    <w:rsid w:val="00AE131F"/>
    <w:rsid w:val="00AF2D41"/>
    <w:rsid w:val="00B02A84"/>
    <w:rsid w:val="00B15741"/>
    <w:rsid w:val="00B171B7"/>
    <w:rsid w:val="00B345A3"/>
    <w:rsid w:val="00B34AF3"/>
    <w:rsid w:val="00B40641"/>
    <w:rsid w:val="00B530B3"/>
    <w:rsid w:val="00B561C7"/>
    <w:rsid w:val="00B61091"/>
    <w:rsid w:val="00B72D3F"/>
    <w:rsid w:val="00B8100F"/>
    <w:rsid w:val="00B8278A"/>
    <w:rsid w:val="00B83B49"/>
    <w:rsid w:val="00B9076F"/>
    <w:rsid w:val="00B976D9"/>
    <w:rsid w:val="00BA618F"/>
    <w:rsid w:val="00BB0D4F"/>
    <w:rsid w:val="00BB218C"/>
    <w:rsid w:val="00BB327E"/>
    <w:rsid w:val="00BC1756"/>
    <w:rsid w:val="00BC3575"/>
    <w:rsid w:val="00BC398E"/>
    <w:rsid w:val="00BC3ECD"/>
    <w:rsid w:val="00BC797B"/>
    <w:rsid w:val="00BD0CB3"/>
    <w:rsid w:val="00BD6E39"/>
    <w:rsid w:val="00BD7CFB"/>
    <w:rsid w:val="00BE6C63"/>
    <w:rsid w:val="00C03E16"/>
    <w:rsid w:val="00C070F9"/>
    <w:rsid w:val="00C150FA"/>
    <w:rsid w:val="00C37D87"/>
    <w:rsid w:val="00C45511"/>
    <w:rsid w:val="00C66D33"/>
    <w:rsid w:val="00C92686"/>
    <w:rsid w:val="00C9494D"/>
    <w:rsid w:val="00CC6A34"/>
    <w:rsid w:val="00CD3CC1"/>
    <w:rsid w:val="00CE0A19"/>
    <w:rsid w:val="00CE4806"/>
    <w:rsid w:val="00D00748"/>
    <w:rsid w:val="00D14AE0"/>
    <w:rsid w:val="00D41AAE"/>
    <w:rsid w:val="00D47501"/>
    <w:rsid w:val="00D53B82"/>
    <w:rsid w:val="00D5420B"/>
    <w:rsid w:val="00D664E5"/>
    <w:rsid w:val="00D7484F"/>
    <w:rsid w:val="00D9407A"/>
    <w:rsid w:val="00D95040"/>
    <w:rsid w:val="00D959FA"/>
    <w:rsid w:val="00D97481"/>
    <w:rsid w:val="00DC2A21"/>
    <w:rsid w:val="00DC6514"/>
    <w:rsid w:val="00DD7FD4"/>
    <w:rsid w:val="00DF22F1"/>
    <w:rsid w:val="00DF2A43"/>
    <w:rsid w:val="00DF57C9"/>
    <w:rsid w:val="00E12424"/>
    <w:rsid w:val="00E363DE"/>
    <w:rsid w:val="00E502E6"/>
    <w:rsid w:val="00E544BA"/>
    <w:rsid w:val="00E60133"/>
    <w:rsid w:val="00E61B4A"/>
    <w:rsid w:val="00E62A65"/>
    <w:rsid w:val="00E63646"/>
    <w:rsid w:val="00E674AD"/>
    <w:rsid w:val="00E866C7"/>
    <w:rsid w:val="00EA7145"/>
    <w:rsid w:val="00EE2AF0"/>
    <w:rsid w:val="00EE4D9A"/>
    <w:rsid w:val="00EF39E3"/>
    <w:rsid w:val="00EF5F5E"/>
    <w:rsid w:val="00F13518"/>
    <w:rsid w:val="00F23C27"/>
    <w:rsid w:val="00F27B86"/>
    <w:rsid w:val="00F32651"/>
    <w:rsid w:val="00F47A15"/>
    <w:rsid w:val="00F70A20"/>
    <w:rsid w:val="00F77FF8"/>
    <w:rsid w:val="00F812AF"/>
    <w:rsid w:val="00F95150"/>
    <w:rsid w:val="00FA1688"/>
    <w:rsid w:val="00FB5955"/>
    <w:rsid w:val="00FE04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5C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76602">
      <w:bodyDiv w:val="1"/>
      <w:marLeft w:val="0"/>
      <w:marRight w:val="0"/>
      <w:marTop w:val="0"/>
      <w:marBottom w:val="0"/>
      <w:divBdr>
        <w:top w:val="none" w:sz="0" w:space="0" w:color="auto"/>
        <w:left w:val="none" w:sz="0" w:space="0" w:color="auto"/>
        <w:bottom w:val="none" w:sz="0" w:space="0" w:color="auto"/>
        <w:right w:val="none" w:sz="0" w:space="0" w:color="auto"/>
      </w:divBdr>
    </w:div>
    <w:div w:id="1662731456">
      <w:bodyDiv w:val="1"/>
      <w:marLeft w:val="0"/>
      <w:marRight w:val="0"/>
      <w:marTop w:val="0"/>
      <w:marBottom w:val="0"/>
      <w:divBdr>
        <w:top w:val="none" w:sz="0" w:space="0" w:color="auto"/>
        <w:left w:val="none" w:sz="0" w:space="0" w:color="auto"/>
        <w:bottom w:val="none" w:sz="0" w:space="0" w:color="auto"/>
        <w:right w:val="none" w:sz="0" w:space="0" w:color="auto"/>
      </w:divBdr>
      <w:divsChild>
        <w:div w:id="440339376">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5</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淘1134</dc:creator>
  <cp:keywords/>
  <dc:description/>
  <cp:lastModifiedBy>梁 陈</cp:lastModifiedBy>
  <cp:revision>184</cp:revision>
  <dcterms:created xsi:type="dcterms:W3CDTF">2019-12-26T23:23:00Z</dcterms:created>
  <dcterms:modified xsi:type="dcterms:W3CDTF">2020-01-08T15:42:00Z</dcterms:modified>
</cp:coreProperties>
</file>