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 xmlns:w16du="http://schemas.microsoft.com/office/word/2023/wordml/word16du" xmlns:w16sdtfl="http://schemas.microsoft.com/office/word/2024/wordml/sdtformatlock" mc:Ignorable="w14 w15 wp14">
  <w:body>
    <w:p w14:paraId="14EC9A5C" w14:textId="77777777" w:rsidR="00440E27" w:rsidRDefault="00000000">
      <w:pPr>
        <w:rPr>
          <w:rFonts w:eastAsia="黑体"/>
        </w:rPr>
      </w:pPr>
      <w:r>
        <w:rPr>
          <w:rFonts w:eastAsia="黑体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15094" wp14:editId="6E1D211E">
                <wp:simplePos x="0" y="0"/>
                <wp:positionH relativeFrom="page">
                  <wp:posOffset>1008380</wp:posOffset>
                </wp:positionH>
                <wp:positionV relativeFrom="page">
                  <wp:posOffset>935990</wp:posOffset>
                </wp:positionV>
                <wp:extent cx="5544185" cy="734695"/>
                <wp:effectExtent l="0" t="0" r="0" b="889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4185" cy="734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CDA446" w14:textId="77777777" w:rsidR="00440E27" w:rsidRDefault="00000000">
                            <w:pPr>
                              <w:jc w:val="distribute"/>
                              <w:rPr>
                                <w:rFonts w:eastAsia="方正小标宋简体"/>
                                <w:bCs/>
                                <w:color w:val="FF0000"/>
                                <w:w w:val="90"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eastAsia="方正小标宋简体"/>
                                <w:bCs/>
                                <w:color w:val="FF0000"/>
                                <w:w w:val="90"/>
                                <w:sz w:val="92"/>
                                <w:szCs w:val="92"/>
                              </w:rPr>
                              <w:t>中</w:t>
                            </w:r>
                            <w:r>
                              <w:rPr>
                                <w:rFonts w:eastAsia="方正小标宋简体" w:hint="eastAsia"/>
                                <w:bCs/>
                                <w:color w:val="FF0000"/>
                                <w:w w:val="90"/>
                                <w:sz w:val="92"/>
                                <w:szCs w:val="92"/>
                              </w:rPr>
                              <w:t>山大学岭南学院</w:t>
                            </w:r>
                          </w:p>
                          <w:p w14:paraId="6A23E0A0" w14:textId="77777777" w:rsidR="00440E27" w:rsidRDefault="00440E27"/>
                        </w:txbxContent>
                      </wps:txbx>
                      <wps:bodyPr rot="0" vert="horz" wrap="square" lIns="0" tIns="0" rIns="0" bIns="0" anchor="ctr" anchorCtr="0"/>
                    </wps:wsp>
                  </a:graphicData>
                </a:graphic>
              </wp:anchor>
            </w:drawing>
          </mc:Choice>
          <mc:Fallback>
            <w:pict>
              <v:shapetype w14:anchorId="5921509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79.4pt;margin-top:73.7pt;width:436.55pt;height:57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" filled="f" stroked="f">
                <v:textbox inset="0,0,0,0">
                  <w:txbxContent>
                    <w:p w14:paraId="16CDA446" w14:textId="77777777" w:rsidR="00440E27" w:rsidRDefault="00000000">
                      <w:pPr>
                        <w:jc w:val="distribute"/>
                        <w:rPr>
                          <w:rFonts w:eastAsia="方正小标宋简体"/>
                          <w:bCs/>
                          <w:color w:val="FF0000"/>
                          <w:w w:val="90"/>
                          <w:sz w:val="92"/>
                          <w:szCs w:val="92"/>
                        </w:rPr>
                      </w:pPr>
                      <w:r>
                        <w:rPr>
                          <w:rFonts w:eastAsia="方正小标宋简体"/>
                          <w:bCs/>
                          <w:color w:val="FF0000"/>
                          <w:w w:val="90"/>
                          <w:sz w:val="92"/>
                          <w:szCs w:val="92"/>
                        </w:rPr>
                        <w:t>中</w:t>
                      </w:r>
                      <w:r>
                        <w:rPr>
                          <w:rFonts w:eastAsia="方正小标宋简体" w:hint="eastAsia"/>
                          <w:bCs/>
                          <w:color w:val="FF0000"/>
                          <w:w w:val="90"/>
                          <w:sz w:val="92"/>
                          <w:szCs w:val="92"/>
                        </w:rPr>
                        <w:t>山大学岭南学院</w:t>
                      </w:r>
                    </w:p>
                    <w:p w14:paraId="6A23E0A0" w14:textId="77777777" w:rsidR="00440E27" w:rsidRDefault="00440E27"/>
                  </w:txbxContent>
                </v:textbox>
                <w10:wrap anchorx="page" anchory="page"/>
              </v:shape>
            </w:pict>
          </mc:Fallback>
        </mc:AlternateContent>
      </w:r>
    </w:p>
    <w:p w14:paraId="21DDE830" w14:textId="5BC15DCA" w:rsidR="00440E27" w:rsidRPr="00BF4B3B" w:rsidRDefault="00000000" w:rsidP="00BF4B3B">
      <w:pPr>
        <w:tabs>
          <w:tab w:val="left" w:pos="936"/>
        </w:tabs>
        <w:rPr>
          <w:rFonts w:eastAsia="黑体" w:hint="eastAsia"/>
        </w:rPr>
      </w:pPr>
      <w:r>
        <w:rPr>
          <w:rFonts w:eastAsia="黑体"/>
        </w:rPr>
        <w:tab/>
      </w:r>
      <w:r>
        <w:rPr>
          <w:rFonts w:eastAsia="黑体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8C768E" wp14:editId="1DAD0CC4">
                <wp:simplePos x="0" y="0"/>
                <wp:positionH relativeFrom="page">
                  <wp:posOffset>720090</wp:posOffset>
                </wp:positionH>
                <wp:positionV relativeFrom="page">
                  <wp:posOffset>9973310</wp:posOffset>
                </wp:positionV>
                <wp:extent cx="6120130" cy="0"/>
                <wp:effectExtent l="0" t="19050" r="14605" b="3810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ln w="63500" cmpd="thinThick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6.7pt;margin-top:785.3pt;height:0pt;width:481.9pt;mso-position-horizontal-relative:page;mso-position-vertical-relative:page;z-index:251661312;mso-width-relative:page;mso-height-relative:page;" filled="f" stroked="t" coordsize="21600,21600" o:gfxdata="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Nw+2HXAAAADgEAAA8AAAAA&#10;AAAAAQAgAAAAIgAAAGRycy9kb3ducmV2LnhtbFBLAQIUABQAAAAIAIdO4kBDXtZj3AEAAKEDAAAO&#10;AAAAAAAAAAEAIAAAACYBAABkcnMvZTJvRG9jLnhtbFBLBQYAAAAABgAGAFkBAAB0BQAAAAA=&#10;">
                <v:fill on="f" focussize="0,0"/>
                <v:stroke weight="5pt" color="#FF0000 [3204]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黑体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CF7354" wp14:editId="3B8812DD">
                <wp:simplePos x="0" y="0"/>
                <wp:positionH relativeFrom="page">
                  <wp:posOffset>720090</wp:posOffset>
                </wp:positionH>
                <wp:positionV relativeFrom="page">
                  <wp:posOffset>1871980</wp:posOffset>
                </wp:positionV>
                <wp:extent cx="6120130" cy="0"/>
                <wp:effectExtent l="0" t="19050" r="14605" b="381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000" cy="0"/>
                        </a:xfrm>
                        <a:prstGeom prst="line">
                          <a:avLst/>
                        </a:prstGeom>
                        <a:ln w="63500" cmpd="thickThin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6.7pt;margin-top:147.4pt;height:0pt;width:481.9pt;mso-position-horizontal-relative:page;mso-position-vertical-relative:page;z-index:251660288;mso-width-relative:page;mso-height-relative:page;" filled="f" stroked="t" coordsize="21600,21600" o:gfxdata="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ZSMo91gAAAAwBAAAPAAAAAAAA&#10;AAEAIAAAACIAAABkcnMvZG93bnJldi54bWxQSwECFAAUAAAACACHTuJAireaSdsBAAChAwAADgAA&#10;AAAAAAABACAAAAAlAQAAZHJzL2Uyb0RvYy54bWxQSwUGAAAAAAYABgBZAQAAcgUAAAAA&#10;">
                <v:fill on="f" focussize="0,0"/>
                <v:stroke weight="5pt" color="#FF0000 [3204]" linestyle="thickThin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after="0" w:before="0" w:line="540" w:lineRule="exact"/>
        <w:jc w:val="center"/>
      </w:pPr>
      <w:r>
        <w:rPr>
          <w:rFonts w:ascii="方正小标宋简体" w:eastAsia="方正小标宋简体" w:hAnsi="方正小标宋简体"/>
          <w:b w:val="false"/>
          <w:bCs w:val="false"/>
          <w:sz w:val="44"/>
          <w:szCs w:val="44"/>
        </w:rPr>
        <w:t xml:space="preserve">关于开展年度工作总结的通知</w:t>
      </w:r>
    </w:p>
    <w:p>
      <w:pPr>
        <w:spacing w:after="0" w:before="0" w:line="540" w:lineRule="exact"/>
      </w:pPr>
    </w:p>
    <w:p>
      <w:pPr>
        <w:spacing w:after="0" w:before="0" w:line="540" w:lineRule="exact"/>
        <w:jc w:val="left"/>
      </w:pPr>
      <w:r>
        <w:rPr>
          <w:rFonts w:ascii="Times New Roman" w:eastAsia="仿宋_GB2312" w:hAnsi="Times New Roman"/>
          <w:b w:val="false"/>
          <w:bCs w:val="false"/>
          <w:sz w:val="32"/>
          <w:szCs w:val="32"/>
        </w:rPr>
        <w:t xml:space="preserve">各相关单位：</w:t>
      </w:r>
    </w:p>
    <w:p>
      <w:pPr>
        <w:spacing w:after="0" w:before="0" w:line="540" w:lineRule="exact"/>
        <w:ind w:firstLine="640"/>
        <w:jc w:val="both"/>
      </w:pPr>
      <w:r>
        <w:rPr>
          <w:rFonts w:ascii="Times New Roman" w:eastAsia="仿宋_GB2312" w:hAnsi="Times New Roman"/>
          <w:b w:val="false"/>
          <w:bCs w:val="false"/>
          <w:sz w:val="32"/>
          <w:szCs w:val="32"/>
        </w:rPr>
        <w:t xml:space="preserve">为全面总结年度工作成果，梳理经验做法，现就有关事项通知如下。</w:t>
      </w:r>
    </w:p>
    <w:p>
      <w:pPr>
        <w:spacing w:after="0" w:before="0" w:line="540" w:lineRule="exact"/>
        <w:ind w:firstLine="640"/>
        <w:jc w:val="left"/>
      </w:pPr>
      <w:r>
        <w:rPr>
          <w:rFonts w:ascii="Times New Roman" w:eastAsia="黑体" w:hAnsi="Times New Roman"/>
          <w:b w:val="false"/>
          <w:bCs w:val="false"/>
          <w:sz w:val="32"/>
          <w:szCs w:val="32"/>
        </w:rPr>
        <w:t xml:space="preserve">一、总体要求</w:t>
      </w:r>
    </w:p>
    <w:p>
      <w:pPr>
        <w:spacing w:after="0" w:before="0" w:line="540" w:lineRule="exact"/>
        <w:ind w:firstLine="640"/>
        <w:jc w:val="both"/>
      </w:pPr>
      <w:r>
        <w:rPr>
          <w:rFonts w:ascii="Times New Roman" w:eastAsia="仿宋_GB2312" w:hAnsi="Times New Roman"/>
          <w:b w:val="false"/>
          <w:bCs w:val="false"/>
          <w:sz w:val="32"/>
          <w:szCs w:val="32"/>
        </w:rPr>
        <w:t xml:space="preserve">（一）突出重点。各单位要围绕中心任务，突出亮点工作。</w:t>
      </w:r>
    </w:p>
    <w:p>
      <w:pPr>
        <w:spacing w:after="0" w:before="0" w:line="540" w:lineRule="exact"/>
        <w:ind w:firstLine="640"/>
        <w:jc w:val="both"/>
      </w:pPr>
      <w:r>
        <w:rPr>
          <w:rFonts w:ascii="Times New Roman" w:eastAsia="仿宋_GB2312" w:hAnsi="Times New Roman"/>
          <w:b w:val="false"/>
          <w:bCs w:val="false"/>
          <w:sz w:val="32"/>
          <w:szCs w:val="32"/>
        </w:rPr>
        <w:t xml:space="preserve">1. 做到数据准确、材料完整。</w:t>
      </w:r>
    </w:p>
    <w:p>
      <w:pPr>
        <w:spacing w:after="0" w:before="0" w:line="540" w:lineRule="exact"/>
        <w:ind w:firstLine="640"/>
        <w:jc w:val="both"/>
      </w:pPr>
      <w:r>
        <w:rPr>
          <w:rFonts w:ascii="Times New Roman" w:eastAsia="仿宋_GB2312" w:hAnsi="Times New Roman"/>
          <w:b w:val="false"/>
          <w:bCs w:val="false"/>
          <w:sz w:val="32"/>
          <w:szCs w:val="32"/>
        </w:rPr>
        <w:t xml:space="preserve">（1）按时报送，总结材料不超过三页。</w:t>
      </w:r>
    </w:p>
    <w:p>
      <w:pPr>
        <w:spacing w:after="0" w:before="0" w:line="540" w:lineRule="exact"/>
        <w:ind w:firstLine="640"/>
        <w:jc w:val="both"/>
      </w:pPr>
      <w:r>
        <w:rPr>
          <w:rFonts w:ascii="Times New Roman" w:eastAsia="仿宋_GB2312" w:hAnsi="Times New Roman"/>
          <w:b w:val="false"/>
          <w:bCs w:val="false"/>
          <w:sz w:val="32"/>
          <w:szCs w:val="32"/>
        </w:rPr>
        <w:t xml:space="preserve">请于2月15日前报送电子版材料。</w:t>
      </w:r>
    </w:p>
    <w:p>
      <w:pPr>
        <w:spacing w:after="0" w:before="0" w:line="540" w:lineRule="exact"/>
      </w:pPr>
    </w:p>
    <w:p>
      <w:pPr>
        <w:spacing w:after="0" w:before="0" w:line="540" w:lineRule="exact"/>
        <w:ind w:firstLine="640"/>
        <w:jc w:val="both"/>
      </w:pPr>
      <w:r>
        <w:rPr>
          <w:rFonts w:ascii="仿宋_GB2312" w:eastAsia="仿宋_GB2312" w:hAnsi="仿宋_GB2312"/>
          <w:b w:val="false"/>
          <w:bCs w:val="false"/>
          <w:sz w:val="32"/>
          <w:szCs w:val="32"/>
        </w:rPr>
        <w:t xml:space="preserve">附件：年度工作总结模板</w:t>
      </w:r>
    </w:p>
    <w:sectPr w:rsidR="00440E27" w:rsidRPr="00BF4B3B">
      <w:footerReference w:type="even" r:id="rId9"/>
      <w:footerReference w:type="default" r:id="rId10"/>
      <w:footerReference w:type="first" r:id="rId11"/>
      <w:footnotePr>
        <w:numFmt w:val="decimalEnclosedCircleChinese"/>
        <w:numRestart w:val="eachPage"/>
      </w:footnotePr>
      <w:pgSz w:w="11906" w:h="16838"/>
      <w:pgMar w:top="2098" w:right="1588" w:bottom="2041" w:left="1588" w:header="851" w:footer="1644" w:gutter="0"/>
      <w:cols w:sep="1" w:space="425"/>
      <w:titlePg/>
      <w:docGrid w:type="linesAndChars" w:linePitch="577" w:charSpace="-1683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8EB1F" w14:textId="77777777" w:rsidR="00282E43" w:rsidRDefault="00282E43">
      <w:pPr>
        <w:spacing w:line="240" w:lineRule="auto"/>
      </w:pPr>
      <w:r>
        <w:separator/>
      </w:r>
    </w:p>
  </w:endnote>
  <w:endnote w:type="continuationSeparator" w:id="0">
    <w:p w14:paraId="619173EF" w14:textId="77777777" w:rsidR="00282E43" w:rsidRDefault="00282E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CCED0B-5010-44CA-93BA-B6E6ACFC70C2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78EA47-329E-40BA-B05B-1DB0F5A749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5646346"/>
    </w:sdtPr>
    <w:sdtEndPr>
      <w:rPr>
        <w:rFonts w:ascii="Times New Roman" w:hAnsi="Times New Roman" w:cs="Times New Roman"/>
        <w:sz w:val="28"/>
        <w:szCs w:val="28"/>
      </w:rPr>
    </w:sdtEndPr>
    <w:sdtContent>
      <w:p w14:paraId="4460EB83" w14:textId="77777777" w:rsidR="00440E27" w:rsidRDefault="00000000">
        <w:pPr>
          <w:pStyle w:val="a9"/>
          <w:spacing w:line="240" w:lineRule="auto"/>
          <w:ind w:firstLineChars="150" w:firstLine="270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—</w:t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zh-CN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sz w:val="28"/>
            <w:szCs w:val="28"/>
          </w:rPr>
          <w:t>—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2060138"/>
    </w:sdtPr>
    <w:sdtEndPr>
      <w:rPr>
        <w:rFonts w:ascii="Times New Roman" w:hAnsi="Times New Roman" w:cs="Times New Roman"/>
        <w:sz w:val="28"/>
        <w:szCs w:val="28"/>
      </w:rPr>
    </w:sdtEndPr>
    <w:sdtContent>
      <w:p w14:paraId="5B4D796C" w14:textId="77777777" w:rsidR="00440E27" w:rsidRDefault="00000000">
        <w:pPr>
          <w:pStyle w:val="a9"/>
          <w:wordWrap w:val="0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—</w:t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  <w:lang w:val="zh-CN"/>
          </w:rPr>
          <w:t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sz w:val="28"/>
            <w:szCs w:val="28"/>
          </w:rPr>
          <w:t>—</w:t>
        </w:r>
        <w:r>
          <w:rPr>
            <w:rFonts w:ascii="Times New Roman" w:hAnsi="Times New Roman" w:cs="Times New Roman" w:hint="eastAsia"/>
            <w:sz w:val="28"/>
            <w:szCs w:val="28"/>
          </w:rPr>
          <w:t xml:space="preserve"> 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797B" w14:textId="77777777" w:rsidR="00440E27" w:rsidRDefault="00440E27">
    <w:pPr>
      <w:pStyle w:val="a9"/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5C545" w14:textId="77777777" w:rsidR="00282E43" w:rsidRDefault="00282E43">
      <w:pPr>
        <w:spacing w:line="240" w:lineRule="auto"/>
      </w:pPr>
      <w:r>
        <w:separator/>
      </w:r>
    </w:p>
  </w:footnote>
  <w:footnote w:type="continuationSeparator" w:id="0">
    <w:p w14:paraId="52EB8228" w14:textId="77777777" w:rsidR="00282E43" w:rsidRDefault="00282E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098DC1"/>
    <w:multiLevelType w:val="singleLevel"/>
    <w:tmpl w:val="8C098DC1"/>
    <w:lvl w:ilvl="0">
      <w:start w:val="2"/>
      <w:numFmt w:val="decimal"/>
      <w:suff w:val="space"/>
      <w:lvlText w:val="%1."/>
      <w:lvlJc w:val="left"/>
    </w:lvl>
  </w:abstractNum>
  <w:num w:numId="1" w16cid:durableId="207015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bordersDoNotSurroundHeader/>
  <w:bordersDoNotSurroundFooter/>
  <w:attachedTemplate r:id="rId1"/>
  <w:defaultTabStop w:val="420"/>
  <w:evenAndOddHeaders/>
  <w:drawingGridHorizontalSpacing w:val="156"/>
  <w:drawingGridVerticalSpacing w:val="577"/>
  <w:displayHorizontalDrawingGridEvery w:val="0"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919"/>
    <w:rsid w:val="00030B15"/>
    <w:rsid w:val="00047AA4"/>
    <w:rsid w:val="0005718C"/>
    <w:rsid w:val="000602E4"/>
    <w:rsid w:val="00077015"/>
    <w:rsid w:val="00082449"/>
    <w:rsid w:val="000D6A64"/>
    <w:rsid w:val="000E3BC9"/>
    <w:rsid w:val="001001BF"/>
    <w:rsid w:val="00111158"/>
    <w:rsid w:val="00137BA5"/>
    <w:rsid w:val="0014177C"/>
    <w:rsid w:val="00180691"/>
    <w:rsid w:val="00192A77"/>
    <w:rsid w:val="001A15AC"/>
    <w:rsid w:val="001A4D7B"/>
    <w:rsid w:val="001B2074"/>
    <w:rsid w:val="001C4193"/>
    <w:rsid w:val="001C6C10"/>
    <w:rsid w:val="001E65A5"/>
    <w:rsid w:val="001F4C33"/>
    <w:rsid w:val="00203567"/>
    <w:rsid w:val="00216360"/>
    <w:rsid w:val="00221B66"/>
    <w:rsid w:val="002456FA"/>
    <w:rsid w:val="00247FAB"/>
    <w:rsid w:val="00251D5E"/>
    <w:rsid w:val="00255631"/>
    <w:rsid w:val="00262190"/>
    <w:rsid w:val="00262F8B"/>
    <w:rsid w:val="00265B1D"/>
    <w:rsid w:val="00265CBA"/>
    <w:rsid w:val="00282E43"/>
    <w:rsid w:val="00296DA4"/>
    <w:rsid w:val="002D2105"/>
    <w:rsid w:val="002D2D92"/>
    <w:rsid w:val="002E2A09"/>
    <w:rsid w:val="002F0783"/>
    <w:rsid w:val="0030202D"/>
    <w:rsid w:val="00310A7F"/>
    <w:rsid w:val="00330A72"/>
    <w:rsid w:val="003445A6"/>
    <w:rsid w:val="00344AEE"/>
    <w:rsid w:val="003539FC"/>
    <w:rsid w:val="003737DC"/>
    <w:rsid w:val="00387133"/>
    <w:rsid w:val="00392FF5"/>
    <w:rsid w:val="003A3701"/>
    <w:rsid w:val="003A681D"/>
    <w:rsid w:val="003C4BE5"/>
    <w:rsid w:val="003D2FE4"/>
    <w:rsid w:val="003D4369"/>
    <w:rsid w:val="00406824"/>
    <w:rsid w:val="00431443"/>
    <w:rsid w:val="00440E27"/>
    <w:rsid w:val="00444D9F"/>
    <w:rsid w:val="00445496"/>
    <w:rsid w:val="004547EE"/>
    <w:rsid w:val="00455838"/>
    <w:rsid w:val="00465033"/>
    <w:rsid w:val="00470269"/>
    <w:rsid w:val="00484FE5"/>
    <w:rsid w:val="00496938"/>
    <w:rsid w:val="004C5FBC"/>
    <w:rsid w:val="004D126C"/>
    <w:rsid w:val="00500A83"/>
    <w:rsid w:val="00537EB5"/>
    <w:rsid w:val="00590277"/>
    <w:rsid w:val="005A02CB"/>
    <w:rsid w:val="005A6CF6"/>
    <w:rsid w:val="005D4A2A"/>
    <w:rsid w:val="005D7258"/>
    <w:rsid w:val="006272C5"/>
    <w:rsid w:val="00633F67"/>
    <w:rsid w:val="006359C0"/>
    <w:rsid w:val="00650435"/>
    <w:rsid w:val="006507D2"/>
    <w:rsid w:val="00661207"/>
    <w:rsid w:val="00667A53"/>
    <w:rsid w:val="00672E5D"/>
    <w:rsid w:val="00680E17"/>
    <w:rsid w:val="00682427"/>
    <w:rsid w:val="006A00AF"/>
    <w:rsid w:val="006F0761"/>
    <w:rsid w:val="00740B0F"/>
    <w:rsid w:val="00745D45"/>
    <w:rsid w:val="00754566"/>
    <w:rsid w:val="007C22D0"/>
    <w:rsid w:val="007C31B7"/>
    <w:rsid w:val="007D2BC8"/>
    <w:rsid w:val="007F1A60"/>
    <w:rsid w:val="00804651"/>
    <w:rsid w:val="00804752"/>
    <w:rsid w:val="00812A08"/>
    <w:rsid w:val="00834377"/>
    <w:rsid w:val="008418DC"/>
    <w:rsid w:val="0085406F"/>
    <w:rsid w:val="00855E17"/>
    <w:rsid w:val="0086691F"/>
    <w:rsid w:val="00876F35"/>
    <w:rsid w:val="00885C5E"/>
    <w:rsid w:val="00886BF3"/>
    <w:rsid w:val="008A57A9"/>
    <w:rsid w:val="008A7B50"/>
    <w:rsid w:val="008C2C4B"/>
    <w:rsid w:val="008C3491"/>
    <w:rsid w:val="008F44B5"/>
    <w:rsid w:val="00900508"/>
    <w:rsid w:val="009007FF"/>
    <w:rsid w:val="009106E6"/>
    <w:rsid w:val="009421E3"/>
    <w:rsid w:val="0094441A"/>
    <w:rsid w:val="00944B26"/>
    <w:rsid w:val="00946E74"/>
    <w:rsid w:val="00970556"/>
    <w:rsid w:val="009776EE"/>
    <w:rsid w:val="009C5590"/>
    <w:rsid w:val="009E1217"/>
    <w:rsid w:val="009E3C4C"/>
    <w:rsid w:val="009E440D"/>
    <w:rsid w:val="00A136E9"/>
    <w:rsid w:val="00A14340"/>
    <w:rsid w:val="00A14F7B"/>
    <w:rsid w:val="00A25DC7"/>
    <w:rsid w:val="00A64785"/>
    <w:rsid w:val="00A72919"/>
    <w:rsid w:val="00A915EA"/>
    <w:rsid w:val="00AA0A5B"/>
    <w:rsid w:val="00AB7102"/>
    <w:rsid w:val="00AF2D96"/>
    <w:rsid w:val="00B0407F"/>
    <w:rsid w:val="00B1657A"/>
    <w:rsid w:val="00B217AB"/>
    <w:rsid w:val="00B2345E"/>
    <w:rsid w:val="00B326BE"/>
    <w:rsid w:val="00B450EC"/>
    <w:rsid w:val="00B647F4"/>
    <w:rsid w:val="00BA1268"/>
    <w:rsid w:val="00BD0D4A"/>
    <w:rsid w:val="00BF4B3B"/>
    <w:rsid w:val="00BF7B90"/>
    <w:rsid w:val="00C12E69"/>
    <w:rsid w:val="00C143EB"/>
    <w:rsid w:val="00C17A79"/>
    <w:rsid w:val="00C30E21"/>
    <w:rsid w:val="00C44E9B"/>
    <w:rsid w:val="00C5687D"/>
    <w:rsid w:val="00C74BE3"/>
    <w:rsid w:val="00C8259D"/>
    <w:rsid w:val="00CA1C4E"/>
    <w:rsid w:val="00CC443F"/>
    <w:rsid w:val="00D0318A"/>
    <w:rsid w:val="00D12D05"/>
    <w:rsid w:val="00D13005"/>
    <w:rsid w:val="00D27289"/>
    <w:rsid w:val="00D65E9F"/>
    <w:rsid w:val="00D9127E"/>
    <w:rsid w:val="00D948A1"/>
    <w:rsid w:val="00DA4AA4"/>
    <w:rsid w:val="00DD0D46"/>
    <w:rsid w:val="00DD29A6"/>
    <w:rsid w:val="00DD6E03"/>
    <w:rsid w:val="00DE1946"/>
    <w:rsid w:val="00DF07D8"/>
    <w:rsid w:val="00DF149D"/>
    <w:rsid w:val="00E04624"/>
    <w:rsid w:val="00E17E25"/>
    <w:rsid w:val="00E24535"/>
    <w:rsid w:val="00E34E53"/>
    <w:rsid w:val="00E47A39"/>
    <w:rsid w:val="00E546B9"/>
    <w:rsid w:val="00E81587"/>
    <w:rsid w:val="00E85A0E"/>
    <w:rsid w:val="00E877E1"/>
    <w:rsid w:val="00E93EAC"/>
    <w:rsid w:val="00EB7D63"/>
    <w:rsid w:val="00ED08FB"/>
    <w:rsid w:val="00EF0F70"/>
    <w:rsid w:val="00F10BD3"/>
    <w:rsid w:val="00F27225"/>
    <w:rsid w:val="00F34512"/>
    <w:rsid w:val="00F3630D"/>
    <w:rsid w:val="00F43CE0"/>
    <w:rsid w:val="00F52ABD"/>
    <w:rsid w:val="00F60831"/>
    <w:rsid w:val="00F700E3"/>
    <w:rsid w:val="00F8357A"/>
    <w:rsid w:val="00FB1976"/>
    <w:rsid w:val="00FD561B"/>
    <w:rsid w:val="00FE162E"/>
    <w:rsid w:val="00FF1E97"/>
    <w:rsid w:val="0F1C5FCF"/>
    <w:rsid w:val="11DF775E"/>
    <w:rsid w:val="1D0E6106"/>
    <w:rsid w:val="2A443FBA"/>
    <w:rsid w:val="2D0143E4"/>
    <w:rsid w:val="2EF52540"/>
    <w:rsid w:val="36091134"/>
    <w:rsid w:val="5B433C96"/>
    <w:rsid w:val="5E3E24F3"/>
    <w:rsid w:val="6E4834A7"/>
    <w:rsid w:val="7E8B3F68"/>
    <w:rsid w:val="7F8F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FCC41"/>
  <w15:docId w15:val="{8AD39719-0D92-43F4-A8B5-F5C332BD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540" w:lineRule="atLeast"/>
    </w:pPr>
    <w:rPr>
      <w:rFonts w:ascii="Times New Roman" w:eastAsia="仿宋_GB2312" w:hAnsi="Times New Roman"/>
      <w:kern w:val="2"/>
      <w:sz w:val="32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line="500" w:lineRule="atLeast"/>
    </w:pPr>
    <w:rPr>
      <w:rFonts w:ascii="宋体"/>
      <w:bCs/>
      <w:sz w:val="28"/>
    </w:rPr>
  </w:style>
  <w:style w:type="paragraph" w:styleId="a5">
    <w:name w:val="Body Text Indent"/>
    <w:basedOn w:val="a"/>
    <w:link w:val="a6"/>
    <w:qFormat/>
    <w:pPr>
      <w:spacing w:line="460" w:lineRule="atLeast"/>
      <w:ind w:firstLineChars="192" w:firstLine="461"/>
    </w:pPr>
    <w:rPr>
      <w:sz w:val="24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</w:pPr>
    <w:rPr>
      <w:rFonts w:asciiTheme="minorHAnsi" w:eastAsiaTheme="minorEastAsia" w:hAnsiTheme="minorHAnsi"/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rFonts w:asciiTheme="minorHAnsi" w:eastAsiaTheme="minorEastAsia" w:hAnsiTheme="minorHAnsi"/>
      <w:sz w:val="18"/>
      <w:szCs w:val="18"/>
    </w:rPr>
  </w:style>
  <w:style w:type="character" w:styleId="ad">
    <w:name w:val="line number"/>
    <w:basedOn w:val="a0"/>
    <w:uiPriority w:val="99"/>
    <w:semiHidden/>
    <w:unhideWhenUsed/>
    <w:qFormat/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正文文本缩进 字符"/>
    <w:basedOn w:val="a0"/>
    <w:link w:val="a5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4">
    <w:name w:val="正文文本 字符"/>
    <w:basedOn w:val="a0"/>
    <w:link w:val="a3"/>
    <w:qFormat/>
    <w:rPr>
      <w:rFonts w:ascii="宋体" w:eastAsia="宋体" w:hAnsi="Times New Roman" w:cs="Times New Roman"/>
      <w:bCs/>
      <w:sz w:val="28"/>
      <w:szCs w:val="24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fontstyle01">
    <w:name w:val="fontstyle01"/>
    <w:basedOn w:val="a0"/>
    <w:qFormat/>
    <w:rPr>
      <w:rFonts w:ascii="仿宋" w:eastAsia="仿宋" w:hAnsi="仿宋" w:hint="eastAsia"/>
      <w:color w:val="000000"/>
      <w:sz w:val="32"/>
      <w:szCs w:val="32"/>
    </w:rPr>
  </w:style>
  <w:style w:type="paragraph" w:styleId="ae">
    <w:name w:val="Revision"/>
    <w:hidden/>
    <w:uiPriority w:val="99"/>
    <w:unhideWhenUsed/>
    <w:rsid w:val="006272C5"/>
    <w:rPr>
      <w:rFonts w:ascii="Times New Roman" w:eastAsia="仿宋_GB2312" w:hAnsi="Times New Roman"/>
      <w:kern w:val="2"/>
      <w:sz w:val="32"/>
      <w:szCs w:val="21"/>
    </w:rPr>
  </w:style>
  <w:style w:type="paragraph" w:styleId="af">
    <w:name w:val="Signature"/>
    <w:link w:val="af0"/>
    <w:rsid w:val="00F8357A"/>
    <w:pPr>
      <w:spacing w:before="400"/>
      <w:ind w:right="960"/>
      <w:jc w:val="right"/>
    </w:pPr>
    <w:rPr>
      <w:rFonts w:ascii="仿宋_GB2312" w:eastAsia="仿宋_GB2312" w:hAnsi="仿宋_GB2312" w:cs="仿宋_GB2312"/>
      <w:sz w:val="32"/>
      <w:szCs w:val="32"/>
    </w:rPr>
  </w:style>
  <w:style w:type="character" w:customStyle="1" w:styleId="af0">
    <w:name w:val="签名 字符"/>
    <w:basedOn w:val="a0"/>
    <w:link w:val="af"/>
    <w:rsid w:val="00F8357A"/>
    <w:rPr>
      <w:rFonts w:ascii="仿宋_GB2312" w:eastAsia="仿宋_GB2312" w:hAnsi="仿宋_GB2312" w:cs="仿宋_GB231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endnotes" Target="endnotes.xml"/>
<Relationship Id="rId6" Type="http://schemas.openxmlformats.org/officeDocument/2006/relationships/comments" Target="comments.xml"/>
<Relationship Id="rId7" Type="http://schemas.openxmlformats.org/officeDocument/2006/relationships/footer" Target="footer1.xml"/>
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esktop\&#27169;&#26495;\&#26234;&#33021;&#32418;&#22836;\&#20013;&#23665;&#22823;&#23398;-&#26234;&#33021;&#32418;&#22836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0C2155D-CDA0-4BC3-ABE8-0FE49ABC08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中山大学-智能红头.dotx</Template>
  <TotalTime>101</TotalTime>
  <Pages>1</Pages>
  <Words>0</Words>
  <Characters>5</Characters>
  <Application>Microsoft Office Word</Application>
  <DocSecurity>0</DocSecurity>
  <Lines>1</Lines>
  <Paragraphs>1</Paragraphs>
  <ScaleCrop>false</ScaleCrop>
  <Company>SYSU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佳仪 梁</cp:lastModifiedBy>
  <cp:revision>15</cp:revision>
  <cp:lastPrinted>2016-11-03T09:16:00Z</cp:lastPrinted>
  <dcterms:created xsi:type="dcterms:W3CDTF">2023-05-25T01:37:00Z</dcterms:created>
  <dcterms:modified xsi:type="dcterms:W3CDTF">2026-04-04T16:02:00Z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4FE4D4ECBA3C4318B3F65CB520EE7451_13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eyJoZGlkIjoiYzQ0MzY4Njk2NzQ5MjNjODg2OWFlMzJlYTQ1Y2M1MjAiLCJ1c2VySWQiOiIxNjQ5ODAxODkwIn0=</vt:lpwstr>
  </property>
</Properties>
</file>