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E90D34">
      <w:pPr>
        <w:ind w:firstLine="720" w:firstLineChars="300"/>
        <w:jc w:val="center"/>
        <w:rPr>
          <w:rFonts w:hint="eastAsia"/>
          <w:sz w:val="24"/>
        </w:rPr>
      </w:pPr>
      <w:bookmarkStart w:id="0" w:name="OLE_LINK1"/>
    </w:p>
    <w:p w14:paraId="3D6751A6">
      <w:pPr>
        <w:ind w:firstLine="420" w:firstLineChars="200"/>
        <w:jc w:val="center"/>
        <w:rPr>
          <w:rFonts w:eastAsia="黑体"/>
          <w:sz w:val="32"/>
          <w:szCs w:val="32"/>
        </w:rPr>
      </w:pPr>
      <w:r>
        <w:drawing>
          <wp:inline distT="0" distB="0" distL="114300" distR="114300">
            <wp:extent cx="5095875" cy="785495"/>
            <wp:effectExtent l="0" t="0" r="9525" b="698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tretch>
                      <a:fillRect/>
                    </a:stretch>
                  </pic:blipFill>
                  <pic:spPr>
                    <a:xfrm>
                      <a:off x="0" y="0"/>
                      <a:ext cx="5095875" cy="785495"/>
                    </a:xfrm>
                    <a:prstGeom prst="rect">
                      <a:avLst/>
                    </a:prstGeom>
                    <a:noFill/>
                    <a:ln>
                      <a:noFill/>
                    </a:ln>
                  </pic:spPr>
                </pic:pic>
              </a:graphicData>
            </a:graphic>
          </wp:inline>
        </w:drawing>
      </w:r>
    </w:p>
    <w:p w14:paraId="2DD36D62">
      <w:pPr>
        <w:ind w:firstLine="640" w:firstLineChars="200"/>
        <w:jc w:val="center"/>
        <w:rPr>
          <w:rFonts w:hint="default" w:ascii="Times New Roman" w:hAnsi="Times New Roman" w:eastAsia="黑体" w:cs="Times New Roman"/>
          <w:sz w:val="32"/>
          <w:szCs w:val="32"/>
        </w:rPr>
      </w:pPr>
      <w:r>
        <w:rPr>
          <w:rFonts w:hint="default" w:ascii="Times New Roman" w:hAnsi="Times New Roman" w:eastAsia="黑体" w:cs="Times New Roman"/>
          <w:sz w:val="32"/>
          <w:szCs w:val="32"/>
        </w:rPr>
        <w:t>202</w:t>
      </w:r>
      <w:r>
        <w:rPr>
          <w:rFonts w:hint="eastAsia" w:ascii="Times New Roman" w:hAnsi="Times New Roman" w:eastAsia="黑体" w:cs="Times New Roman"/>
          <w:sz w:val="32"/>
          <w:szCs w:val="32"/>
          <w:lang w:val="en-US" w:eastAsia="zh-CN"/>
        </w:rPr>
        <w:t>5</w:t>
      </w:r>
      <w:r>
        <w:rPr>
          <w:rFonts w:hint="default" w:ascii="Times New Roman" w:hAnsi="Times New Roman" w:eastAsia="黑体" w:cs="Times New Roman"/>
          <w:sz w:val="32"/>
          <w:szCs w:val="32"/>
        </w:rPr>
        <w:t>-202</w:t>
      </w:r>
      <w:r>
        <w:rPr>
          <w:rFonts w:hint="eastAsia" w:ascii="Times New Roman" w:hAnsi="Times New Roman" w:eastAsia="黑体" w:cs="Times New Roman"/>
          <w:sz w:val="32"/>
          <w:szCs w:val="32"/>
          <w:lang w:val="en-US" w:eastAsia="zh-CN"/>
        </w:rPr>
        <w:t>6</w:t>
      </w:r>
      <w:r>
        <w:rPr>
          <w:rFonts w:hint="default" w:ascii="Times New Roman" w:hAnsi="Times New Roman" w:eastAsia="黑体" w:cs="Times New Roman"/>
          <w:sz w:val="32"/>
          <w:szCs w:val="32"/>
        </w:rPr>
        <w:t>学年第一学期</w:t>
      </w:r>
    </w:p>
    <w:p w14:paraId="110669C0">
      <w:pPr>
        <w:ind w:firstLine="640" w:firstLineChars="200"/>
        <w:jc w:val="center"/>
        <w:rPr>
          <w:rFonts w:hint="default" w:ascii="Times New Roman" w:hAnsi="Times New Roman" w:eastAsia="黑体" w:cs="Times New Roman"/>
          <w:sz w:val="32"/>
          <w:szCs w:val="32"/>
        </w:rPr>
      </w:pPr>
      <w:r>
        <w:rPr>
          <w:rFonts w:hint="default" w:ascii="Times New Roman" w:hAnsi="Times New Roman" w:eastAsia="黑体" w:cs="Times New Roman"/>
          <w:sz w:val="32"/>
          <w:szCs w:val="32"/>
        </w:rPr>
        <w:t>Academic year and semester: 202</w:t>
      </w:r>
      <w:r>
        <w:rPr>
          <w:rFonts w:hint="eastAsia" w:ascii="Times New Roman" w:hAnsi="Times New Roman" w:eastAsia="黑体" w:cs="Times New Roman"/>
          <w:sz w:val="32"/>
          <w:szCs w:val="32"/>
          <w:lang w:val="en-US" w:eastAsia="zh-CN"/>
        </w:rPr>
        <w:t>5</w:t>
      </w:r>
      <w:r>
        <w:rPr>
          <w:rFonts w:hint="default" w:ascii="Times New Roman" w:hAnsi="Times New Roman" w:eastAsia="黑体" w:cs="Times New Roman"/>
          <w:sz w:val="32"/>
          <w:szCs w:val="32"/>
        </w:rPr>
        <w:t>-202</w:t>
      </w:r>
      <w:r>
        <w:rPr>
          <w:rFonts w:hint="eastAsia" w:ascii="Times New Roman" w:hAnsi="Times New Roman" w:eastAsia="黑体" w:cs="Times New Roman"/>
          <w:sz w:val="32"/>
          <w:szCs w:val="32"/>
          <w:lang w:val="en-US" w:eastAsia="zh-CN"/>
        </w:rPr>
        <w:t>6</w:t>
      </w:r>
      <w:r>
        <w:rPr>
          <w:rFonts w:hint="default" w:ascii="Times New Roman" w:hAnsi="Times New Roman" w:eastAsia="黑体" w:cs="Times New Roman"/>
          <w:sz w:val="32"/>
          <w:szCs w:val="32"/>
        </w:rPr>
        <w:t>-1</w:t>
      </w:r>
    </w:p>
    <w:p w14:paraId="66B64DF5">
      <w:pPr>
        <w:ind w:firstLine="640" w:firstLineChars="200"/>
        <w:jc w:val="center"/>
        <w:rPr>
          <w:rFonts w:hint="default" w:ascii="Times New Roman" w:hAnsi="Times New Roman" w:eastAsia="黑体" w:cs="Times New Roman"/>
          <w:sz w:val="32"/>
          <w:szCs w:val="32"/>
        </w:rPr>
      </w:pPr>
    </w:p>
    <w:p w14:paraId="69E07F0E">
      <w:pPr>
        <w:ind w:firstLine="640" w:firstLineChars="200"/>
        <w:jc w:val="center"/>
        <w:rPr>
          <w:rFonts w:hint="default" w:ascii="Times New Roman" w:hAnsi="Times New Roman" w:eastAsia="黑体" w:cs="Times New Roman"/>
          <w:sz w:val="32"/>
          <w:szCs w:val="32"/>
        </w:rPr>
      </w:pPr>
      <w:r>
        <w:rPr>
          <w:rFonts w:hint="default" w:ascii="Times New Roman" w:hAnsi="Times New Roman" w:eastAsia="黑体" w:cs="Times New Roman"/>
          <w:sz w:val="32"/>
          <w:szCs w:val="32"/>
        </w:rPr>
        <w:t>《</w:t>
      </w:r>
      <w:r>
        <w:rPr>
          <w:rFonts w:hint="eastAsia" w:ascii="Times New Roman" w:hAnsi="Times New Roman" w:eastAsia="黑体" w:cs="Times New Roman"/>
          <w:sz w:val="32"/>
          <w:szCs w:val="32"/>
          <w:lang w:val="en-US" w:eastAsia="zh-CN"/>
        </w:rPr>
        <w:t>机器学习与社会计算</w:t>
      </w:r>
      <w:r>
        <w:rPr>
          <w:rFonts w:hint="default" w:ascii="Times New Roman" w:hAnsi="Times New Roman" w:eastAsia="黑体" w:cs="Times New Roman"/>
          <w:sz w:val="32"/>
          <w:szCs w:val="32"/>
        </w:rPr>
        <w:t>》</w:t>
      </w:r>
    </w:p>
    <w:p w14:paraId="553BF3B8">
      <w:pPr>
        <w:ind w:firstLine="640" w:firstLineChars="200"/>
        <w:jc w:val="center"/>
        <w:rPr>
          <w:rFonts w:hint="default" w:ascii="Times New Roman" w:hAnsi="Times New Roman" w:eastAsia="黑体" w:cs="Times New Roman"/>
          <w:sz w:val="32"/>
          <w:szCs w:val="32"/>
          <w:lang w:val="en-US" w:eastAsia="zh-CN"/>
        </w:rPr>
      </w:pPr>
      <w:r>
        <w:rPr>
          <w:rFonts w:hint="default" w:ascii="Times New Roman" w:hAnsi="Times New Roman" w:eastAsia="黑体" w:cs="Times New Roman"/>
          <w:sz w:val="32"/>
          <w:szCs w:val="32"/>
          <w:lang w:val="en-US" w:eastAsia="zh-CN"/>
        </w:rPr>
        <w:t>实验报告</w:t>
      </w:r>
    </w:p>
    <w:p w14:paraId="24C12408">
      <w:pPr>
        <w:ind w:firstLine="640" w:firstLineChars="200"/>
        <w:jc w:val="center"/>
        <w:rPr>
          <w:rFonts w:hint="eastAsia" w:eastAsia="黑体"/>
          <w:sz w:val="32"/>
          <w:szCs w:val="32"/>
          <w:lang w:val="en-US" w:eastAsia="zh-CN"/>
        </w:rPr>
      </w:pPr>
    </w:p>
    <w:p w14:paraId="7024012C">
      <w:pPr>
        <w:rPr>
          <w:rFonts w:hint="eastAsia" w:ascii="宋体" w:hAnsi="宋体"/>
          <w:sz w:val="28"/>
          <w:szCs w:val="28"/>
          <w:u w:val="single"/>
        </w:rPr>
      </w:pPr>
    </w:p>
    <w:p w14:paraId="1040C697">
      <w:pPr>
        <w:spacing w:line="700" w:lineRule="exact"/>
        <w:ind w:firstLine="2660" w:firstLineChars="950"/>
        <w:rPr>
          <w:rFonts w:hint="eastAsia" w:ascii="宋体" w:hAnsi="宋体"/>
          <w:sz w:val="28"/>
          <w:szCs w:val="28"/>
          <w:u w:val="single"/>
        </w:rPr>
      </w:pPr>
      <w:r>
        <w:rPr>
          <w:rFonts w:hint="eastAsia" w:ascii="宋体" w:hAnsi="宋体"/>
          <w:sz w:val="28"/>
          <w:szCs w:val="28"/>
        </w:rPr>
        <w:t>院 （系）：</w:t>
      </w:r>
      <w:r>
        <w:rPr>
          <w:rFonts w:hint="eastAsia" w:ascii="宋体" w:hAnsi="宋体"/>
          <w:sz w:val="28"/>
          <w:szCs w:val="28"/>
          <w:u w:val="single"/>
        </w:rPr>
        <w:t xml:space="preserve"> </w:t>
      </w:r>
      <w:r>
        <w:rPr>
          <w:rFonts w:hint="eastAsia" w:ascii="宋体" w:hAnsi="宋体"/>
          <w:sz w:val="28"/>
          <w:szCs w:val="28"/>
          <w:u w:val="single"/>
          <w:lang w:val="en-US" w:eastAsia="zh-CN"/>
        </w:rPr>
        <w:t>信息与控制工程学院</w:t>
      </w:r>
      <w:r>
        <w:rPr>
          <w:rFonts w:hint="eastAsia" w:ascii="宋体" w:hAnsi="宋体"/>
          <w:sz w:val="28"/>
          <w:szCs w:val="28"/>
          <w:u w:val="single"/>
        </w:rPr>
        <w:t xml:space="preserve"> </w:t>
      </w:r>
    </w:p>
    <w:p w14:paraId="5A2D3EB4">
      <w:pPr>
        <w:spacing w:line="700" w:lineRule="exact"/>
        <w:ind w:firstLine="2660" w:firstLineChars="950"/>
        <w:rPr>
          <w:rFonts w:hint="eastAsia" w:ascii="宋体" w:hAnsi="宋体"/>
          <w:sz w:val="28"/>
          <w:szCs w:val="28"/>
          <w:u w:val="single"/>
        </w:rPr>
      </w:pPr>
      <w:r>
        <w:rPr>
          <w:rFonts w:hint="eastAsia" w:ascii="宋体" w:hAnsi="宋体"/>
          <w:sz w:val="28"/>
          <w:szCs w:val="28"/>
        </w:rPr>
        <w:t>专业班级：</w:t>
      </w:r>
      <w:r>
        <w:rPr>
          <w:rFonts w:hint="eastAsia" w:ascii="宋体" w:hAnsi="宋体"/>
          <w:sz w:val="28"/>
          <w:szCs w:val="28"/>
          <w:u w:val="single"/>
        </w:rPr>
        <w:t xml:space="preserve">    </w:t>
      </w:r>
      <w:r>
        <w:rPr>
          <w:rFonts w:hint="eastAsia" w:ascii="宋体" w:hAnsi="宋体"/>
          <w:sz w:val="28"/>
          <w:szCs w:val="28"/>
          <w:u w:val="single"/>
          <w:lang w:val="en-US" w:eastAsia="zh-CN"/>
        </w:rPr>
        <w:t xml:space="preserve"> 计算机2203</w:t>
      </w:r>
      <w:r>
        <w:rPr>
          <w:rFonts w:hint="eastAsia" w:ascii="宋体" w:hAnsi="宋体"/>
          <w:sz w:val="28"/>
          <w:szCs w:val="28"/>
          <w:u w:val="single"/>
        </w:rPr>
        <w:t xml:space="preserve">      </w:t>
      </w:r>
    </w:p>
    <w:p w14:paraId="733CC6CB">
      <w:pPr>
        <w:spacing w:line="700" w:lineRule="exact"/>
        <w:ind w:firstLine="2660" w:firstLineChars="950"/>
        <w:rPr>
          <w:rFonts w:hint="eastAsia" w:ascii="宋体" w:hAnsi="宋体"/>
          <w:sz w:val="28"/>
          <w:szCs w:val="28"/>
        </w:rPr>
      </w:pPr>
      <w:r>
        <w:rPr>
          <w:rFonts w:hint="eastAsia" w:ascii="宋体" w:hAnsi="宋体"/>
          <w:sz w:val="28"/>
          <w:szCs w:val="28"/>
        </w:rPr>
        <w:t>学生姓名：</w:t>
      </w:r>
      <w:r>
        <w:rPr>
          <w:rFonts w:hint="eastAsia" w:ascii="宋体" w:hAnsi="宋体"/>
          <w:sz w:val="28"/>
          <w:szCs w:val="28"/>
          <w:u w:val="single"/>
        </w:rPr>
        <w:t xml:space="preserve">        </w:t>
      </w:r>
      <w:r>
        <w:rPr>
          <w:rFonts w:hint="eastAsia" w:ascii="宋体" w:hAnsi="宋体"/>
          <w:sz w:val="28"/>
          <w:szCs w:val="28"/>
          <w:u w:val="single"/>
          <w:lang w:val="en-US" w:eastAsia="zh-CN"/>
        </w:rPr>
        <w:t>梁桐</w:t>
      </w:r>
      <w:r>
        <w:rPr>
          <w:rFonts w:hint="eastAsia" w:ascii="宋体" w:hAnsi="宋体"/>
          <w:sz w:val="28"/>
          <w:szCs w:val="28"/>
          <w:u w:val="single"/>
        </w:rPr>
        <w:t xml:space="preserve">         </w:t>
      </w:r>
    </w:p>
    <w:p w14:paraId="557CBECD">
      <w:pPr>
        <w:spacing w:line="700" w:lineRule="exact"/>
        <w:ind w:firstLine="2660" w:firstLineChars="950"/>
        <w:rPr>
          <w:rFonts w:hint="eastAsia" w:ascii="宋体" w:hAnsi="宋体"/>
          <w:sz w:val="28"/>
          <w:szCs w:val="28"/>
          <w:u w:val="single"/>
        </w:rPr>
      </w:pPr>
      <w:r>
        <w:rPr>
          <w:rFonts w:hint="eastAsia" w:ascii="宋体" w:hAnsi="宋体"/>
          <w:sz w:val="28"/>
          <w:szCs w:val="28"/>
        </w:rPr>
        <w:t>学    号：</w:t>
      </w:r>
      <w:r>
        <w:rPr>
          <w:rFonts w:hint="eastAsia" w:ascii="宋体" w:hAnsi="宋体"/>
          <w:sz w:val="28"/>
          <w:szCs w:val="28"/>
          <w:u w:val="single"/>
        </w:rPr>
        <w:t xml:space="preserve">   </w:t>
      </w:r>
      <w:r>
        <w:rPr>
          <w:rFonts w:hint="eastAsia" w:ascii="宋体" w:hAnsi="宋体"/>
          <w:sz w:val="28"/>
          <w:szCs w:val="28"/>
          <w:u w:val="single"/>
          <w:lang w:val="en-US" w:eastAsia="zh-CN"/>
        </w:rPr>
        <w:t xml:space="preserve">   2209060322</w:t>
      </w:r>
      <w:r>
        <w:rPr>
          <w:rFonts w:hint="eastAsia" w:ascii="宋体" w:hAnsi="宋体"/>
          <w:sz w:val="28"/>
          <w:szCs w:val="28"/>
          <w:u w:val="single"/>
        </w:rPr>
        <w:t xml:space="preserve">     </w:t>
      </w:r>
    </w:p>
    <w:p w14:paraId="0A8D5149">
      <w:pPr>
        <w:spacing w:line="700" w:lineRule="exact"/>
        <w:ind w:firstLine="2660" w:firstLineChars="950"/>
        <w:rPr>
          <w:rFonts w:hint="eastAsia" w:ascii="宋体" w:hAnsi="宋体"/>
          <w:sz w:val="28"/>
          <w:szCs w:val="28"/>
          <w:u w:val="single"/>
        </w:rPr>
      </w:pPr>
      <w:r>
        <w:rPr>
          <w:rFonts w:hint="eastAsia" w:ascii="宋体" w:hAnsi="宋体"/>
          <w:sz w:val="28"/>
          <w:szCs w:val="28"/>
        </w:rPr>
        <w:t>指导教师：</w:t>
      </w:r>
      <w:r>
        <w:rPr>
          <w:rFonts w:hint="eastAsia" w:ascii="宋体" w:hAnsi="宋体"/>
          <w:sz w:val="28"/>
          <w:szCs w:val="28"/>
          <w:u w:val="single"/>
        </w:rPr>
        <w:t xml:space="preserve">        </w:t>
      </w:r>
      <w:r>
        <w:rPr>
          <w:rFonts w:hint="eastAsia" w:ascii="宋体" w:hAnsi="宋体"/>
          <w:sz w:val="28"/>
          <w:szCs w:val="28"/>
          <w:u w:val="single"/>
          <w:lang w:val="en-US" w:eastAsia="zh-CN"/>
        </w:rPr>
        <w:t>吕长春</w:t>
      </w:r>
      <w:r>
        <w:rPr>
          <w:rFonts w:hint="eastAsia" w:ascii="宋体" w:hAnsi="宋体"/>
          <w:sz w:val="28"/>
          <w:szCs w:val="28"/>
          <w:u w:val="single"/>
        </w:rPr>
        <w:t xml:space="preserve">        </w:t>
      </w:r>
    </w:p>
    <w:p w14:paraId="5D0424C4">
      <w:pPr>
        <w:spacing w:line="700" w:lineRule="exact"/>
        <w:ind w:firstLine="2660" w:firstLineChars="950"/>
        <w:rPr>
          <w:rFonts w:hint="eastAsia" w:ascii="宋体" w:hAnsi="宋体"/>
          <w:sz w:val="28"/>
          <w:szCs w:val="28"/>
          <w:u w:val="single"/>
        </w:rPr>
      </w:pPr>
      <w:r>
        <w:rPr>
          <w:rFonts w:hint="eastAsia" w:ascii="宋体" w:hAnsi="宋体"/>
          <w:sz w:val="28"/>
          <w:szCs w:val="28"/>
        </w:rPr>
        <w:t xml:space="preserve">日 </w:t>
      </w:r>
      <w:r>
        <w:rPr>
          <w:rFonts w:ascii="宋体" w:hAnsi="宋体"/>
          <w:sz w:val="28"/>
          <w:szCs w:val="28"/>
        </w:rPr>
        <w:t xml:space="preserve">   </w:t>
      </w:r>
      <w:r>
        <w:rPr>
          <w:rFonts w:hint="eastAsia" w:ascii="宋体" w:hAnsi="宋体"/>
          <w:sz w:val="28"/>
          <w:szCs w:val="28"/>
        </w:rPr>
        <w:t>期：</w:t>
      </w:r>
      <w:r>
        <w:rPr>
          <w:rFonts w:hint="eastAsia" w:ascii="宋体" w:hAnsi="宋体"/>
          <w:sz w:val="28"/>
          <w:szCs w:val="28"/>
          <w:u w:val="single"/>
        </w:rPr>
        <w:t xml:space="preserve">     </w:t>
      </w:r>
      <w:r>
        <w:rPr>
          <w:rFonts w:hint="eastAsia" w:ascii="宋体" w:hAnsi="宋体"/>
          <w:sz w:val="28"/>
          <w:szCs w:val="28"/>
          <w:u w:val="single"/>
          <w:lang w:val="en-US" w:eastAsia="zh-CN"/>
        </w:rPr>
        <w:t>2025.11.19</w:t>
      </w:r>
      <w:r>
        <w:rPr>
          <w:rFonts w:hint="eastAsia" w:ascii="宋体" w:hAnsi="宋体"/>
          <w:sz w:val="28"/>
          <w:szCs w:val="28"/>
          <w:u w:val="single"/>
        </w:rPr>
        <w:t xml:space="preserve">       </w:t>
      </w:r>
    </w:p>
    <w:p w14:paraId="2020FE99">
      <w:pPr>
        <w:rPr>
          <w:rFonts w:hint="default"/>
          <w:sz w:val="21"/>
          <w:szCs w:val="21"/>
          <w:lang w:val="en-US" w:eastAsia="zh-CN"/>
        </w:rPr>
      </w:pPr>
      <w:r>
        <w:rPr>
          <w:rFonts w:hint="default"/>
          <w:sz w:val="21"/>
          <w:szCs w:val="21"/>
          <w:lang w:val="en-US" w:eastAsia="zh-CN"/>
        </w:rPr>
        <w:br w:type="page"/>
      </w:r>
    </w:p>
    <w:p w14:paraId="66B3994C">
      <w:pPr>
        <w:rPr>
          <w:rFonts w:hint="default"/>
          <w:sz w:val="21"/>
          <w:szCs w:val="21"/>
          <w:lang w:val="en-US" w:eastAsia="zh-CN"/>
        </w:rPr>
      </w:pPr>
    </w:p>
    <w:sdt>
      <w:sdtPr>
        <w:rPr>
          <w:rFonts w:hint="eastAsia" w:ascii="黑体" w:hAnsi="黑体" w:eastAsia="黑体" w:cs="黑体"/>
          <w:kern w:val="2"/>
          <w:sz w:val="32"/>
          <w:szCs w:val="32"/>
          <w:lang w:val="en-US" w:eastAsia="zh-CN" w:bidi="ar-SA"/>
        </w:rPr>
        <w:id w:val="147468421"/>
        <w15:color w:val="DBDBDB"/>
        <w:docPartObj>
          <w:docPartGallery w:val="Table of Contents"/>
          <w:docPartUnique/>
        </w:docPartObj>
      </w:sdtPr>
      <w:sdtEndPr>
        <w:rPr>
          <w:rFonts w:hint="default"/>
          <w:lang w:val="en-US" w:eastAsia="zh-CN"/>
        </w:rPr>
      </w:sdtEndPr>
      <w:sdtContent>
        <w:p w14:paraId="64446001">
          <w:pPr>
            <w:spacing w:before="0" w:beforeLines="0" w:after="0" w:afterLines="0" w:line="240" w:lineRule="auto"/>
            <w:ind w:left="0" w:leftChars="0" w:right="0" w:rightChars="0" w:firstLine="0" w:firstLineChars="0"/>
            <w:jc w:val="center"/>
            <w:rPr>
              <w:rFonts w:hint="eastAsia" w:ascii="黑体" w:hAnsi="黑体" w:eastAsia="黑体" w:cs="黑体"/>
              <w:sz w:val="32"/>
              <w:szCs w:val="32"/>
            </w:rPr>
          </w:pPr>
          <w:r>
            <w:rPr>
              <w:rFonts w:hint="eastAsia" w:ascii="黑体" w:hAnsi="黑体" w:eastAsia="黑体" w:cs="黑体"/>
              <w:sz w:val="32"/>
              <w:szCs w:val="32"/>
            </w:rPr>
            <w:t>目录</w:t>
          </w:r>
        </w:p>
        <w:p w14:paraId="3AFBD1C2">
          <w:pPr>
            <w:pStyle w:val="5"/>
            <w:tabs>
              <w:tab w:val="right" w:leader="dot" w:pos="8306"/>
            </w:tabs>
          </w:pPr>
          <w:r>
            <w:rPr>
              <w:rFonts w:hint="default"/>
              <w:sz w:val="21"/>
              <w:szCs w:val="21"/>
              <w:lang w:val="en-US" w:eastAsia="zh-CN"/>
            </w:rPr>
            <w:fldChar w:fldCharType="begin"/>
          </w:r>
          <w:r>
            <w:rPr>
              <w:rFonts w:hint="default"/>
              <w:sz w:val="21"/>
              <w:szCs w:val="21"/>
              <w:lang w:val="en-US" w:eastAsia="zh-CN"/>
            </w:rPr>
            <w:instrText xml:space="preserve">TOC \o "1-3" \h \u </w:instrText>
          </w:r>
          <w:r>
            <w:rPr>
              <w:rFonts w:hint="default"/>
              <w:sz w:val="21"/>
              <w:szCs w:val="21"/>
              <w:lang w:val="en-US" w:eastAsia="zh-CN"/>
            </w:rPr>
            <w:fldChar w:fldCharType="separate"/>
          </w:r>
          <w:r>
            <w:rPr>
              <w:rFonts w:hint="default"/>
              <w:szCs w:val="21"/>
              <w:lang w:val="en-US" w:eastAsia="zh-CN"/>
            </w:rPr>
            <w:fldChar w:fldCharType="begin"/>
          </w:r>
          <w:r>
            <w:rPr>
              <w:rFonts w:hint="default"/>
              <w:szCs w:val="21"/>
              <w:lang w:val="en-US" w:eastAsia="zh-CN"/>
            </w:rPr>
            <w:instrText xml:space="preserve"> HYPERLINK \l _Toc12313 </w:instrText>
          </w:r>
          <w:r>
            <w:rPr>
              <w:rFonts w:hint="default"/>
              <w:szCs w:val="21"/>
              <w:lang w:val="en-US" w:eastAsia="zh-CN"/>
            </w:rPr>
            <w:fldChar w:fldCharType="separate"/>
          </w:r>
          <w:r>
            <w:rPr>
              <w:rFonts w:hint="default"/>
              <w:szCs w:val="21"/>
              <w:lang w:val="en-US" w:eastAsia="zh-CN"/>
            </w:rPr>
            <w:t>任务1：</w:t>
          </w:r>
          <w:r>
            <w:rPr>
              <w:rFonts w:hint="eastAsia"/>
              <w:szCs w:val="21"/>
              <w:lang w:val="en-US" w:eastAsia="zh-CN"/>
            </w:rPr>
            <w:t>安装软件NetLogo，基于Segregation模型分析不同参数（两个参数）变化下谢林模型的演化规律（C1-社交网络的结构中）</w:t>
          </w:r>
          <w:r>
            <w:rPr>
              <w:rFonts w:hint="default"/>
              <w:szCs w:val="21"/>
              <w:lang w:val="en-US" w:eastAsia="zh-CN"/>
            </w:rPr>
            <w:t>：</w:t>
          </w:r>
          <w:r>
            <w:tab/>
          </w:r>
          <w:r>
            <w:fldChar w:fldCharType="begin"/>
          </w:r>
          <w:r>
            <w:instrText xml:space="preserve"> PAGEREF _Toc12313 \h </w:instrText>
          </w:r>
          <w:r>
            <w:fldChar w:fldCharType="separate"/>
          </w:r>
          <w:r>
            <w:t>2</w:t>
          </w:r>
          <w:r>
            <w:fldChar w:fldCharType="end"/>
          </w:r>
          <w:r>
            <w:rPr>
              <w:rFonts w:hint="default"/>
              <w:szCs w:val="21"/>
              <w:lang w:val="en-US" w:eastAsia="zh-CN"/>
            </w:rPr>
            <w:fldChar w:fldCharType="end"/>
          </w:r>
        </w:p>
        <w:p w14:paraId="5000637E">
          <w:pPr>
            <w:pStyle w:val="4"/>
            <w:tabs>
              <w:tab w:val="right" w:leader="dot" w:pos="8306"/>
            </w:tabs>
          </w:pPr>
          <w:r>
            <w:rPr>
              <w:rFonts w:hint="default"/>
              <w:szCs w:val="21"/>
              <w:lang w:val="en-US" w:eastAsia="zh-CN"/>
            </w:rPr>
            <w:fldChar w:fldCharType="begin"/>
          </w:r>
          <w:r>
            <w:rPr>
              <w:rFonts w:hint="default"/>
              <w:szCs w:val="21"/>
              <w:lang w:val="en-US" w:eastAsia="zh-CN"/>
            </w:rPr>
            <w:instrText xml:space="preserve"> HYPERLINK \l _Toc8232 </w:instrText>
          </w:r>
          <w:r>
            <w:rPr>
              <w:rFonts w:hint="default"/>
              <w:szCs w:val="21"/>
              <w:lang w:val="en-US" w:eastAsia="zh-CN"/>
            </w:rPr>
            <w:fldChar w:fldCharType="separate"/>
          </w:r>
          <w:r>
            <w:rPr>
              <w:rFonts w:hint="default"/>
              <w:lang w:val="en-US" w:eastAsia="zh-CN"/>
            </w:rPr>
            <w:t xml:space="preserve">1.1 </w:t>
          </w:r>
          <w:r>
            <w:rPr>
              <w:rFonts w:hint="eastAsia"/>
              <w:lang w:val="en-US" w:eastAsia="zh-CN"/>
            </w:rPr>
            <w:t>安装NetLogo</w:t>
          </w:r>
          <w:r>
            <w:tab/>
          </w:r>
          <w:r>
            <w:fldChar w:fldCharType="begin"/>
          </w:r>
          <w:r>
            <w:instrText xml:space="preserve"> PAGEREF _Toc8232 \h </w:instrText>
          </w:r>
          <w:r>
            <w:fldChar w:fldCharType="separate"/>
          </w:r>
          <w:r>
            <w:t>2</w:t>
          </w:r>
          <w:r>
            <w:fldChar w:fldCharType="end"/>
          </w:r>
          <w:r>
            <w:rPr>
              <w:rFonts w:hint="default"/>
              <w:szCs w:val="21"/>
              <w:lang w:val="en-US" w:eastAsia="zh-CN"/>
            </w:rPr>
            <w:fldChar w:fldCharType="end"/>
          </w:r>
        </w:p>
        <w:p w14:paraId="178F83ED">
          <w:pPr>
            <w:pStyle w:val="4"/>
            <w:tabs>
              <w:tab w:val="right" w:leader="dot" w:pos="8306"/>
            </w:tabs>
          </w:pPr>
          <w:r>
            <w:rPr>
              <w:rFonts w:hint="default"/>
              <w:szCs w:val="21"/>
              <w:lang w:val="en-US" w:eastAsia="zh-CN"/>
            </w:rPr>
            <w:fldChar w:fldCharType="begin"/>
          </w:r>
          <w:r>
            <w:rPr>
              <w:rFonts w:hint="default"/>
              <w:szCs w:val="21"/>
              <w:lang w:val="en-US" w:eastAsia="zh-CN"/>
            </w:rPr>
            <w:instrText xml:space="preserve"> HYPERLINK \l _Toc2504 </w:instrText>
          </w:r>
          <w:r>
            <w:rPr>
              <w:rFonts w:hint="default"/>
              <w:szCs w:val="21"/>
              <w:lang w:val="en-US" w:eastAsia="zh-CN"/>
            </w:rPr>
            <w:fldChar w:fldCharType="separate"/>
          </w:r>
          <w:r>
            <w:rPr>
              <w:rFonts w:hint="eastAsia"/>
              <w:lang w:val="en-US" w:eastAsia="zh-CN"/>
            </w:rPr>
            <w:t>1.2 固定</w:t>
          </w:r>
          <w:r>
            <w:rPr>
              <w:rFonts w:hint="eastAsia" w:ascii="Times New Roman" w:hAnsi="Times New Roman" w:cs="Times New Roman"/>
              <w:lang w:val="en-US" w:eastAsia="zh-CN"/>
            </w:rPr>
            <w:t>density参数实验</w:t>
          </w:r>
          <w:r>
            <w:tab/>
          </w:r>
          <w:r>
            <w:fldChar w:fldCharType="begin"/>
          </w:r>
          <w:r>
            <w:instrText xml:space="preserve"> PAGEREF _Toc2504 \h </w:instrText>
          </w:r>
          <w:r>
            <w:fldChar w:fldCharType="separate"/>
          </w:r>
          <w:r>
            <w:t>3</w:t>
          </w:r>
          <w:r>
            <w:fldChar w:fldCharType="end"/>
          </w:r>
          <w:r>
            <w:rPr>
              <w:rFonts w:hint="default"/>
              <w:szCs w:val="21"/>
              <w:lang w:val="en-US" w:eastAsia="zh-CN"/>
            </w:rPr>
            <w:fldChar w:fldCharType="end"/>
          </w:r>
        </w:p>
        <w:p w14:paraId="4DE7D714">
          <w:pPr>
            <w:pStyle w:val="4"/>
            <w:tabs>
              <w:tab w:val="right" w:leader="dot" w:pos="8306"/>
            </w:tabs>
          </w:pPr>
          <w:r>
            <w:rPr>
              <w:rFonts w:hint="default"/>
              <w:szCs w:val="21"/>
              <w:lang w:val="en-US" w:eastAsia="zh-CN"/>
            </w:rPr>
            <w:fldChar w:fldCharType="begin"/>
          </w:r>
          <w:r>
            <w:rPr>
              <w:rFonts w:hint="default"/>
              <w:szCs w:val="21"/>
              <w:lang w:val="en-US" w:eastAsia="zh-CN"/>
            </w:rPr>
            <w:instrText xml:space="preserve"> HYPERLINK \l _Toc22385 </w:instrText>
          </w:r>
          <w:r>
            <w:rPr>
              <w:rFonts w:hint="default"/>
              <w:szCs w:val="21"/>
              <w:lang w:val="en-US" w:eastAsia="zh-CN"/>
            </w:rPr>
            <w:fldChar w:fldCharType="separate"/>
          </w:r>
          <w:r>
            <w:rPr>
              <w:rFonts w:hint="eastAsia"/>
              <w:lang w:val="en-US" w:eastAsia="zh-CN"/>
            </w:rPr>
            <w:t>1.3 固定simila-wanted参数实验</w:t>
          </w:r>
          <w:r>
            <w:tab/>
          </w:r>
          <w:r>
            <w:fldChar w:fldCharType="begin"/>
          </w:r>
          <w:r>
            <w:instrText xml:space="preserve"> PAGEREF _Toc22385 \h </w:instrText>
          </w:r>
          <w:r>
            <w:fldChar w:fldCharType="separate"/>
          </w:r>
          <w:r>
            <w:t>8</w:t>
          </w:r>
          <w:r>
            <w:fldChar w:fldCharType="end"/>
          </w:r>
          <w:r>
            <w:rPr>
              <w:rFonts w:hint="default"/>
              <w:szCs w:val="21"/>
              <w:lang w:val="en-US" w:eastAsia="zh-CN"/>
            </w:rPr>
            <w:fldChar w:fldCharType="end"/>
          </w:r>
        </w:p>
        <w:p w14:paraId="2EB80777">
          <w:pPr>
            <w:pStyle w:val="4"/>
            <w:tabs>
              <w:tab w:val="right" w:leader="dot" w:pos="8306"/>
            </w:tabs>
          </w:pPr>
          <w:r>
            <w:rPr>
              <w:rFonts w:hint="default"/>
              <w:szCs w:val="21"/>
              <w:lang w:val="en-US" w:eastAsia="zh-CN"/>
            </w:rPr>
            <w:fldChar w:fldCharType="begin"/>
          </w:r>
          <w:r>
            <w:rPr>
              <w:rFonts w:hint="default"/>
              <w:szCs w:val="21"/>
              <w:lang w:val="en-US" w:eastAsia="zh-CN"/>
            </w:rPr>
            <w:instrText xml:space="preserve"> HYPERLINK \l _Toc26379 </w:instrText>
          </w:r>
          <w:r>
            <w:rPr>
              <w:rFonts w:hint="default"/>
              <w:szCs w:val="21"/>
              <w:lang w:val="en-US" w:eastAsia="zh-CN"/>
            </w:rPr>
            <w:fldChar w:fldCharType="separate"/>
          </w:r>
          <w:r>
            <w:rPr>
              <w:rFonts w:hint="eastAsia"/>
              <w:lang w:val="en-US" w:eastAsia="zh-CN"/>
            </w:rPr>
            <w:t>1.4 实验结果统计</w:t>
          </w:r>
          <w:r>
            <w:tab/>
          </w:r>
          <w:r>
            <w:fldChar w:fldCharType="begin"/>
          </w:r>
          <w:r>
            <w:instrText xml:space="preserve"> PAGEREF _Toc26379 \h </w:instrText>
          </w:r>
          <w:r>
            <w:fldChar w:fldCharType="separate"/>
          </w:r>
          <w:r>
            <w:t>10</w:t>
          </w:r>
          <w:r>
            <w:fldChar w:fldCharType="end"/>
          </w:r>
          <w:r>
            <w:rPr>
              <w:rFonts w:hint="default"/>
              <w:szCs w:val="21"/>
              <w:lang w:val="en-US" w:eastAsia="zh-CN"/>
            </w:rPr>
            <w:fldChar w:fldCharType="end"/>
          </w:r>
        </w:p>
        <w:p w14:paraId="0A0705A5">
          <w:pPr>
            <w:pStyle w:val="4"/>
            <w:tabs>
              <w:tab w:val="right" w:leader="dot" w:pos="8306"/>
            </w:tabs>
          </w:pPr>
          <w:r>
            <w:rPr>
              <w:rFonts w:hint="default"/>
              <w:szCs w:val="21"/>
              <w:lang w:val="en-US" w:eastAsia="zh-CN"/>
            </w:rPr>
            <w:fldChar w:fldCharType="begin"/>
          </w:r>
          <w:r>
            <w:rPr>
              <w:rFonts w:hint="default"/>
              <w:szCs w:val="21"/>
              <w:lang w:val="en-US" w:eastAsia="zh-CN"/>
            </w:rPr>
            <w:instrText xml:space="preserve"> HYPERLINK \l _Toc17896 </w:instrText>
          </w:r>
          <w:r>
            <w:rPr>
              <w:rFonts w:hint="default"/>
              <w:szCs w:val="21"/>
              <w:lang w:val="en-US" w:eastAsia="zh-CN"/>
            </w:rPr>
            <w:fldChar w:fldCharType="separate"/>
          </w:r>
          <w:r>
            <w:rPr>
              <w:rFonts w:hint="eastAsia"/>
              <w:lang w:val="en-US" w:eastAsia="zh-CN"/>
            </w:rPr>
            <w:t>1.5 实验</w:t>
          </w:r>
          <w:r>
            <w:rPr>
              <w:rFonts w:hint="default"/>
            </w:rPr>
            <w:t>结果分析</w:t>
          </w:r>
          <w:r>
            <w:tab/>
          </w:r>
          <w:r>
            <w:fldChar w:fldCharType="begin"/>
          </w:r>
          <w:r>
            <w:instrText xml:space="preserve"> PAGEREF _Toc17896 \h </w:instrText>
          </w:r>
          <w:r>
            <w:fldChar w:fldCharType="separate"/>
          </w:r>
          <w:r>
            <w:t>10</w:t>
          </w:r>
          <w:r>
            <w:fldChar w:fldCharType="end"/>
          </w:r>
          <w:r>
            <w:rPr>
              <w:rFonts w:hint="default"/>
              <w:szCs w:val="21"/>
              <w:lang w:val="en-US" w:eastAsia="zh-CN"/>
            </w:rPr>
            <w:fldChar w:fldCharType="end"/>
          </w:r>
        </w:p>
        <w:p w14:paraId="1F7BF2E0">
          <w:pPr>
            <w:pStyle w:val="5"/>
            <w:tabs>
              <w:tab w:val="right" w:leader="dot" w:pos="8306"/>
            </w:tabs>
          </w:pPr>
          <w:r>
            <w:rPr>
              <w:rFonts w:hint="default"/>
              <w:szCs w:val="21"/>
              <w:lang w:val="en-US" w:eastAsia="zh-CN"/>
            </w:rPr>
            <w:fldChar w:fldCharType="begin"/>
          </w:r>
          <w:r>
            <w:rPr>
              <w:rFonts w:hint="default"/>
              <w:szCs w:val="21"/>
              <w:lang w:val="en-US" w:eastAsia="zh-CN"/>
            </w:rPr>
            <w:instrText xml:space="preserve"> HYPERLINK \l _Toc23043 </w:instrText>
          </w:r>
          <w:r>
            <w:rPr>
              <w:rFonts w:hint="default"/>
              <w:szCs w:val="21"/>
              <w:lang w:val="en-US" w:eastAsia="zh-CN"/>
            </w:rPr>
            <w:fldChar w:fldCharType="separate"/>
          </w:r>
          <w:r>
            <w:rPr>
              <w:rFonts w:hint="default"/>
              <w:szCs w:val="21"/>
              <w:lang w:val="en-US" w:eastAsia="zh-CN"/>
            </w:rPr>
            <w:t>任务2：</w:t>
          </w:r>
          <w:r>
            <w:rPr>
              <w:rFonts w:hint="eastAsia"/>
              <w:szCs w:val="21"/>
              <w:lang w:val="en-US" w:eastAsia="zh-CN"/>
            </w:rPr>
            <w:t>基于模型库中network—virus on a network分析不同参数（7个参数）下对传播的影响规律（C3-传播与影响）。</w:t>
          </w:r>
          <w:r>
            <w:tab/>
          </w:r>
          <w:r>
            <w:fldChar w:fldCharType="begin"/>
          </w:r>
          <w:r>
            <w:instrText xml:space="preserve"> PAGEREF _Toc23043 \h </w:instrText>
          </w:r>
          <w:r>
            <w:fldChar w:fldCharType="separate"/>
          </w:r>
          <w:r>
            <w:t>12</w:t>
          </w:r>
          <w:r>
            <w:fldChar w:fldCharType="end"/>
          </w:r>
          <w:r>
            <w:rPr>
              <w:rFonts w:hint="default"/>
              <w:szCs w:val="21"/>
              <w:lang w:val="en-US" w:eastAsia="zh-CN"/>
            </w:rPr>
            <w:fldChar w:fldCharType="end"/>
          </w:r>
        </w:p>
        <w:p w14:paraId="1763E530">
          <w:pPr>
            <w:pStyle w:val="4"/>
            <w:tabs>
              <w:tab w:val="right" w:leader="dot" w:pos="8306"/>
            </w:tabs>
          </w:pPr>
          <w:r>
            <w:rPr>
              <w:rFonts w:hint="default"/>
              <w:szCs w:val="21"/>
              <w:lang w:val="en-US" w:eastAsia="zh-CN"/>
            </w:rPr>
            <w:fldChar w:fldCharType="begin"/>
          </w:r>
          <w:r>
            <w:rPr>
              <w:rFonts w:hint="default"/>
              <w:szCs w:val="21"/>
              <w:lang w:val="en-US" w:eastAsia="zh-CN"/>
            </w:rPr>
            <w:instrText xml:space="preserve"> HYPERLINK \l _Toc16016 </w:instrText>
          </w:r>
          <w:r>
            <w:rPr>
              <w:rFonts w:hint="default"/>
              <w:szCs w:val="21"/>
              <w:lang w:val="en-US" w:eastAsia="zh-CN"/>
            </w:rPr>
            <w:fldChar w:fldCharType="separate"/>
          </w:r>
          <w:r>
            <w:rPr>
              <w:rFonts w:hint="eastAsia" w:ascii="Times New Roman" w:hAnsi="Times New Roman" w:cs="Times New Roman"/>
              <w:lang w:val="en-US" w:eastAsia="zh-CN"/>
            </w:rPr>
            <w:t xml:space="preserve">2.1 </w:t>
          </w:r>
          <w:r>
            <w:rPr>
              <w:rFonts w:hint="eastAsia"/>
              <w:lang w:val="en-US" w:eastAsia="zh-CN"/>
            </w:rPr>
            <w:t>测试initial-outbreak-size参数</w:t>
          </w:r>
          <w:r>
            <w:tab/>
          </w:r>
          <w:r>
            <w:fldChar w:fldCharType="begin"/>
          </w:r>
          <w:r>
            <w:instrText xml:space="preserve"> PAGEREF _Toc16016 \h </w:instrText>
          </w:r>
          <w:r>
            <w:fldChar w:fldCharType="separate"/>
          </w:r>
          <w:r>
            <w:t>12</w:t>
          </w:r>
          <w:r>
            <w:fldChar w:fldCharType="end"/>
          </w:r>
          <w:r>
            <w:rPr>
              <w:rFonts w:hint="default"/>
              <w:szCs w:val="21"/>
              <w:lang w:val="en-US" w:eastAsia="zh-CN"/>
            </w:rPr>
            <w:fldChar w:fldCharType="end"/>
          </w:r>
        </w:p>
        <w:p w14:paraId="2225F86D">
          <w:pPr>
            <w:pStyle w:val="4"/>
            <w:tabs>
              <w:tab w:val="right" w:leader="dot" w:pos="8306"/>
            </w:tabs>
          </w:pPr>
          <w:r>
            <w:rPr>
              <w:rFonts w:hint="default"/>
              <w:szCs w:val="21"/>
              <w:lang w:val="en-US" w:eastAsia="zh-CN"/>
            </w:rPr>
            <w:fldChar w:fldCharType="begin"/>
          </w:r>
          <w:r>
            <w:rPr>
              <w:rFonts w:hint="default"/>
              <w:szCs w:val="21"/>
              <w:lang w:val="en-US" w:eastAsia="zh-CN"/>
            </w:rPr>
            <w:instrText xml:space="preserve"> HYPERLINK \l _Toc21882 </w:instrText>
          </w:r>
          <w:r>
            <w:rPr>
              <w:rFonts w:hint="default"/>
              <w:szCs w:val="21"/>
              <w:lang w:val="en-US" w:eastAsia="zh-CN"/>
            </w:rPr>
            <w:fldChar w:fldCharType="separate"/>
          </w:r>
          <w:r>
            <w:rPr>
              <w:rFonts w:hint="eastAsia" w:ascii="Times New Roman" w:hAnsi="Times New Roman" w:cs="Times New Roman"/>
              <w:lang w:val="en-US" w:eastAsia="zh-CN"/>
            </w:rPr>
            <w:t xml:space="preserve">2.2 </w:t>
          </w:r>
          <w:r>
            <w:rPr>
              <w:rFonts w:hint="eastAsia"/>
              <w:lang w:val="en-US" w:eastAsia="zh-CN"/>
            </w:rPr>
            <w:t>测试number-of-nodes参数</w:t>
          </w:r>
          <w:r>
            <w:tab/>
          </w:r>
          <w:r>
            <w:fldChar w:fldCharType="begin"/>
          </w:r>
          <w:r>
            <w:instrText xml:space="preserve"> PAGEREF _Toc21882 \h </w:instrText>
          </w:r>
          <w:r>
            <w:fldChar w:fldCharType="separate"/>
          </w:r>
          <w:r>
            <w:t>14</w:t>
          </w:r>
          <w:r>
            <w:fldChar w:fldCharType="end"/>
          </w:r>
          <w:r>
            <w:rPr>
              <w:rFonts w:hint="default"/>
              <w:szCs w:val="21"/>
              <w:lang w:val="en-US" w:eastAsia="zh-CN"/>
            </w:rPr>
            <w:fldChar w:fldCharType="end"/>
          </w:r>
        </w:p>
        <w:p w14:paraId="350C033D">
          <w:pPr>
            <w:pStyle w:val="4"/>
            <w:tabs>
              <w:tab w:val="right" w:leader="dot" w:pos="8306"/>
            </w:tabs>
          </w:pPr>
          <w:r>
            <w:rPr>
              <w:rFonts w:hint="default"/>
              <w:szCs w:val="21"/>
              <w:lang w:val="en-US" w:eastAsia="zh-CN"/>
            </w:rPr>
            <w:fldChar w:fldCharType="begin"/>
          </w:r>
          <w:r>
            <w:rPr>
              <w:rFonts w:hint="default"/>
              <w:szCs w:val="21"/>
              <w:lang w:val="en-US" w:eastAsia="zh-CN"/>
            </w:rPr>
            <w:instrText xml:space="preserve"> HYPERLINK \l _Toc3454 </w:instrText>
          </w:r>
          <w:r>
            <w:rPr>
              <w:rFonts w:hint="default"/>
              <w:szCs w:val="21"/>
              <w:lang w:val="en-US" w:eastAsia="zh-CN"/>
            </w:rPr>
            <w:fldChar w:fldCharType="separate"/>
          </w:r>
          <w:r>
            <w:rPr>
              <w:rFonts w:hint="eastAsia" w:ascii="Times New Roman" w:hAnsi="Times New Roman" w:cs="Times New Roman"/>
              <w:lang w:val="en-US" w:eastAsia="zh-CN"/>
            </w:rPr>
            <w:t xml:space="preserve">2.3 </w:t>
          </w:r>
          <w:r>
            <w:rPr>
              <w:rFonts w:hint="eastAsia"/>
              <w:lang w:val="en-US" w:eastAsia="zh-CN"/>
            </w:rPr>
            <w:t>测试average-node-degree参数</w:t>
          </w:r>
          <w:r>
            <w:tab/>
          </w:r>
          <w:r>
            <w:fldChar w:fldCharType="begin"/>
          </w:r>
          <w:r>
            <w:instrText xml:space="preserve"> PAGEREF _Toc3454 \h </w:instrText>
          </w:r>
          <w:r>
            <w:fldChar w:fldCharType="separate"/>
          </w:r>
          <w:r>
            <w:t>16</w:t>
          </w:r>
          <w:r>
            <w:fldChar w:fldCharType="end"/>
          </w:r>
          <w:r>
            <w:rPr>
              <w:rFonts w:hint="default"/>
              <w:szCs w:val="21"/>
              <w:lang w:val="en-US" w:eastAsia="zh-CN"/>
            </w:rPr>
            <w:fldChar w:fldCharType="end"/>
          </w:r>
        </w:p>
        <w:p w14:paraId="513AB920">
          <w:pPr>
            <w:pStyle w:val="4"/>
            <w:tabs>
              <w:tab w:val="right" w:leader="dot" w:pos="8306"/>
            </w:tabs>
          </w:pPr>
          <w:r>
            <w:rPr>
              <w:rFonts w:hint="default"/>
              <w:szCs w:val="21"/>
              <w:lang w:val="en-US" w:eastAsia="zh-CN"/>
            </w:rPr>
            <w:fldChar w:fldCharType="begin"/>
          </w:r>
          <w:r>
            <w:rPr>
              <w:rFonts w:hint="default"/>
              <w:szCs w:val="21"/>
              <w:lang w:val="en-US" w:eastAsia="zh-CN"/>
            </w:rPr>
            <w:instrText xml:space="preserve"> HYPERLINK \l _Toc20448 </w:instrText>
          </w:r>
          <w:r>
            <w:rPr>
              <w:rFonts w:hint="default"/>
              <w:szCs w:val="21"/>
              <w:lang w:val="en-US" w:eastAsia="zh-CN"/>
            </w:rPr>
            <w:fldChar w:fldCharType="separate"/>
          </w:r>
          <w:r>
            <w:rPr>
              <w:rFonts w:hint="eastAsia" w:ascii="Times New Roman" w:hAnsi="Times New Roman" w:cs="Times New Roman"/>
              <w:lang w:val="en-US" w:eastAsia="zh-CN"/>
            </w:rPr>
            <w:t xml:space="preserve">2.4 </w:t>
          </w:r>
          <w:r>
            <w:rPr>
              <w:rFonts w:hint="eastAsia"/>
              <w:lang w:val="en-US" w:eastAsia="zh-CN"/>
            </w:rPr>
            <w:t>测试virus-spread-chance参数</w:t>
          </w:r>
          <w:r>
            <w:tab/>
          </w:r>
          <w:r>
            <w:fldChar w:fldCharType="begin"/>
          </w:r>
          <w:r>
            <w:instrText xml:space="preserve"> PAGEREF _Toc20448 \h </w:instrText>
          </w:r>
          <w:r>
            <w:fldChar w:fldCharType="separate"/>
          </w:r>
          <w:r>
            <w:t>17</w:t>
          </w:r>
          <w:r>
            <w:fldChar w:fldCharType="end"/>
          </w:r>
          <w:r>
            <w:rPr>
              <w:rFonts w:hint="default"/>
              <w:szCs w:val="21"/>
              <w:lang w:val="en-US" w:eastAsia="zh-CN"/>
            </w:rPr>
            <w:fldChar w:fldCharType="end"/>
          </w:r>
        </w:p>
        <w:p w14:paraId="5FFCC5D6">
          <w:pPr>
            <w:pStyle w:val="4"/>
            <w:tabs>
              <w:tab w:val="right" w:leader="dot" w:pos="8306"/>
            </w:tabs>
          </w:pPr>
          <w:r>
            <w:rPr>
              <w:rFonts w:hint="default"/>
              <w:szCs w:val="21"/>
              <w:lang w:val="en-US" w:eastAsia="zh-CN"/>
            </w:rPr>
            <w:fldChar w:fldCharType="begin"/>
          </w:r>
          <w:r>
            <w:rPr>
              <w:rFonts w:hint="default"/>
              <w:szCs w:val="21"/>
              <w:lang w:val="en-US" w:eastAsia="zh-CN"/>
            </w:rPr>
            <w:instrText xml:space="preserve"> HYPERLINK \l _Toc26460 </w:instrText>
          </w:r>
          <w:r>
            <w:rPr>
              <w:rFonts w:hint="default"/>
              <w:szCs w:val="21"/>
              <w:lang w:val="en-US" w:eastAsia="zh-CN"/>
            </w:rPr>
            <w:fldChar w:fldCharType="separate"/>
          </w:r>
          <w:r>
            <w:rPr>
              <w:rFonts w:hint="eastAsia" w:ascii="Times New Roman" w:hAnsi="Times New Roman" w:cs="Times New Roman"/>
              <w:lang w:val="en-US" w:eastAsia="zh-CN"/>
            </w:rPr>
            <w:t xml:space="preserve">2.5 </w:t>
          </w:r>
          <w:r>
            <w:rPr>
              <w:rFonts w:hint="eastAsia"/>
              <w:lang w:val="en-US" w:eastAsia="zh-CN"/>
            </w:rPr>
            <w:t>测试virus-check-frequency参数</w:t>
          </w:r>
          <w:r>
            <w:tab/>
          </w:r>
          <w:r>
            <w:fldChar w:fldCharType="begin"/>
          </w:r>
          <w:r>
            <w:instrText xml:space="preserve"> PAGEREF _Toc26460 \h </w:instrText>
          </w:r>
          <w:r>
            <w:fldChar w:fldCharType="separate"/>
          </w:r>
          <w:r>
            <w:t>19</w:t>
          </w:r>
          <w:r>
            <w:fldChar w:fldCharType="end"/>
          </w:r>
          <w:r>
            <w:rPr>
              <w:rFonts w:hint="default"/>
              <w:szCs w:val="21"/>
              <w:lang w:val="en-US" w:eastAsia="zh-CN"/>
            </w:rPr>
            <w:fldChar w:fldCharType="end"/>
          </w:r>
        </w:p>
        <w:p w14:paraId="7C4A8340">
          <w:pPr>
            <w:pStyle w:val="4"/>
            <w:tabs>
              <w:tab w:val="right" w:leader="dot" w:pos="8306"/>
            </w:tabs>
          </w:pPr>
          <w:r>
            <w:rPr>
              <w:rFonts w:hint="default"/>
              <w:szCs w:val="21"/>
              <w:lang w:val="en-US" w:eastAsia="zh-CN"/>
            </w:rPr>
            <w:fldChar w:fldCharType="begin"/>
          </w:r>
          <w:r>
            <w:rPr>
              <w:rFonts w:hint="default"/>
              <w:szCs w:val="21"/>
              <w:lang w:val="en-US" w:eastAsia="zh-CN"/>
            </w:rPr>
            <w:instrText xml:space="preserve"> HYPERLINK \l _Toc27439 </w:instrText>
          </w:r>
          <w:r>
            <w:rPr>
              <w:rFonts w:hint="default"/>
              <w:szCs w:val="21"/>
              <w:lang w:val="en-US" w:eastAsia="zh-CN"/>
            </w:rPr>
            <w:fldChar w:fldCharType="separate"/>
          </w:r>
          <w:r>
            <w:rPr>
              <w:rFonts w:hint="eastAsia" w:ascii="Times New Roman" w:hAnsi="Times New Roman" w:cs="Times New Roman"/>
              <w:lang w:val="en-US" w:eastAsia="zh-CN"/>
            </w:rPr>
            <w:t xml:space="preserve">2.6 </w:t>
          </w:r>
          <w:r>
            <w:rPr>
              <w:rFonts w:hint="eastAsia"/>
              <w:lang w:val="en-US" w:eastAsia="zh-CN"/>
            </w:rPr>
            <w:t>测试recovery-chance参数</w:t>
          </w:r>
          <w:r>
            <w:tab/>
          </w:r>
          <w:r>
            <w:fldChar w:fldCharType="begin"/>
          </w:r>
          <w:r>
            <w:instrText xml:space="preserve"> PAGEREF _Toc27439 \h </w:instrText>
          </w:r>
          <w:r>
            <w:fldChar w:fldCharType="separate"/>
          </w:r>
          <w:r>
            <w:t>20</w:t>
          </w:r>
          <w:r>
            <w:fldChar w:fldCharType="end"/>
          </w:r>
          <w:r>
            <w:rPr>
              <w:rFonts w:hint="default"/>
              <w:szCs w:val="21"/>
              <w:lang w:val="en-US" w:eastAsia="zh-CN"/>
            </w:rPr>
            <w:fldChar w:fldCharType="end"/>
          </w:r>
        </w:p>
        <w:p w14:paraId="6F8A9AAA">
          <w:pPr>
            <w:pStyle w:val="4"/>
            <w:tabs>
              <w:tab w:val="right" w:leader="dot" w:pos="8306"/>
            </w:tabs>
          </w:pPr>
          <w:r>
            <w:rPr>
              <w:rFonts w:hint="default"/>
              <w:szCs w:val="21"/>
              <w:lang w:val="en-US" w:eastAsia="zh-CN"/>
            </w:rPr>
            <w:fldChar w:fldCharType="begin"/>
          </w:r>
          <w:r>
            <w:rPr>
              <w:rFonts w:hint="default"/>
              <w:szCs w:val="21"/>
              <w:lang w:val="en-US" w:eastAsia="zh-CN"/>
            </w:rPr>
            <w:instrText xml:space="preserve"> HYPERLINK \l _Toc3672 </w:instrText>
          </w:r>
          <w:r>
            <w:rPr>
              <w:rFonts w:hint="default"/>
              <w:szCs w:val="21"/>
              <w:lang w:val="en-US" w:eastAsia="zh-CN"/>
            </w:rPr>
            <w:fldChar w:fldCharType="separate"/>
          </w:r>
          <w:r>
            <w:rPr>
              <w:rFonts w:hint="eastAsia" w:ascii="Times New Roman" w:hAnsi="Times New Roman" w:cs="Times New Roman"/>
              <w:lang w:val="en-US" w:eastAsia="zh-CN"/>
            </w:rPr>
            <w:t xml:space="preserve">2.7 </w:t>
          </w:r>
          <w:r>
            <w:rPr>
              <w:rFonts w:hint="eastAsia"/>
              <w:lang w:val="en-US" w:eastAsia="zh-CN"/>
            </w:rPr>
            <w:t>测试</w:t>
          </w:r>
          <w:r>
            <w:rPr>
              <w:rFonts w:hint="default"/>
              <w:lang w:val="en-US" w:eastAsia="zh-CN"/>
            </w:rPr>
            <w:t>gain-resistance-chance</w:t>
          </w:r>
          <w:r>
            <w:rPr>
              <w:rFonts w:hint="eastAsia"/>
              <w:lang w:val="en-US" w:eastAsia="zh-CN"/>
            </w:rPr>
            <w:t>参数</w:t>
          </w:r>
          <w:r>
            <w:tab/>
          </w:r>
          <w:r>
            <w:fldChar w:fldCharType="begin"/>
          </w:r>
          <w:r>
            <w:instrText xml:space="preserve"> PAGEREF _Toc3672 \h </w:instrText>
          </w:r>
          <w:r>
            <w:fldChar w:fldCharType="separate"/>
          </w:r>
          <w:r>
            <w:t>21</w:t>
          </w:r>
          <w:r>
            <w:fldChar w:fldCharType="end"/>
          </w:r>
          <w:r>
            <w:rPr>
              <w:rFonts w:hint="default"/>
              <w:szCs w:val="21"/>
              <w:lang w:val="en-US" w:eastAsia="zh-CN"/>
            </w:rPr>
            <w:fldChar w:fldCharType="end"/>
          </w:r>
        </w:p>
        <w:p w14:paraId="53799993">
          <w:pPr>
            <w:pStyle w:val="4"/>
            <w:tabs>
              <w:tab w:val="right" w:leader="dot" w:pos="8306"/>
            </w:tabs>
          </w:pPr>
          <w:r>
            <w:rPr>
              <w:rFonts w:hint="default"/>
              <w:szCs w:val="21"/>
              <w:lang w:val="en-US" w:eastAsia="zh-CN"/>
            </w:rPr>
            <w:fldChar w:fldCharType="begin"/>
          </w:r>
          <w:r>
            <w:rPr>
              <w:rFonts w:hint="default"/>
              <w:szCs w:val="21"/>
              <w:lang w:val="en-US" w:eastAsia="zh-CN"/>
            </w:rPr>
            <w:instrText xml:space="preserve"> HYPERLINK \l _Toc12454 </w:instrText>
          </w:r>
          <w:r>
            <w:rPr>
              <w:rFonts w:hint="default"/>
              <w:szCs w:val="21"/>
              <w:lang w:val="en-US" w:eastAsia="zh-CN"/>
            </w:rPr>
            <w:fldChar w:fldCharType="separate"/>
          </w:r>
          <w:r>
            <w:rPr>
              <w:rFonts w:hint="eastAsia"/>
              <w:lang w:val="en-US" w:eastAsia="zh-CN"/>
            </w:rPr>
            <w:t>2.8 实验结果表格</w:t>
          </w:r>
          <w:r>
            <w:tab/>
          </w:r>
          <w:r>
            <w:fldChar w:fldCharType="begin"/>
          </w:r>
          <w:r>
            <w:instrText xml:space="preserve"> PAGEREF _Toc12454 \h </w:instrText>
          </w:r>
          <w:r>
            <w:fldChar w:fldCharType="separate"/>
          </w:r>
          <w:r>
            <w:t>22</w:t>
          </w:r>
          <w:r>
            <w:fldChar w:fldCharType="end"/>
          </w:r>
          <w:r>
            <w:rPr>
              <w:rFonts w:hint="default"/>
              <w:szCs w:val="21"/>
              <w:lang w:val="en-US" w:eastAsia="zh-CN"/>
            </w:rPr>
            <w:fldChar w:fldCharType="end"/>
          </w:r>
        </w:p>
        <w:p w14:paraId="7AB2D971">
          <w:pPr>
            <w:pStyle w:val="4"/>
            <w:tabs>
              <w:tab w:val="right" w:leader="dot" w:pos="8306"/>
            </w:tabs>
          </w:pPr>
          <w:r>
            <w:rPr>
              <w:rFonts w:hint="default"/>
              <w:szCs w:val="21"/>
              <w:lang w:val="en-US" w:eastAsia="zh-CN"/>
            </w:rPr>
            <w:fldChar w:fldCharType="begin"/>
          </w:r>
          <w:r>
            <w:rPr>
              <w:rFonts w:hint="default"/>
              <w:szCs w:val="21"/>
              <w:lang w:val="en-US" w:eastAsia="zh-CN"/>
            </w:rPr>
            <w:instrText xml:space="preserve"> HYPERLINK \l _Toc8015 </w:instrText>
          </w:r>
          <w:r>
            <w:rPr>
              <w:rFonts w:hint="default"/>
              <w:szCs w:val="21"/>
              <w:lang w:val="en-US" w:eastAsia="zh-CN"/>
            </w:rPr>
            <w:fldChar w:fldCharType="separate"/>
          </w:r>
          <w:r>
            <w:rPr>
              <w:rFonts w:hint="eastAsia"/>
              <w:lang w:val="en-US" w:eastAsia="zh-CN"/>
            </w:rPr>
            <w:t>2.9 实验结果分析</w:t>
          </w:r>
          <w:r>
            <w:tab/>
          </w:r>
          <w:r>
            <w:fldChar w:fldCharType="begin"/>
          </w:r>
          <w:r>
            <w:instrText xml:space="preserve"> PAGEREF _Toc8015 \h </w:instrText>
          </w:r>
          <w:r>
            <w:fldChar w:fldCharType="separate"/>
          </w:r>
          <w:r>
            <w:t>28</w:t>
          </w:r>
          <w:r>
            <w:fldChar w:fldCharType="end"/>
          </w:r>
          <w:r>
            <w:rPr>
              <w:rFonts w:hint="default"/>
              <w:szCs w:val="21"/>
              <w:lang w:val="en-US" w:eastAsia="zh-CN"/>
            </w:rPr>
            <w:fldChar w:fldCharType="end"/>
          </w:r>
        </w:p>
        <w:p w14:paraId="73E40591">
          <w:pPr>
            <w:bidi w:val="0"/>
            <w:rPr>
              <w:rFonts w:hint="default"/>
              <w:lang w:val="en-US" w:eastAsia="zh-CN"/>
            </w:rPr>
          </w:pPr>
          <w:r>
            <w:rPr>
              <w:rFonts w:hint="default"/>
              <w:szCs w:val="21"/>
              <w:lang w:val="en-US" w:eastAsia="zh-CN"/>
            </w:rPr>
            <w:fldChar w:fldCharType="end"/>
          </w:r>
        </w:p>
      </w:sdtContent>
    </w:sdt>
    <w:p w14:paraId="7BFA54DB">
      <w:pPr>
        <w:bidi w:val="0"/>
        <w:rPr>
          <w:rFonts w:hint="default"/>
          <w:lang w:val="en-US" w:eastAsia="zh-CN"/>
        </w:rPr>
      </w:pPr>
    </w:p>
    <w:p w14:paraId="1F1B2B6D">
      <w:pPr>
        <w:bidi w:val="0"/>
        <w:rPr>
          <w:rFonts w:hint="default"/>
          <w:lang w:val="en-US" w:eastAsia="zh-CN"/>
        </w:rPr>
      </w:pPr>
      <w:bookmarkStart w:id="1" w:name="_Toc12313"/>
    </w:p>
    <w:p w14:paraId="03CCC67D">
      <w:pPr>
        <w:bidi w:val="0"/>
        <w:rPr>
          <w:rFonts w:hint="default"/>
          <w:lang w:val="en-US" w:eastAsia="zh-CN"/>
        </w:rPr>
      </w:pPr>
    </w:p>
    <w:p w14:paraId="62CDCE6E">
      <w:pPr>
        <w:bidi w:val="0"/>
        <w:rPr>
          <w:rFonts w:hint="default"/>
          <w:lang w:val="en-US" w:eastAsia="zh-CN"/>
        </w:rPr>
      </w:pPr>
    </w:p>
    <w:p w14:paraId="6C06E6A1">
      <w:pPr>
        <w:bidi w:val="0"/>
        <w:rPr>
          <w:rFonts w:hint="default"/>
          <w:lang w:val="en-US" w:eastAsia="zh-CN"/>
        </w:rPr>
      </w:pPr>
    </w:p>
    <w:p w14:paraId="13765DAF">
      <w:pPr>
        <w:bidi w:val="0"/>
        <w:rPr>
          <w:rFonts w:hint="default"/>
          <w:lang w:val="en-US" w:eastAsia="zh-CN"/>
        </w:rPr>
      </w:pPr>
    </w:p>
    <w:p w14:paraId="74C21761">
      <w:pPr>
        <w:bidi w:val="0"/>
        <w:rPr>
          <w:rFonts w:hint="default"/>
          <w:lang w:val="en-US" w:eastAsia="zh-CN"/>
        </w:rPr>
      </w:pPr>
    </w:p>
    <w:p w14:paraId="4734F8CF">
      <w:pPr>
        <w:bidi w:val="0"/>
        <w:rPr>
          <w:rFonts w:hint="default"/>
          <w:lang w:val="en-US" w:eastAsia="zh-CN"/>
        </w:rPr>
      </w:pPr>
    </w:p>
    <w:p w14:paraId="4F5074DD">
      <w:pPr>
        <w:bidi w:val="0"/>
        <w:rPr>
          <w:rFonts w:hint="default"/>
          <w:lang w:val="en-US" w:eastAsia="zh-CN"/>
        </w:rPr>
      </w:pPr>
    </w:p>
    <w:p w14:paraId="6B25A3CD">
      <w:pPr>
        <w:bidi w:val="0"/>
        <w:rPr>
          <w:rFonts w:hint="default"/>
          <w:lang w:val="en-US" w:eastAsia="zh-CN"/>
        </w:rPr>
      </w:pPr>
    </w:p>
    <w:p w14:paraId="428A82DB">
      <w:pPr>
        <w:bidi w:val="0"/>
        <w:rPr>
          <w:rFonts w:hint="default"/>
          <w:lang w:val="en-US" w:eastAsia="zh-CN"/>
        </w:rPr>
      </w:pPr>
    </w:p>
    <w:p w14:paraId="18CF6425">
      <w:pPr>
        <w:bidi w:val="0"/>
        <w:rPr>
          <w:rFonts w:hint="default"/>
          <w:lang w:val="en-US" w:eastAsia="zh-CN"/>
        </w:rPr>
      </w:pPr>
    </w:p>
    <w:p w14:paraId="7402B6D1">
      <w:pPr>
        <w:bidi w:val="0"/>
        <w:rPr>
          <w:rFonts w:hint="default"/>
          <w:lang w:val="en-US" w:eastAsia="zh-CN"/>
        </w:rPr>
      </w:pPr>
    </w:p>
    <w:p w14:paraId="7C780368">
      <w:pPr>
        <w:bidi w:val="0"/>
        <w:rPr>
          <w:rFonts w:hint="default"/>
          <w:lang w:val="en-US" w:eastAsia="zh-CN"/>
        </w:rPr>
      </w:pPr>
    </w:p>
    <w:p w14:paraId="486055C0">
      <w:pPr>
        <w:bidi w:val="0"/>
        <w:rPr>
          <w:rFonts w:hint="default"/>
          <w:lang w:val="en-US" w:eastAsia="zh-CN"/>
        </w:rPr>
      </w:pPr>
    </w:p>
    <w:p w14:paraId="77A078F7">
      <w:pPr>
        <w:pStyle w:val="2"/>
        <w:bidi w:val="0"/>
        <w:rPr>
          <w:rFonts w:hint="default"/>
          <w:sz w:val="21"/>
          <w:szCs w:val="21"/>
          <w:lang w:val="en-US" w:eastAsia="zh-CN"/>
        </w:rPr>
      </w:pPr>
      <w:bookmarkStart w:id="17" w:name="_GoBack"/>
      <w:bookmarkEnd w:id="17"/>
      <w:r>
        <w:rPr>
          <w:rFonts w:hint="default"/>
          <w:sz w:val="21"/>
          <w:szCs w:val="21"/>
          <w:lang w:val="en-US" w:eastAsia="zh-CN"/>
        </w:rPr>
        <w:t>任务1：</w:t>
      </w:r>
      <w:r>
        <w:rPr>
          <w:rFonts w:hint="eastAsia"/>
          <w:sz w:val="21"/>
          <w:szCs w:val="21"/>
          <w:lang w:val="en-US" w:eastAsia="zh-CN"/>
        </w:rPr>
        <w:t>安装软件NetLogo，基于Segregation模型分析不同参数（两个参数）变化下谢林模型的演化规律（C1-社交网络的结构中）</w:t>
      </w:r>
      <w:r>
        <w:rPr>
          <w:rFonts w:hint="default"/>
          <w:sz w:val="21"/>
          <w:szCs w:val="21"/>
          <w:lang w:val="en-US" w:eastAsia="zh-CN"/>
        </w:rPr>
        <w:t>：</w:t>
      </w:r>
      <w:bookmarkEnd w:id="0"/>
      <w:bookmarkEnd w:id="1"/>
    </w:p>
    <w:p w14:paraId="0385FFB4">
      <w:pPr>
        <w:pStyle w:val="3"/>
        <w:numPr>
          <w:ilvl w:val="1"/>
          <w:numId w:val="1"/>
        </w:numPr>
        <w:bidi w:val="0"/>
        <w:rPr>
          <w:rFonts w:hint="eastAsia"/>
          <w:lang w:val="en-US" w:eastAsia="zh-CN"/>
        </w:rPr>
      </w:pPr>
      <w:r>
        <w:rPr>
          <w:rFonts w:hint="eastAsia"/>
          <w:lang w:val="en-US" w:eastAsia="zh-CN"/>
        </w:rPr>
        <w:t xml:space="preserve"> </w:t>
      </w:r>
      <w:bookmarkStart w:id="2" w:name="_Toc8232"/>
      <w:r>
        <w:rPr>
          <w:rFonts w:hint="eastAsia"/>
          <w:lang w:val="en-US" w:eastAsia="zh-CN"/>
        </w:rPr>
        <w:t>安装NetLogo</w:t>
      </w:r>
      <w:bookmarkEnd w:id="2"/>
    </w:p>
    <w:p w14:paraId="7B29A65F">
      <w:pPr>
        <w:numPr>
          <w:numId w:val="0"/>
        </w:numPr>
        <w:ind w:leftChars="0"/>
        <w:rPr>
          <w:rFonts w:hint="eastAsia"/>
          <w:lang w:val="en-US" w:eastAsia="zh-CN"/>
        </w:rPr>
      </w:pPr>
      <w:r>
        <w:rPr>
          <w:rFonts w:hint="eastAsia"/>
          <w:lang w:val="en-US" w:eastAsia="zh-CN"/>
        </w:rPr>
        <w:t>打开官网安装自己对应版本的NetLogo</w:t>
      </w:r>
    </w:p>
    <w:p w14:paraId="7CA0F8E3">
      <w:pPr>
        <w:numPr>
          <w:numId w:val="0"/>
        </w:numPr>
        <w:ind w:leftChars="0"/>
      </w:pPr>
      <w:r>
        <w:drawing>
          <wp:inline distT="0" distB="0" distL="114300" distR="114300">
            <wp:extent cx="5273675" cy="2875280"/>
            <wp:effectExtent l="0" t="0" r="1460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3675" cy="2875280"/>
                    </a:xfrm>
                    <a:prstGeom prst="rect">
                      <a:avLst/>
                    </a:prstGeom>
                    <a:noFill/>
                    <a:ln>
                      <a:noFill/>
                    </a:ln>
                  </pic:spPr>
                </pic:pic>
              </a:graphicData>
            </a:graphic>
          </wp:inline>
        </w:drawing>
      </w:r>
    </w:p>
    <w:p w14:paraId="638FE06C">
      <w:pPr>
        <w:numPr>
          <w:numId w:val="0"/>
        </w:numPr>
        <w:ind w:leftChars="0"/>
        <w:rPr>
          <w:rFonts w:hint="eastAsia"/>
          <w:lang w:val="en-US" w:eastAsia="zh-CN"/>
        </w:rPr>
      </w:pPr>
      <w:r>
        <w:rPr>
          <w:rFonts w:hint="eastAsia"/>
          <w:lang w:val="en-US" w:eastAsia="zh-CN"/>
        </w:rPr>
        <w:t>安装完成</w:t>
      </w:r>
    </w:p>
    <w:p w14:paraId="24A6F354">
      <w:pPr>
        <w:numPr>
          <w:numId w:val="0"/>
        </w:numPr>
        <w:ind w:leftChars="0"/>
      </w:pPr>
      <w:r>
        <w:drawing>
          <wp:inline distT="0" distB="0" distL="114300" distR="114300">
            <wp:extent cx="5268595" cy="1739900"/>
            <wp:effectExtent l="0" t="0" r="4445" b="1270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68595" cy="1739900"/>
                    </a:xfrm>
                    <a:prstGeom prst="rect">
                      <a:avLst/>
                    </a:prstGeom>
                    <a:noFill/>
                    <a:ln>
                      <a:noFill/>
                    </a:ln>
                  </pic:spPr>
                </pic:pic>
              </a:graphicData>
            </a:graphic>
          </wp:inline>
        </w:drawing>
      </w:r>
    </w:p>
    <w:p w14:paraId="2877DF39">
      <w:pPr>
        <w:pStyle w:val="3"/>
        <w:bidi w:val="0"/>
        <w:rPr>
          <w:rFonts w:hint="default"/>
          <w:lang w:val="en-US" w:eastAsia="zh-CN"/>
        </w:rPr>
      </w:pPr>
      <w:bookmarkStart w:id="3" w:name="_Toc2504"/>
      <w:r>
        <w:rPr>
          <w:rFonts w:hint="eastAsia"/>
          <w:lang w:val="en-US" w:eastAsia="zh-CN"/>
        </w:rPr>
        <w:t>1.2 固定</w:t>
      </w:r>
      <w:r>
        <w:rPr>
          <w:rFonts w:hint="eastAsia" w:ascii="Times New Roman" w:hAnsi="Times New Roman" w:cs="Times New Roman"/>
          <w:lang w:val="en-US" w:eastAsia="zh-CN"/>
        </w:rPr>
        <w:t>density参数实验</w:t>
      </w:r>
      <w:bookmarkEnd w:id="3"/>
    </w:p>
    <w:p w14:paraId="17E1E610">
      <w:pPr>
        <w:pStyle w:val="6"/>
        <w:keepNext w:val="0"/>
        <w:keepLines w:val="0"/>
        <w:widowControl/>
        <w:suppressLineNumbers w:val="0"/>
        <w:rPr>
          <w:rFonts w:hint="eastAsia" w:eastAsiaTheme="minorEastAsia"/>
          <w:lang w:eastAsia="zh-CN"/>
        </w:rPr>
      </w:pPr>
      <w:r>
        <w:rPr>
          <w:rFonts w:hint="eastAsia"/>
          <w:lang w:val="en-US" w:eastAsia="zh-CN"/>
        </w:rPr>
        <w:t>打开</w:t>
      </w:r>
      <w:r>
        <w:t>NetLogp 7.0.2</w:t>
      </w:r>
      <w:r>
        <w:rPr>
          <w:rFonts w:hint="eastAsia"/>
          <w:lang w:eastAsia="zh-CN"/>
        </w:rPr>
        <w:t>，</w:t>
      </w:r>
      <w:r>
        <w:rPr>
          <w:rStyle w:val="9"/>
          <w:rFonts w:ascii="宋体" w:hAnsi="宋体" w:eastAsia="宋体" w:cs="宋体"/>
          <w:sz w:val="24"/>
          <w:szCs w:val="24"/>
        </w:rPr>
        <w:t>File → Models Library</w:t>
      </w:r>
    </w:p>
    <w:p w14:paraId="3990044F">
      <w:pPr>
        <w:rPr>
          <w:rFonts w:hint="default"/>
          <w:lang w:val="en-US" w:eastAsia="zh-CN"/>
        </w:rPr>
      </w:pPr>
      <w:r>
        <w:drawing>
          <wp:inline distT="0" distB="0" distL="114300" distR="114300">
            <wp:extent cx="5267325" cy="4011930"/>
            <wp:effectExtent l="0" t="0" r="5715" b="1143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5267325" cy="4011930"/>
                    </a:xfrm>
                    <a:prstGeom prst="rect">
                      <a:avLst/>
                    </a:prstGeom>
                    <a:noFill/>
                    <a:ln>
                      <a:noFill/>
                    </a:ln>
                  </pic:spPr>
                </pic:pic>
              </a:graphicData>
            </a:graphic>
          </wp:inline>
        </w:drawing>
      </w:r>
    </w:p>
    <w:p w14:paraId="25A1C5D6">
      <w:pPr>
        <w:jc w:val="both"/>
        <w:rPr>
          <w:rFonts w:hint="default" w:ascii="Times New Roman" w:hAnsi="Times New Roman" w:cs="Times New Roman" w:eastAsiaTheme="minorEastAsia"/>
        </w:rPr>
      </w:pPr>
      <w:r>
        <w:rPr>
          <w:rFonts w:hint="default" w:ascii="Times New Roman" w:hAnsi="Times New Roman" w:cs="Times New Roman" w:eastAsiaTheme="minorEastAsia"/>
        </w:rPr>
        <w:t>Social Science → Segregation.nlogo</w:t>
      </w:r>
    </w:p>
    <w:p w14:paraId="62A5E499">
      <w:pPr>
        <w:jc w:val="both"/>
        <w:rPr>
          <w:rFonts w:hint="default" w:ascii="Times New Roman" w:hAnsi="Times New Roman" w:cs="Times New Roman" w:eastAsiaTheme="minorEastAsia"/>
        </w:rPr>
      </w:pPr>
    </w:p>
    <w:p w14:paraId="1FEAFAA6">
      <w:pPr>
        <w:jc w:val="center"/>
      </w:pPr>
      <w:r>
        <w:drawing>
          <wp:inline distT="0" distB="0" distL="114300" distR="114300">
            <wp:extent cx="4424045" cy="4068445"/>
            <wp:effectExtent l="0" t="0" r="10795" b="63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4424045" cy="4068445"/>
                    </a:xfrm>
                    <a:prstGeom prst="rect">
                      <a:avLst/>
                    </a:prstGeom>
                    <a:noFill/>
                    <a:ln>
                      <a:noFill/>
                    </a:ln>
                  </pic:spPr>
                </pic:pic>
              </a:graphicData>
            </a:graphic>
          </wp:inline>
        </w:drawing>
      </w:r>
    </w:p>
    <w:p w14:paraId="77E3E418">
      <w:pPr>
        <w:jc w:val="both"/>
      </w:pPr>
    </w:p>
    <w:p w14:paraId="50C1CFDE">
      <w:pPr>
        <w:jc w:val="both"/>
        <w:rPr>
          <w:rFonts w:hint="default"/>
        </w:rPr>
      </w:pPr>
      <w:r>
        <w:drawing>
          <wp:inline distT="0" distB="0" distL="114300" distR="114300">
            <wp:extent cx="5269865" cy="3492500"/>
            <wp:effectExtent l="0" t="0" r="3175" b="1270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9"/>
                    <a:stretch>
                      <a:fillRect/>
                    </a:stretch>
                  </pic:blipFill>
                  <pic:spPr>
                    <a:xfrm>
                      <a:off x="0" y="0"/>
                      <a:ext cx="5269865" cy="3492500"/>
                    </a:xfrm>
                    <a:prstGeom prst="rect">
                      <a:avLst/>
                    </a:prstGeom>
                    <a:noFill/>
                    <a:ln>
                      <a:noFill/>
                    </a:ln>
                  </pic:spPr>
                </pic:pic>
              </a:graphicData>
            </a:graphic>
          </wp:inline>
        </w:drawing>
      </w:r>
    </w:p>
    <w:p w14:paraId="56C46B59">
      <w:pPr>
        <w:jc w:val="both"/>
        <w:rPr>
          <w:rFonts w:hint="default" w:ascii="Times New Roman" w:hAnsi="Times New Roman" w:cs="Times New Roman" w:eastAsiaTheme="minorEastAsia"/>
        </w:rPr>
      </w:pPr>
    </w:p>
    <w:p w14:paraId="2E2C693E">
      <w:pPr>
        <w:jc w:val="both"/>
        <w:rPr>
          <w:rFonts w:hint="default" w:ascii="Times New Roman" w:hAnsi="Times New Roman" w:cs="Times New Roman"/>
          <w:lang w:val="en-US" w:eastAsia="zh-CN"/>
        </w:rPr>
      </w:pPr>
      <w:r>
        <w:rPr>
          <w:rFonts w:hint="eastAsia" w:ascii="Times New Roman" w:hAnsi="Times New Roman" w:cs="Times New Roman"/>
          <w:lang w:val="en-US" w:eastAsia="zh-CN"/>
        </w:rPr>
        <w:t>初始状态，simila-wanted = 20%、density = 95%</w:t>
      </w:r>
    </w:p>
    <w:p w14:paraId="45E73781">
      <w:pPr>
        <w:jc w:val="both"/>
      </w:pPr>
      <w:r>
        <w:drawing>
          <wp:inline distT="0" distB="0" distL="114300" distR="114300">
            <wp:extent cx="5269865" cy="3492500"/>
            <wp:effectExtent l="0" t="0" r="3175" b="1270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0"/>
                    <a:stretch>
                      <a:fillRect/>
                    </a:stretch>
                  </pic:blipFill>
                  <pic:spPr>
                    <a:xfrm>
                      <a:off x="0" y="0"/>
                      <a:ext cx="5269865" cy="3492500"/>
                    </a:xfrm>
                    <a:prstGeom prst="rect">
                      <a:avLst/>
                    </a:prstGeom>
                    <a:noFill/>
                    <a:ln>
                      <a:noFill/>
                    </a:ln>
                  </pic:spPr>
                </pic:pic>
              </a:graphicData>
            </a:graphic>
          </wp:inline>
        </w:drawing>
      </w:r>
    </w:p>
    <w:p w14:paraId="338C02EB">
      <w:pPr>
        <w:jc w:val="both"/>
        <w:rPr>
          <w:rFonts w:hint="default"/>
          <w:lang w:val="en-US" w:eastAsia="zh-CN"/>
        </w:rPr>
      </w:pPr>
      <w:r>
        <w:rPr>
          <w:rFonts w:hint="eastAsia"/>
          <w:lang w:val="en-US" w:eastAsia="zh-CN"/>
        </w:rPr>
        <w:t>最终状态,</w:t>
      </w:r>
      <w:r>
        <w:rPr>
          <w:rFonts w:hint="eastAsia" w:ascii="Times New Roman" w:hAnsi="Times New Roman" w:cs="Times New Roman"/>
          <w:lang w:val="en-US" w:eastAsia="zh-CN"/>
        </w:rPr>
        <w:t>simila-wanted = 20%、density = 95%</w:t>
      </w:r>
    </w:p>
    <w:p w14:paraId="699F7E2B">
      <w:pPr>
        <w:jc w:val="both"/>
      </w:pPr>
      <w:r>
        <w:drawing>
          <wp:inline distT="0" distB="0" distL="114300" distR="114300">
            <wp:extent cx="5269865" cy="3492500"/>
            <wp:effectExtent l="0" t="0" r="3175" b="1270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1"/>
                    <a:stretch>
                      <a:fillRect/>
                    </a:stretch>
                  </pic:blipFill>
                  <pic:spPr>
                    <a:xfrm>
                      <a:off x="0" y="0"/>
                      <a:ext cx="5269865" cy="3492500"/>
                    </a:xfrm>
                    <a:prstGeom prst="rect">
                      <a:avLst/>
                    </a:prstGeom>
                    <a:noFill/>
                    <a:ln>
                      <a:noFill/>
                    </a:ln>
                  </pic:spPr>
                </pic:pic>
              </a:graphicData>
            </a:graphic>
          </wp:inline>
        </w:drawing>
      </w:r>
    </w:p>
    <w:p w14:paraId="14A1D6F0">
      <w:pPr>
        <w:jc w:val="both"/>
        <w:rPr>
          <w:rFonts w:hint="eastAsia" w:ascii="Times New Roman" w:hAnsi="Times New Roman" w:cs="Times New Roman"/>
          <w:lang w:val="en-US" w:eastAsia="zh-CN"/>
        </w:rPr>
      </w:pPr>
    </w:p>
    <w:p w14:paraId="77205F1E">
      <w:pPr>
        <w:jc w:val="both"/>
      </w:pPr>
      <w:r>
        <w:rPr>
          <w:rFonts w:hint="eastAsia" w:ascii="Times New Roman" w:hAnsi="Times New Roman" w:cs="Times New Roman"/>
          <w:lang w:val="en-US" w:eastAsia="zh-CN"/>
        </w:rPr>
        <w:t>simila-wanted = 30%、density = 95%</w:t>
      </w:r>
    </w:p>
    <w:p w14:paraId="32860C58">
      <w:pPr>
        <w:jc w:val="both"/>
      </w:pPr>
      <w:r>
        <w:drawing>
          <wp:inline distT="0" distB="0" distL="114300" distR="114300">
            <wp:extent cx="5269865" cy="3492500"/>
            <wp:effectExtent l="0" t="0" r="3175" b="1270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2"/>
                    <a:stretch>
                      <a:fillRect/>
                    </a:stretch>
                  </pic:blipFill>
                  <pic:spPr>
                    <a:xfrm>
                      <a:off x="0" y="0"/>
                      <a:ext cx="5269865" cy="3492500"/>
                    </a:xfrm>
                    <a:prstGeom prst="rect">
                      <a:avLst/>
                    </a:prstGeom>
                    <a:noFill/>
                    <a:ln>
                      <a:noFill/>
                    </a:ln>
                  </pic:spPr>
                </pic:pic>
              </a:graphicData>
            </a:graphic>
          </wp:inline>
        </w:drawing>
      </w:r>
    </w:p>
    <w:p w14:paraId="02849E05">
      <w:pPr>
        <w:jc w:val="both"/>
      </w:pPr>
    </w:p>
    <w:p w14:paraId="7FA63E10">
      <w:pPr>
        <w:jc w:val="both"/>
        <w:rPr>
          <w:rFonts w:hint="default"/>
          <w:lang w:val="en-US" w:eastAsia="zh-CN"/>
        </w:rPr>
      </w:pPr>
      <w:r>
        <w:rPr>
          <w:rFonts w:hint="eastAsia" w:ascii="Times New Roman" w:hAnsi="Times New Roman" w:cs="Times New Roman"/>
          <w:lang w:val="en-US" w:eastAsia="zh-CN"/>
        </w:rPr>
        <w:t>simila-wanted = 40%、density = 95%</w:t>
      </w:r>
    </w:p>
    <w:p w14:paraId="5AE9A095">
      <w:pPr>
        <w:jc w:val="both"/>
      </w:pPr>
    </w:p>
    <w:p w14:paraId="6D597FA1">
      <w:pPr>
        <w:jc w:val="both"/>
      </w:pPr>
    </w:p>
    <w:p w14:paraId="5575F0DF">
      <w:pPr>
        <w:jc w:val="both"/>
      </w:pPr>
      <w:r>
        <w:drawing>
          <wp:inline distT="0" distB="0" distL="114300" distR="114300">
            <wp:extent cx="5269865" cy="3492500"/>
            <wp:effectExtent l="0" t="0" r="3175" b="1270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3"/>
                    <a:stretch>
                      <a:fillRect/>
                    </a:stretch>
                  </pic:blipFill>
                  <pic:spPr>
                    <a:xfrm>
                      <a:off x="0" y="0"/>
                      <a:ext cx="5269865" cy="3492500"/>
                    </a:xfrm>
                    <a:prstGeom prst="rect">
                      <a:avLst/>
                    </a:prstGeom>
                    <a:noFill/>
                    <a:ln>
                      <a:noFill/>
                    </a:ln>
                  </pic:spPr>
                </pic:pic>
              </a:graphicData>
            </a:graphic>
          </wp:inline>
        </w:drawing>
      </w:r>
    </w:p>
    <w:p w14:paraId="2ABAB532">
      <w:pPr>
        <w:jc w:val="both"/>
      </w:pPr>
    </w:p>
    <w:p w14:paraId="16A4318B">
      <w:pPr>
        <w:jc w:val="both"/>
        <w:rPr>
          <w:rFonts w:hint="default"/>
          <w:lang w:val="en-US" w:eastAsia="zh-CN"/>
        </w:rPr>
      </w:pPr>
      <w:r>
        <w:rPr>
          <w:rFonts w:hint="eastAsia" w:ascii="Times New Roman" w:hAnsi="Times New Roman" w:cs="Times New Roman"/>
          <w:lang w:val="en-US" w:eastAsia="zh-CN"/>
        </w:rPr>
        <w:t>simila-wanted = 50%、density = 95%</w:t>
      </w:r>
    </w:p>
    <w:p w14:paraId="7B48CDF8">
      <w:pPr>
        <w:jc w:val="both"/>
      </w:pPr>
      <w:r>
        <w:drawing>
          <wp:inline distT="0" distB="0" distL="114300" distR="114300">
            <wp:extent cx="5269865" cy="3492500"/>
            <wp:effectExtent l="0" t="0" r="3175" b="1270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4"/>
                    <a:stretch>
                      <a:fillRect/>
                    </a:stretch>
                  </pic:blipFill>
                  <pic:spPr>
                    <a:xfrm>
                      <a:off x="0" y="0"/>
                      <a:ext cx="5269865" cy="3492500"/>
                    </a:xfrm>
                    <a:prstGeom prst="rect">
                      <a:avLst/>
                    </a:prstGeom>
                    <a:noFill/>
                    <a:ln>
                      <a:noFill/>
                    </a:ln>
                  </pic:spPr>
                </pic:pic>
              </a:graphicData>
            </a:graphic>
          </wp:inline>
        </w:drawing>
      </w:r>
    </w:p>
    <w:p w14:paraId="17DCCE78">
      <w:pPr>
        <w:jc w:val="both"/>
      </w:pPr>
    </w:p>
    <w:p w14:paraId="78DA6737">
      <w:pPr>
        <w:jc w:val="both"/>
        <w:rPr>
          <w:rFonts w:hint="eastAsia"/>
          <w:lang w:val="en-US" w:eastAsia="zh-CN"/>
        </w:rPr>
      </w:pPr>
      <w:r>
        <w:rPr>
          <w:rFonts w:hint="eastAsia" w:ascii="Times New Roman" w:hAnsi="Times New Roman" w:cs="Times New Roman"/>
          <w:lang w:val="en-US" w:eastAsia="zh-CN"/>
        </w:rPr>
        <w:t>simila-wanted = 80%、density = 95%,</w:t>
      </w:r>
      <w:r>
        <w:rPr>
          <w:rFonts w:hint="eastAsia"/>
          <w:lang w:val="en-US" w:eastAsia="zh-CN"/>
        </w:rPr>
        <w:t>模型一直不稳定</w:t>
      </w:r>
    </w:p>
    <w:p w14:paraId="58CD1B7A">
      <w:pPr>
        <w:jc w:val="both"/>
        <w:rPr>
          <w:rFonts w:hint="default"/>
          <w:lang w:val="en-US" w:eastAsia="zh-CN"/>
        </w:rPr>
      </w:pPr>
      <w:r>
        <w:drawing>
          <wp:inline distT="0" distB="0" distL="114300" distR="114300">
            <wp:extent cx="5269865" cy="3492500"/>
            <wp:effectExtent l="0" t="0" r="3175" b="1270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5"/>
                    <a:stretch>
                      <a:fillRect/>
                    </a:stretch>
                  </pic:blipFill>
                  <pic:spPr>
                    <a:xfrm>
                      <a:off x="0" y="0"/>
                      <a:ext cx="5269865" cy="3492500"/>
                    </a:xfrm>
                    <a:prstGeom prst="rect">
                      <a:avLst/>
                    </a:prstGeom>
                    <a:noFill/>
                    <a:ln>
                      <a:noFill/>
                    </a:ln>
                  </pic:spPr>
                </pic:pic>
              </a:graphicData>
            </a:graphic>
          </wp:inline>
        </w:drawing>
      </w:r>
    </w:p>
    <w:p w14:paraId="568DEDA1">
      <w:pPr>
        <w:jc w:val="both"/>
        <w:rPr>
          <w:rFonts w:hint="default" w:ascii="Times New Roman" w:hAnsi="Times New Roman" w:cs="Times New Roman" w:eastAsiaTheme="minorEastAsia"/>
        </w:rPr>
      </w:pPr>
    </w:p>
    <w:p w14:paraId="54816C51">
      <w:pPr>
        <w:pStyle w:val="3"/>
        <w:bidi w:val="0"/>
        <w:rPr>
          <w:rFonts w:hint="default"/>
          <w:lang w:val="en-US" w:eastAsia="zh-CN"/>
        </w:rPr>
      </w:pPr>
      <w:bookmarkStart w:id="4" w:name="_Toc22385"/>
      <w:r>
        <w:rPr>
          <w:rFonts w:hint="eastAsia"/>
          <w:lang w:val="en-US" w:eastAsia="zh-CN"/>
        </w:rPr>
        <w:t>1.3 固定simila-wanted参数实验</w:t>
      </w:r>
      <w:bookmarkEnd w:id="4"/>
    </w:p>
    <w:p w14:paraId="68641063">
      <w:pPr>
        <w:jc w:val="both"/>
        <w:rPr>
          <w:rFonts w:hint="default" w:ascii="Times New Roman" w:hAnsi="Times New Roman" w:cs="Times New Roman" w:eastAsiaTheme="minorEastAsia"/>
        </w:rPr>
      </w:pPr>
      <w:r>
        <w:rPr>
          <w:rFonts w:hint="eastAsia" w:ascii="Times New Roman" w:hAnsi="Times New Roman" w:cs="Times New Roman"/>
          <w:lang w:val="en-US" w:eastAsia="zh-CN"/>
        </w:rPr>
        <w:t>simila-wanted = 50%、density = 80%</w:t>
      </w:r>
    </w:p>
    <w:p w14:paraId="02BD5A16">
      <w:pPr>
        <w:jc w:val="both"/>
        <w:rPr>
          <w:rFonts w:hint="default" w:ascii="Times New Roman" w:hAnsi="Times New Roman" w:cs="Times New Roman" w:eastAsiaTheme="minorEastAsia"/>
        </w:rPr>
      </w:pPr>
      <w:r>
        <w:drawing>
          <wp:inline distT="0" distB="0" distL="114300" distR="114300">
            <wp:extent cx="5269865" cy="3492500"/>
            <wp:effectExtent l="0" t="0" r="3175" b="1270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6"/>
                    <a:stretch>
                      <a:fillRect/>
                    </a:stretch>
                  </pic:blipFill>
                  <pic:spPr>
                    <a:xfrm>
                      <a:off x="0" y="0"/>
                      <a:ext cx="5269865" cy="3492500"/>
                    </a:xfrm>
                    <a:prstGeom prst="rect">
                      <a:avLst/>
                    </a:prstGeom>
                    <a:noFill/>
                    <a:ln>
                      <a:noFill/>
                    </a:ln>
                  </pic:spPr>
                </pic:pic>
              </a:graphicData>
            </a:graphic>
          </wp:inline>
        </w:drawing>
      </w:r>
    </w:p>
    <w:p w14:paraId="286EA4AB">
      <w:pPr>
        <w:jc w:val="both"/>
        <w:rPr>
          <w:rFonts w:hint="default" w:ascii="Times New Roman" w:hAnsi="Times New Roman" w:cs="Times New Roman" w:eastAsiaTheme="minorEastAsia"/>
        </w:rPr>
      </w:pPr>
    </w:p>
    <w:p w14:paraId="73BCDE9D">
      <w:pPr>
        <w:jc w:val="both"/>
        <w:rPr>
          <w:rFonts w:hint="default" w:ascii="Times New Roman" w:hAnsi="Times New Roman" w:cs="Times New Roman" w:eastAsiaTheme="minorEastAsia"/>
        </w:rPr>
      </w:pPr>
      <w:r>
        <w:rPr>
          <w:rFonts w:hint="eastAsia" w:ascii="Times New Roman" w:hAnsi="Times New Roman" w:cs="Times New Roman"/>
          <w:lang w:val="en-US" w:eastAsia="zh-CN"/>
        </w:rPr>
        <w:t>simila-wanted = 50%、density = 60%</w:t>
      </w:r>
    </w:p>
    <w:p w14:paraId="562DACD3">
      <w:pPr>
        <w:jc w:val="both"/>
        <w:rPr>
          <w:rFonts w:hint="default" w:ascii="Times New Roman" w:hAnsi="Times New Roman" w:cs="Times New Roman" w:eastAsiaTheme="minorEastAsia"/>
        </w:rPr>
      </w:pPr>
    </w:p>
    <w:p w14:paraId="10F843AB">
      <w:pPr>
        <w:jc w:val="both"/>
        <w:rPr>
          <w:rFonts w:hint="default" w:ascii="Times New Roman" w:hAnsi="Times New Roman" w:cs="Times New Roman" w:eastAsiaTheme="minorEastAsia"/>
        </w:rPr>
      </w:pPr>
      <w:r>
        <w:drawing>
          <wp:inline distT="0" distB="0" distL="114300" distR="114300">
            <wp:extent cx="5269865" cy="3492500"/>
            <wp:effectExtent l="0" t="0" r="3175" b="1270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17"/>
                    <a:stretch>
                      <a:fillRect/>
                    </a:stretch>
                  </pic:blipFill>
                  <pic:spPr>
                    <a:xfrm>
                      <a:off x="0" y="0"/>
                      <a:ext cx="5269865" cy="3492500"/>
                    </a:xfrm>
                    <a:prstGeom prst="rect">
                      <a:avLst/>
                    </a:prstGeom>
                    <a:noFill/>
                    <a:ln>
                      <a:noFill/>
                    </a:ln>
                  </pic:spPr>
                </pic:pic>
              </a:graphicData>
            </a:graphic>
          </wp:inline>
        </w:drawing>
      </w:r>
    </w:p>
    <w:p w14:paraId="44C4C14D">
      <w:pPr>
        <w:jc w:val="both"/>
        <w:rPr>
          <w:rFonts w:hint="eastAsia" w:ascii="Times New Roman" w:hAnsi="Times New Roman" w:cs="Times New Roman"/>
          <w:lang w:val="en-US" w:eastAsia="zh-CN"/>
        </w:rPr>
      </w:pPr>
    </w:p>
    <w:p w14:paraId="37040202">
      <w:pPr>
        <w:jc w:val="both"/>
        <w:rPr>
          <w:rFonts w:hint="default" w:ascii="Times New Roman" w:hAnsi="Times New Roman" w:cs="Times New Roman" w:eastAsiaTheme="minorEastAsia"/>
        </w:rPr>
      </w:pPr>
      <w:r>
        <w:rPr>
          <w:rFonts w:hint="eastAsia" w:ascii="Times New Roman" w:hAnsi="Times New Roman" w:cs="Times New Roman"/>
          <w:lang w:val="en-US" w:eastAsia="zh-CN"/>
        </w:rPr>
        <w:t>simila-wanted = 50%、density = 50%</w:t>
      </w:r>
    </w:p>
    <w:p w14:paraId="49641FFD">
      <w:pPr>
        <w:jc w:val="both"/>
        <w:rPr>
          <w:rFonts w:hint="default" w:ascii="Times New Roman" w:hAnsi="Times New Roman" w:cs="Times New Roman" w:eastAsiaTheme="minorEastAsia"/>
        </w:rPr>
      </w:pPr>
      <w:r>
        <w:drawing>
          <wp:inline distT="0" distB="0" distL="114300" distR="114300">
            <wp:extent cx="5269865" cy="3492500"/>
            <wp:effectExtent l="0" t="0" r="3175" b="1270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18"/>
                    <a:stretch>
                      <a:fillRect/>
                    </a:stretch>
                  </pic:blipFill>
                  <pic:spPr>
                    <a:xfrm>
                      <a:off x="0" y="0"/>
                      <a:ext cx="5269865" cy="3492500"/>
                    </a:xfrm>
                    <a:prstGeom prst="rect">
                      <a:avLst/>
                    </a:prstGeom>
                    <a:noFill/>
                    <a:ln>
                      <a:noFill/>
                    </a:ln>
                  </pic:spPr>
                </pic:pic>
              </a:graphicData>
            </a:graphic>
          </wp:inline>
        </w:drawing>
      </w:r>
    </w:p>
    <w:p w14:paraId="74527A3F">
      <w:pPr>
        <w:jc w:val="both"/>
        <w:rPr>
          <w:rFonts w:hint="default" w:ascii="Times New Roman" w:hAnsi="Times New Roman" w:cs="Times New Roman" w:eastAsiaTheme="minorEastAsia"/>
        </w:rPr>
      </w:pPr>
    </w:p>
    <w:p w14:paraId="391FBCC3">
      <w:pPr>
        <w:jc w:val="both"/>
        <w:rPr>
          <w:rFonts w:hint="default" w:ascii="Times New Roman" w:hAnsi="Times New Roman" w:cs="Times New Roman" w:eastAsiaTheme="minorEastAsia"/>
        </w:rPr>
      </w:pPr>
    </w:p>
    <w:p w14:paraId="168E4019">
      <w:pPr>
        <w:jc w:val="both"/>
        <w:rPr>
          <w:rFonts w:hint="default" w:ascii="Times New Roman" w:hAnsi="Times New Roman" w:cs="Times New Roman" w:eastAsiaTheme="minorEastAsia"/>
        </w:rPr>
      </w:pPr>
    </w:p>
    <w:p w14:paraId="77215106">
      <w:pPr>
        <w:jc w:val="both"/>
        <w:rPr>
          <w:rFonts w:hint="default" w:ascii="Times New Roman" w:hAnsi="Times New Roman" w:cs="Times New Roman" w:eastAsiaTheme="minorEastAsia"/>
        </w:rPr>
      </w:pPr>
    </w:p>
    <w:p w14:paraId="3AC2C0AD">
      <w:pPr>
        <w:jc w:val="both"/>
        <w:rPr>
          <w:rFonts w:hint="default" w:ascii="Times New Roman" w:hAnsi="Times New Roman" w:cs="Times New Roman" w:eastAsiaTheme="minorEastAsia"/>
        </w:rPr>
      </w:pPr>
    </w:p>
    <w:p w14:paraId="24131B2D">
      <w:pPr>
        <w:jc w:val="both"/>
        <w:rPr>
          <w:rFonts w:hint="default" w:ascii="Times New Roman" w:hAnsi="Times New Roman" w:cs="Times New Roman" w:eastAsiaTheme="minorEastAsia"/>
        </w:rPr>
      </w:pPr>
    </w:p>
    <w:p w14:paraId="4F033979">
      <w:pPr>
        <w:jc w:val="both"/>
        <w:rPr>
          <w:rFonts w:hint="default" w:ascii="Times New Roman" w:hAnsi="Times New Roman" w:cs="Times New Roman" w:eastAsiaTheme="minorEastAsia"/>
        </w:rPr>
      </w:pPr>
    </w:p>
    <w:p w14:paraId="1F0F1EC4">
      <w:pPr>
        <w:pStyle w:val="3"/>
        <w:bidi w:val="0"/>
        <w:rPr>
          <w:rFonts w:hint="default"/>
          <w:lang w:val="en-US" w:eastAsia="zh-CN"/>
        </w:rPr>
      </w:pPr>
      <w:bookmarkStart w:id="5" w:name="_Toc26379"/>
      <w:r>
        <w:rPr>
          <w:rFonts w:hint="eastAsia"/>
          <w:lang w:val="en-US" w:eastAsia="zh-CN"/>
        </w:rPr>
        <w:t>1.4 实验结果统计</w:t>
      </w:r>
      <w:bookmarkEnd w:id="5"/>
    </w:p>
    <w:p w14:paraId="7D2F072A">
      <w:pPr>
        <w:jc w:val="both"/>
        <w:rPr>
          <w:rFonts w:hint="default" w:ascii="Times New Roman" w:hAnsi="Times New Roman" w:cs="Times New Roman" w:eastAsiaTheme="minorEastAsia"/>
        </w:rPr>
      </w:pPr>
    </w:p>
    <w:tbl>
      <w:tblP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40"/>
        <w:gridCol w:w="2506"/>
        <w:gridCol w:w="1524"/>
        <w:gridCol w:w="1896"/>
        <w:gridCol w:w="1972"/>
      </w:tblGrid>
      <w:tr w14:paraId="664AFF16">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2F2F2"/>
            <w:tcMar>
              <w:top w:w="144" w:type="dxa"/>
              <w:left w:w="216" w:type="dxa"/>
              <w:bottom w:w="144" w:type="dxa"/>
              <w:right w:w="216" w:type="dxa"/>
            </w:tcMar>
            <w:vAlign w:val="center"/>
          </w:tcPr>
          <w:p w14:paraId="236C3395">
            <w:pPr>
              <w:keepNext w:val="0"/>
              <w:keepLines w:val="0"/>
              <w:widowControl/>
              <w:suppressLineNumbers w:val="0"/>
              <w:spacing w:before="0" w:beforeAutospacing="0" w:after="0" w:afterAutospacing="0" w:line="336" w:lineRule="atLeast"/>
              <w:ind w:left="0" w:right="0" w:firstLine="0"/>
              <w:jc w:val="center"/>
              <w:rPr>
                <w:rFonts w:ascii="Segoe UI" w:hAnsi="Segoe UI" w:eastAsia="Segoe UI" w:cs="Segoe UI"/>
                <w:b w:val="0"/>
                <w:bCs w:val="0"/>
                <w:i w:val="0"/>
                <w:iCs w:val="0"/>
                <w:caps w:val="0"/>
                <w:color w:val="000000"/>
                <w:spacing w:val="0"/>
                <w:sz w:val="18"/>
                <w:szCs w:val="18"/>
              </w:rPr>
            </w:pPr>
            <w:r>
              <w:rPr>
                <w:rFonts w:hint="default" w:ascii="Segoe UI" w:hAnsi="Segoe UI" w:eastAsia="Segoe UI" w:cs="Segoe UI"/>
                <w:b w:val="0"/>
                <w:bCs w:val="0"/>
                <w:i w:val="0"/>
                <w:iCs w:val="0"/>
                <w:caps w:val="0"/>
                <w:color w:val="000000"/>
                <w:spacing w:val="0"/>
                <w:kern w:val="0"/>
                <w:sz w:val="18"/>
                <w:szCs w:val="18"/>
                <w:bdr w:val="none" w:color="auto" w:sz="0" w:space="0"/>
                <w:lang w:val="en-US" w:eastAsia="zh-CN" w:bidi="ar"/>
              </w:rPr>
              <w:t>实验序号</w:t>
            </w:r>
          </w:p>
        </w:tc>
        <w:tc>
          <w:tcPr>
            <w:tcW w:w="0" w:type="auto"/>
            <w:tcBorders>
              <w:top w:val="single" w:color="auto" w:sz="4" w:space="0"/>
              <w:left w:val="single" w:color="auto" w:sz="4" w:space="0"/>
              <w:bottom w:val="single" w:color="auto" w:sz="4" w:space="0"/>
              <w:right w:val="single" w:color="auto" w:sz="4" w:space="0"/>
            </w:tcBorders>
            <w:shd w:val="clear" w:color="auto" w:fill="F2F2F2"/>
            <w:tcMar>
              <w:top w:w="144" w:type="dxa"/>
              <w:left w:w="216" w:type="dxa"/>
              <w:bottom w:w="144" w:type="dxa"/>
              <w:right w:w="216" w:type="dxa"/>
            </w:tcMar>
            <w:vAlign w:val="center"/>
          </w:tcPr>
          <w:p w14:paraId="0867854F">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b w:val="0"/>
                <w:bCs w:val="0"/>
                <w:i w:val="0"/>
                <w:iCs w:val="0"/>
                <w:caps w:val="0"/>
                <w:color w:val="000000"/>
                <w:spacing w:val="0"/>
                <w:sz w:val="18"/>
                <w:szCs w:val="18"/>
              </w:rPr>
            </w:pPr>
            <w:r>
              <w:rPr>
                <w:rFonts w:hint="default" w:ascii="Segoe UI" w:hAnsi="Segoe UI" w:eastAsia="Segoe UI" w:cs="Segoe UI"/>
                <w:b w:val="0"/>
                <w:bCs w:val="0"/>
                <w:i w:val="0"/>
                <w:iCs w:val="0"/>
                <w:caps w:val="0"/>
                <w:color w:val="000000"/>
                <w:spacing w:val="0"/>
                <w:kern w:val="0"/>
                <w:sz w:val="18"/>
                <w:szCs w:val="18"/>
                <w:bdr w:val="none" w:color="auto" w:sz="0" w:space="0"/>
                <w:lang w:val="en-US" w:eastAsia="zh-CN" w:bidi="ar"/>
              </w:rPr>
              <w:t>参数 1：%-similar-wanted（%）</w:t>
            </w:r>
          </w:p>
        </w:tc>
        <w:tc>
          <w:tcPr>
            <w:tcW w:w="0" w:type="auto"/>
            <w:tcBorders>
              <w:top w:val="single" w:color="auto" w:sz="4" w:space="0"/>
              <w:left w:val="single" w:color="auto" w:sz="4" w:space="0"/>
              <w:bottom w:val="single" w:color="auto" w:sz="4" w:space="0"/>
              <w:right w:val="single" w:color="auto" w:sz="4" w:space="0"/>
            </w:tcBorders>
            <w:shd w:val="clear" w:color="auto" w:fill="F2F2F2"/>
            <w:tcMar>
              <w:top w:w="144" w:type="dxa"/>
              <w:left w:w="216" w:type="dxa"/>
              <w:bottom w:w="144" w:type="dxa"/>
              <w:right w:w="216" w:type="dxa"/>
            </w:tcMar>
            <w:vAlign w:val="center"/>
          </w:tcPr>
          <w:p w14:paraId="7B186888">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b w:val="0"/>
                <w:bCs w:val="0"/>
                <w:i w:val="0"/>
                <w:iCs w:val="0"/>
                <w:caps w:val="0"/>
                <w:color w:val="000000"/>
                <w:spacing w:val="0"/>
                <w:sz w:val="18"/>
                <w:szCs w:val="18"/>
              </w:rPr>
            </w:pPr>
            <w:r>
              <w:rPr>
                <w:rFonts w:hint="default" w:ascii="Segoe UI" w:hAnsi="Segoe UI" w:eastAsia="Segoe UI" w:cs="Segoe UI"/>
                <w:b w:val="0"/>
                <w:bCs w:val="0"/>
                <w:i w:val="0"/>
                <w:iCs w:val="0"/>
                <w:caps w:val="0"/>
                <w:color w:val="000000"/>
                <w:spacing w:val="0"/>
                <w:kern w:val="0"/>
                <w:sz w:val="18"/>
                <w:szCs w:val="18"/>
                <w:bdr w:val="none" w:color="auto" w:sz="0" w:space="0"/>
                <w:lang w:val="en-US" w:eastAsia="zh-CN" w:bidi="ar"/>
              </w:rPr>
              <w:t>参数 2：density（%）</w:t>
            </w:r>
          </w:p>
        </w:tc>
        <w:tc>
          <w:tcPr>
            <w:tcW w:w="0" w:type="auto"/>
            <w:tcBorders>
              <w:top w:val="single" w:color="auto" w:sz="4" w:space="0"/>
              <w:left w:val="single" w:color="auto" w:sz="4" w:space="0"/>
              <w:bottom w:val="single" w:color="auto" w:sz="4" w:space="0"/>
              <w:right w:val="single" w:color="auto" w:sz="4" w:space="0"/>
            </w:tcBorders>
            <w:shd w:val="clear" w:color="auto" w:fill="F2F2F2"/>
            <w:tcMar>
              <w:top w:w="144" w:type="dxa"/>
              <w:left w:w="216" w:type="dxa"/>
              <w:bottom w:w="144" w:type="dxa"/>
              <w:right w:w="216" w:type="dxa"/>
            </w:tcMar>
            <w:vAlign w:val="center"/>
          </w:tcPr>
          <w:p w14:paraId="616AA6C1">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b w:val="0"/>
                <w:bCs w:val="0"/>
                <w:i w:val="0"/>
                <w:iCs w:val="0"/>
                <w:caps w:val="0"/>
                <w:color w:val="000000"/>
                <w:spacing w:val="0"/>
                <w:sz w:val="18"/>
                <w:szCs w:val="18"/>
              </w:rPr>
            </w:pPr>
            <w:r>
              <w:rPr>
                <w:rFonts w:hint="default" w:ascii="Segoe UI" w:hAnsi="Segoe UI" w:eastAsia="Segoe UI" w:cs="Segoe UI"/>
                <w:b w:val="0"/>
                <w:bCs w:val="0"/>
                <w:i w:val="0"/>
                <w:iCs w:val="0"/>
                <w:caps w:val="0"/>
                <w:color w:val="000000"/>
                <w:spacing w:val="0"/>
                <w:kern w:val="0"/>
                <w:sz w:val="18"/>
                <w:szCs w:val="18"/>
                <w:bdr w:val="none" w:color="auto" w:sz="0" w:space="0"/>
                <w:lang w:val="en-US" w:eastAsia="zh-CN" w:bidi="ar"/>
              </w:rPr>
              <w:t>实验结果 1：最终 % similar（%）</w:t>
            </w:r>
          </w:p>
        </w:tc>
        <w:tc>
          <w:tcPr>
            <w:tcW w:w="0" w:type="auto"/>
            <w:tcBorders>
              <w:top w:val="single" w:color="auto" w:sz="4" w:space="0"/>
              <w:left w:val="single" w:color="auto" w:sz="4" w:space="0"/>
              <w:bottom w:val="single" w:color="auto" w:sz="4" w:space="0"/>
              <w:right w:val="single" w:color="auto" w:sz="4" w:space="0"/>
            </w:tcBorders>
            <w:shd w:val="clear" w:color="auto" w:fill="F2F2F2"/>
            <w:tcMar>
              <w:top w:w="144" w:type="dxa"/>
              <w:left w:w="216" w:type="dxa"/>
              <w:bottom w:w="144" w:type="dxa"/>
              <w:right w:w="216" w:type="dxa"/>
            </w:tcMar>
            <w:vAlign w:val="center"/>
          </w:tcPr>
          <w:p w14:paraId="1F2C546B">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b w:val="0"/>
                <w:bCs w:val="0"/>
                <w:i w:val="0"/>
                <w:iCs w:val="0"/>
                <w:caps w:val="0"/>
                <w:color w:val="000000"/>
                <w:spacing w:val="0"/>
                <w:sz w:val="18"/>
                <w:szCs w:val="18"/>
              </w:rPr>
            </w:pPr>
            <w:r>
              <w:rPr>
                <w:rFonts w:hint="default" w:ascii="Segoe UI" w:hAnsi="Segoe UI" w:eastAsia="Segoe UI" w:cs="Segoe UI"/>
                <w:b w:val="0"/>
                <w:bCs w:val="0"/>
                <w:i w:val="0"/>
                <w:iCs w:val="0"/>
                <w:caps w:val="0"/>
                <w:color w:val="000000"/>
                <w:spacing w:val="0"/>
                <w:kern w:val="0"/>
                <w:sz w:val="18"/>
                <w:szCs w:val="18"/>
                <w:bdr w:val="none" w:color="auto" w:sz="0" w:space="0"/>
                <w:lang w:val="en-US" w:eastAsia="zh-CN" w:bidi="ar"/>
              </w:rPr>
              <w:t>实验结果 2：达到稳定的 ticks（步数）</w:t>
            </w:r>
          </w:p>
        </w:tc>
      </w:tr>
      <w:tr w14:paraId="6ADCDB9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04A63C14">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00731139">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20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2A290A3A">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95</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635606E7">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lang w:val="en-US"/>
              </w:rPr>
            </w:pPr>
            <w:r>
              <w:rPr>
                <w:rFonts w:hint="eastAsia" w:ascii="Segoe UI" w:hAnsi="Segoe UI" w:eastAsia="Segoe UI" w:cs="Segoe UI"/>
                <w:i w:val="0"/>
                <w:iCs w:val="0"/>
                <w:caps w:val="0"/>
                <w:color w:val="000000"/>
                <w:spacing w:val="0"/>
                <w:kern w:val="0"/>
                <w:sz w:val="19"/>
                <w:szCs w:val="19"/>
                <w:bdr w:val="none" w:color="auto" w:sz="0" w:space="0"/>
                <w:lang w:val="en-US" w:eastAsia="zh-CN" w:bidi="ar"/>
              </w:rPr>
              <w:t>58.4</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3794814D">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eastAsia" w:ascii="Segoe UI" w:hAnsi="Segoe UI" w:eastAsia="Segoe UI" w:cs="Segoe UI"/>
                <w:i w:val="0"/>
                <w:iCs w:val="0"/>
                <w:caps w:val="0"/>
                <w:color w:val="000000"/>
                <w:spacing w:val="0"/>
                <w:kern w:val="0"/>
                <w:sz w:val="19"/>
                <w:szCs w:val="19"/>
                <w:bdr w:val="none" w:color="auto" w:sz="0" w:space="0"/>
                <w:lang w:val="en-US" w:eastAsia="zh-CN" w:bidi="ar"/>
              </w:rPr>
              <w:t>8</w:t>
            </w:r>
          </w:p>
        </w:tc>
      </w:tr>
      <w:tr w14:paraId="55E86DB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12D7E893">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2</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14057719">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30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5D301FE3">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95</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6633AAE7">
            <w:pPr>
              <w:jc w:val="left"/>
              <w:rPr>
                <w:rFonts w:hint="default" w:ascii="Segoe UI" w:hAnsi="Segoe UI" w:eastAsia="宋体" w:cs="Segoe UI"/>
                <w:i w:val="0"/>
                <w:iCs w:val="0"/>
                <w:caps w:val="0"/>
                <w:color w:val="000000"/>
                <w:spacing w:val="0"/>
                <w:sz w:val="19"/>
                <w:szCs w:val="19"/>
                <w:lang w:val="en-US" w:eastAsia="zh-CN"/>
              </w:rPr>
            </w:pPr>
            <w:r>
              <w:rPr>
                <w:rFonts w:hint="eastAsia" w:ascii="Segoe UI" w:hAnsi="Segoe UI" w:eastAsia="宋体" w:cs="Segoe UI"/>
                <w:i w:val="0"/>
                <w:iCs w:val="0"/>
                <w:caps w:val="0"/>
                <w:color w:val="000000"/>
                <w:spacing w:val="0"/>
                <w:sz w:val="19"/>
                <w:szCs w:val="19"/>
                <w:lang w:val="en-US" w:eastAsia="zh-CN"/>
              </w:rPr>
              <w:t>72.9</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4AEAFB7B">
            <w:pPr>
              <w:jc w:val="left"/>
              <w:rPr>
                <w:rFonts w:hint="default" w:ascii="Segoe UI" w:hAnsi="Segoe UI" w:eastAsia="宋体" w:cs="Segoe UI"/>
                <w:i w:val="0"/>
                <w:iCs w:val="0"/>
                <w:caps w:val="0"/>
                <w:color w:val="000000"/>
                <w:spacing w:val="0"/>
                <w:sz w:val="19"/>
                <w:szCs w:val="19"/>
                <w:lang w:val="en-US" w:eastAsia="zh-CN"/>
              </w:rPr>
            </w:pPr>
            <w:r>
              <w:rPr>
                <w:rFonts w:hint="eastAsia" w:ascii="Segoe UI" w:hAnsi="Segoe UI" w:eastAsia="宋体" w:cs="Segoe UI"/>
                <w:i w:val="0"/>
                <w:iCs w:val="0"/>
                <w:caps w:val="0"/>
                <w:color w:val="000000"/>
                <w:spacing w:val="0"/>
                <w:sz w:val="19"/>
                <w:szCs w:val="19"/>
                <w:lang w:val="en-US" w:eastAsia="zh-CN"/>
              </w:rPr>
              <w:t>15</w:t>
            </w:r>
          </w:p>
        </w:tc>
      </w:tr>
      <w:tr w14:paraId="74614BB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3485D81F">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3</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5B818B01">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40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42E024DC">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95</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0C66682F">
            <w:pPr>
              <w:jc w:val="left"/>
              <w:rPr>
                <w:rFonts w:hint="default" w:ascii="Segoe UI" w:hAnsi="Segoe UI" w:eastAsia="宋体" w:cs="Segoe UI"/>
                <w:i w:val="0"/>
                <w:iCs w:val="0"/>
                <w:caps w:val="0"/>
                <w:color w:val="000000"/>
                <w:spacing w:val="0"/>
                <w:sz w:val="19"/>
                <w:szCs w:val="19"/>
                <w:lang w:val="en-US" w:eastAsia="zh-CN"/>
              </w:rPr>
            </w:pPr>
            <w:r>
              <w:rPr>
                <w:rFonts w:hint="eastAsia" w:ascii="Segoe UI" w:hAnsi="Segoe UI" w:eastAsia="宋体" w:cs="Segoe UI"/>
                <w:i w:val="0"/>
                <w:iCs w:val="0"/>
                <w:caps w:val="0"/>
                <w:color w:val="000000"/>
                <w:spacing w:val="0"/>
                <w:sz w:val="19"/>
                <w:szCs w:val="19"/>
                <w:lang w:val="en-US" w:eastAsia="zh-CN"/>
              </w:rPr>
              <w:t>82.9</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105BDFF5">
            <w:pPr>
              <w:jc w:val="left"/>
              <w:rPr>
                <w:rFonts w:hint="default" w:ascii="Segoe UI" w:hAnsi="Segoe UI" w:eastAsia="宋体" w:cs="Segoe UI"/>
                <w:i w:val="0"/>
                <w:iCs w:val="0"/>
                <w:caps w:val="0"/>
                <w:color w:val="000000"/>
                <w:spacing w:val="0"/>
                <w:sz w:val="19"/>
                <w:szCs w:val="19"/>
                <w:lang w:val="en-US" w:eastAsia="zh-CN"/>
              </w:rPr>
            </w:pPr>
            <w:r>
              <w:rPr>
                <w:rFonts w:hint="eastAsia" w:ascii="Segoe UI" w:hAnsi="Segoe UI" w:eastAsia="宋体" w:cs="Segoe UI"/>
                <w:i w:val="0"/>
                <w:iCs w:val="0"/>
                <w:caps w:val="0"/>
                <w:color w:val="000000"/>
                <w:spacing w:val="0"/>
                <w:sz w:val="19"/>
                <w:szCs w:val="19"/>
                <w:lang w:val="en-US" w:eastAsia="zh-CN"/>
              </w:rPr>
              <w:t>22</w:t>
            </w:r>
          </w:p>
        </w:tc>
      </w:tr>
      <w:tr w14:paraId="78A8285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0471DB0A">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4</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480E5B5C">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50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7DA0493C">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95</w:t>
            </w:r>
          </w:p>
        </w:tc>
        <w:tc>
          <w:tcPr>
            <w:tcW w:w="1896" w:type="dxa"/>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7F74D8D5">
            <w:pPr>
              <w:jc w:val="left"/>
              <w:rPr>
                <w:rFonts w:hint="default" w:ascii="Segoe UI" w:hAnsi="Segoe UI" w:eastAsia="Segoe UI" w:cs="Segoe UI"/>
                <w:i w:val="0"/>
                <w:iCs w:val="0"/>
                <w:caps w:val="0"/>
                <w:color w:val="000000"/>
                <w:spacing w:val="0"/>
                <w:sz w:val="19"/>
                <w:szCs w:val="19"/>
              </w:rPr>
            </w:pPr>
            <w:r>
              <w:rPr>
                <w:rFonts w:hint="eastAsia" w:ascii="Segoe UI" w:hAnsi="Segoe UI" w:eastAsia="宋体" w:cs="Segoe UI"/>
                <w:i w:val="0"/>
                <w:iCs w:val="0"/>
                <w:caps w:val="0"/>
                <w:color w:val="000000"/>
                <w:spacing w:val="0"/>
                <w:sz w:val="19"/>
                <w:szCs w:val="19"/>
                <w:lang w:val="en-US" w:eastAsia="zh-CN"/>
              </w:rPr>
              <w:t>87.3</w:t>
            </w:r>
          </w:p>
        </w:tc>
        <w:tc>
          <w:tcPr>
            <w:tcW w:w="1972" w:type="dxa"/>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1FF8572A">
            <w:pPr>
              <w:jc w:val="left"/>
              <w:rPr>
                <w:rFonts w:hint="default" w:ascii="Segoe UI" w:hAnsi="Segoe UI" w:eastAsia="Segoe UI" w:cs="Segoe UI"/>
                <w:i w:val="0"/>
                <w:iCs w:val="0"/>
                <w:caps w:val="0"/>
                <w:color w:val="000000"/>
                <w:spacing w:val="0"/>
                <w:sz w:val="19"/>
                <w:szCs w:val="19"/>
              </w:rPr>
            </w:pPr>
            <w:r>
              <w:rPr>
                <w:rFonts w:hint="eastAsia" w:ascii="Segoe UI" w:hAnsi="Segoe UI" w:eastAsia="宋体" w:cs="Segoe UI"/>
                <w:i w:val="0"/>
                <w:iCs w:val="0"/>
                <w:caps w:val="0"/>
                <w:color w:val="000000"/>
                <w:spacing w:val="0"/>
                <w:sz w:val="19"/>
                <w:szCs w:val="19"/>
                <w:lang w:val="en-US" w:eastAsia="zh-CN"/>
              </w:rPr>
              <w:t>18</w:t>
            </w:r>
          </w:p>
        </w:tc>
      </w:tr>
      <w:tr w14:paraId="2BB0D66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7B611113">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421DCA8E">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宋体" w:cs="Segoe UI"/>
                <w:i w:val="0"/>
                <w:iCs w:val="0"/>
                <w:caps w:val="0"/>
                <w:color w:val="000000"/>
                <w:spacing w:val="0"/>
                <w:sz w:val="19"/>
                <w:szCs w:val="19"/>
                <w:lang w:val="en-US" w:eastAsia="zh-CN"/>
              </w:rPr>
            </w:pPr>
            <w:r>
              <w:rPr>
                <w:rFonts w:hint="eastAsia" w:ascii="Segoe UI" w:hAnsi="Segoe UI" w:eastAsia="宋体" w:cs="Segoe UI"/>
                <w:i w:val="0"/>
                <w:iCs w:val="0"/>
                <w:caps w:val="0"/>
                <w:color w:val="000000"/>
                <w:spacing w:val="0"/>
                <w:sz w:val="19"/>
                <w:szCs w:val="19"/>
                <w:lang w:val="en-US" w:eastAsia="zh-CN"/>
              </w:rPr>
              <w:t>80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4545E689">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95</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457B4556">
            <w:pPr>
              <w:jc w:val="left"/>
              <w:rPr>
                <w:rFonts w:hint="default" w:ascii="Segoe UI" w:hAnsi="Segoe UI" w:eastAsia="宋体" w:cs="Segoe UI"/>
                <w:i w:val="0"/>
                <w:iCs w:val="0"/>
                <w:caps w:val="0"/>
                <w:color w:val="000000"/>
                <w:spacing w:val="0"/>
                <w:sz w:val="19"/>
                <w:szCs w:val="19"/>
                <w:lang w:val="en-US" w:eastAsia="zh-CN"/>
              </w:rPr>
            </w:pPr>
            <w:r>
              <w:rPr>
                <w:rFonts w:hint="eastAsia" w:ascii="Segoe UI" w:hAnsi="Segoe UI" w:eastAsia="宋体" w:cs="Segoe UI"/>
                <w:i w:val="0"/>
                <w:iCs w:val="0"/>
                <w:caps w:val="0"/>
                <w:color w:val="000000"/>
                <w:spacing w:val="0"/>
                <w:sz w:val="19"/>
                <w:szCs w:val="19"/>
                <w:lang w:val="en-US" w:eastAsia="zh-CN"/>
              </w:rPr>
              <w:t>不稳定</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5C131C8C">
            <w:pPr>
              <w:jc w:val="left"/>
              <w:rPr>
                <w:rFonts w:hint="eastAsia" w:ascii="Segoe UI" w:hAnsi="Segoe UI" w:eastAsia="宋体" w:cs="Segoe UI"/>
                <w:i w:val="0"/>
                <w:iCs w:val="0"/>
                <w:caps w:val="0"/>
                <w:color w:val="000000"/>
                <w:spacing w:val="0"/>
                <w:sz w:val="19"/>
                <w:szCs w:val="19"/>
                <w:lang w:val="en-US" w:eastAsia="zh-CN"/>
              </w:rPr>
            </w:pPr>
            <w:r>
              <w:rPr>
                <w:rFonts w:hint="eastAsia" w:ascii="Segoe UI" w:hAnsi="Segoe UI" w:eastAsia="宋体" w:cs="Segoe UI"/>
                <w:i w:val="0"/>
                <w:iCs w:val="0"/>
                <w:caps w:val="0"/>
                <w:color w:val="000000"/>
                <w:spacing w:val="0"/>
                <w:sz w:val="19"/>
                <w:szCs w:val="19"/>
                <w:lang w:val="en-US" w:eastAsia="zh-CN"/>
              </w:rPr>
              <w:t>不稳定</w:t>
            </w:r>
          </w:p>
        </w:tc>
      </w:tr>
      <w:tr w14:paraId="2576086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4E0B819F">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6</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5BE71368">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50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0E60333B">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80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6F5FFDA3">
            <w:pPr>
              <w:jc w:val="left"/>
              <w:rPr>
                <w:rFonts w:hint="default" w:ascii="Segoe UI" w:hAnsi="Segoe UI" w:eastAsia="宋体" w:cs="Segoe UI"/>
                <w:i w:val="0"/>
                <w:iCs w:val="0"/>
                <w:caps w:val="0"/>
                <w:color w:val="000000"/>
                <w:spacing w:val="0"/>
                <w:sz w:val="19"/>
                <w:szCs w:val="19"/>
                <w:lang w:val="en-US" w:eastAsia="zh-CN"/>
              </w:rPr>
            </w:pPr>
            <w:r>
              <w:rPr>
                <w:rFonts w:hint="eastAsia" w:ascii="Segoe UI" w:hAnsi="Segoe UI" w:eastAsia="宋体" w:cs="Segoe UI"/>
                <w:i w:val="0"/>
                <w:iCs w:val="0"/>
                <w:caps w:val="0"/>
                <w:color w:val="000000"/>
                <w:spacing w:val="0"/>
                <w:sz w:val="19"/>
                <w:szCs w:val="19"/>
                <w:lang w:val="en-US" w:eastAsia="zh-CN"/>
              </w:rPr>
              <w:t>84.7</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01891E92">
            <w:pPr>
              <w:jc w:val="left"/>
              <w:rPr>
                <w:rFonts w:hint="default" w:ascii="Segoe UI" w:hAnsi="Segoe UI" w:eastAsia="宋体" w:cs="Segoe UI"/>
                <w:i w:val="0"/>
                <w:iCs w:val="0"/>
                <w:caps w:val="0"/>
                <w:color w:val="000000"/>
                <w:spacing w:val="0"/>
                <w:sz w:val="19"/>
                <w:szCs w:val="19"/>
                <w:lang w:val="en-US" w:eastAsia="zh-CN"/>
              </w:rPr>
            </w:pPr>
            <w:r>
              <w:rPr>
                <w:rFonts w:hint="eastAsia" w:ascii="Segoe UI" w:hAnsi="Segoe UI" w:eastAsia="宋体" w:cs="Segoe UI"/>
                <w:i w:val="0"/>
                <w:iCs w:val="0"/>
                <w:caps w:val="0"/>
                <w:color w:val="000000"/>
                <w:spacing w:val="0"/>
                <w:sz w:val="19"/>
                <w:szCs w:val="19"/>
                <w:lang w:val="en-US" w:eastAsia="zh-CN"/>
              </w:rPr>
              <w:t>18</w:t>
            </w:r>
          </w:p>
        </w:tc>
      </w:tr>
      <w:tr w14:paraId="21114F3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60D732A1">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7</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6C8B7425">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50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1FF8BC3F">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60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10452278">
            <w:pPr>
              <w:jc w:val="left"/>
              <w:rPr>
                <w:rFonts w:hint="default" w:ascii="Segoe UI" w:hAnsi="Segoe UI" w:eastAsia="宋体" w:cs="Segoe UI"/>
                <w:i w:val="0"/>
                <w:iCs w:val="0"/>
                <w:caps w:val="0"/>
                <w:color w:val="000000"/>
                <w:spacing w:val="0"/>
                <w:sz w:val="19"/>
                <w:szCs w:val="19"/>
                <w:lang w:val="en-US" w:eastAsia="zh-CN"/>
              </w:rPr>
            </w:pPr>
            <w:r>
              <w:rPr>
                <w:rFonts w:hint="eastAsia" w:ascii="Segoe UI" w:hAnsi="Segoe UI" w:eastAsia="宋体" w:cs="Segoe UI"/>
                <w:i w:val="0"/>
                <w:iCs w:val="0"/>
                <w:caps w:val="0"/>
                <w:color w:val="000000"/>
                <w:spacing w:val="0"/>
                <w:sz w:val="19"/>
                <w:szCs w:val="19"/>
                <w:lang w:val="en-US" w:eastAsia="zh-CN"/>
              </w:rPr>
              <w:t>89.2</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2D0B2972">
            <w:pPr>
              <w:jc w:val="left"/>
              <w:rPr>
                <w:rFonts w:hint="default" w:ascii="Segoe UI" w:hAnsi="Segoe UI" w:eastAsia="宋体" w:cs="Segoe UI"/>
                <w:i w:val="0"/>
                <w:iCs w:val="0"/>
                <w:caps w:val="0"/>
                <w:color w:val="000000"/>
                <w:spacing w:val="0"/>
                <w:sz w:val="19"/>
                <w:szCs w:val="19"/>
                <w:lang w:val="en-US" w:eastAsia="zh-CN"/>
              </w:rPr>
            </w:pPr>
            <w:r>
              <w:rPr>
                <w:rFonts w:hint="eastAsia" w:ascii="Segoe UI" w:hAnsi="Segoe UI" w:eastAsia="宋体" w:cs="Segoe UI"/>
                <w:i w:val="0"/>
                <w:iCs w:val="0"/>
                <w:caps w:val="0"/>
                <w:color w:val="000000"/>
                <w:spacing w:val="0"/>
                <w:sz w:val="19"/>
                <w:szCs w:val="19"/>
                <w:lang w:val="en-US" w:eastAsia="zh-CN"/>
              </w:rPr>
              <w:t>23</w:t>
            </w:r>
          </w:p>
        </w:tc>
      </w:tr>
      <w:tr w14:paraId="58D8188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31A73360">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8</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20A2956C">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bdr w:val="none" w:color="auto" w:sz="0" w:space="0"/>
                <w:lang w:val="en-US" w:eastAsia="zh-CN" w:bidi="ar"/>
              </w:rPr>
              <w:t>50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346E067D">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eastAsia" w:ascii="Segoe UI" w:hAnsi="Segoe UI" w:eastAsia="Segoe UI" w:cs="Segoe UI"/>
                <w:i w:val="0"/>
                <w:iCs w:val="0"/>
                <w:caps w:val="0"/>
                <w:color w:val="000000"/>
                <w:spacing w:val="0"/>
                <w:kern w:val="0"/>
                <w:sz w:val="19"/>
                <w:szCs w:val="19"/>
                <w:bdr w:val="none" w:color="auto" w:sz="0" w:space="0"/>
                <w:lang w:val="en-US" w:eastAsia="zh-CN" w:bidi="ar"/>
              </w:rPr>
              <w:t>5</w:t>
            </w:r>
            <w:r>
              <w:rPr>
                <w:rFonts w:hint="default" w:ascii="Segoe UI" w:hAnsi="Segoe UI" w:eastAsia="Segoe UI" w:cs="Segoe UI"/>
                <w:i w:val="0"/>
                <w:iCs w:val="0"/>
                <w:caps w:val="0"/>
                <w:color w:val="000000"/>
                <w:spacing w:val="0"/>
                <w:kern w:val="0"/>
                <w:sz w:val="19"/>
                <w:szCs w:val="19"/>
                <w:bdr w:val="none" w:color="auto" w:sz="0" w:space="0"/>
                <w:lang w:val="en-US" w:eastAsia="zh-CN" w:bidi="ar"/>
              </w:rPr>
              <w:t>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6005A136">
            <w:pPr>
              <w:jc w:val="left"/>
              <w:rPr>
                <w:rFonts w:hint="default" w:ascii="Segoe UI" w:hAnsi="Segoe UI" w:eastAsia="宋体" w:cs="Segoe UI"/>
                <w:i w:val="0"/>
                <w:iCs w:val="0"/>
                <w:caps w:val="0"/>
                <w:color w:val="000000"/>
                <w:spacing w:val="0"/>
                <w:sz w:val="19"/>
                <w:szCs w:val="19"/>
                <w:lang w:val="en-US" w:eastAsia="zh-CN"/>
              </w:rPr>
            </w:pPr>
            <w:r>
              <w:rPr>
                <w:rFonts w:hint="eastAsia" w:ascii="Segoe UI" w:hAnsi="Segoe UI" w:eastAsia="宋体" w:cs="Segoe UI"/>
                <w:i w:val="0"/>
                <w:iCs w:val="0"/>
                <w:caps w:val="0"/>
                <w:color w:val="000000"/>
                <w:spacing w:val="0"/>
                <w:sz w:val="19"/>
                <w:szCs w:val="19"/>
                <w:lang w:val="en-US" w:eastAsia="zh-CN"/>
              </w:rPr>
              <w:t>89.9</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14446450">
            <w:pPr>
              <w:jc w:val="left"/>
              <w:rPr>
                <w:rFonts w:hint="default" w:ascii="Segoe UI" w:hAnsi="Segoe UI" w:eastAsia="宋体" w:cs="Segoe UI"/>
                <w:i w:val="0"/>
                <w:iCs w:val="0"/>
                <w:caps w:val="0"/>
                <w:color w:val="000000"/>
                <w:spacing w:val="0"/>
                <w:sz w:val="19"/>
                <w:szCs w:val="19"/>
                <w:lang w:val="en-US" w:eastAsia="zh-CN"/>
              </w:rPr>
            </w:pPr>
            <w:r>
              <w:rPr>
                <w:rFonts w:hint="eastAsia" w:ascii="Segoe UI" w:hAnsi="Segoe UI" w:eastAsia="宋体" w:cs="Segoe UI"/>
                <w:i w:val="0"/>
                <w:iCs w:val="0"/>
                <w:caps w:val="0"/>
                <w:color w:val="000000"/>
                <w:spacing w:val="0"/>
                <w:sz w:val="19"/>
                <w:szCs w:val="19"/>
                <w:lang w:val="en-US" w:eastAsia="zh-CN"/>
              </w:rPr>
              <w:t>13</w:t>
            </w:r>
          </w:p>
        </w:tc>
      </w:tr>
    </w:tbl>
    <w:p w14:paraId="3D14AFDF">
      <w:pPr>
        <w:keepNext w:val="0"/>
        <w:keepLines w:val="0"/>
        <w:widowControl/>
        <w:suppressLineNumbers w:val="0"/>
        <w:jc w:val="left"/>
      </w:pPr>
    </w:p>
    <w:p w14:paraId="640DBF96">
      <w:pPr>
        <w:pStyle w:val="3"/>
        <w:bidi w:val="0"/>
        <w:rPr>
          <w:rFonts w:hint="default" w:ascii="Times New Roman" w:hAnsi="Times New Roman" w:cs="Times New Roman" w:eastAsiaTheme="minorEastAsia"/>
        </w:rPr>
      </w:pPr>
      <w:bookmarkStart w:id="6" w:name="_Toc17896"/>
      <w:r>
        <w:rPr>
          <w:rFonts w:hint="eastAsia"/>
          <w:lang w:val="en-US" w:eastAsia="zh-CN"/>
        </w:rPr>
        <w:t>1.5 实验</w:t>
      </w:r>
      <w:r>
        <w:rPr>
          <w:rFonts w:hint="default"/>
        </w:rPr>
        <w:t>结果分析</w:t>
      </w:r>
      <w:bookmarkEnd w:id="6"/>
    </w:p>
    <w:p w14:paraId="2F90C30D">
      <w:pPr>
        <w:bidi w:val="0"/>
        <w:rPr>
          <w:rFonts w:hint="default"/>
        </w:rPr>
      </w:pPr>
      <w:r>
        <w:rPr>
          <w:rFonts w:hint="default"/>
        </w:rPr>
        <w:t>本实验基于 NetLogo 的 Segregation（谢林分离）模型，通过改变模型中两个关键参数——%-similar-wanted（邻居同类容忍度）与 density（人口密度），观察个体在微观规则下所形成的宏观聚集与隔离现象。实验数据显示，小小的容忍度变化与人口密度调整会产生显著的群体空间分化效应。</w:t>
      </w:r>
    </w:p>
    <w:p w14:paraId="1BFF924B">
      <w:pPr>
        <w:bidi w:val="0"/>
        <w:rPr>
          <w:rFonts w:hint="default"/>
        </w:rPr>
      </w:pPr>
    </w:p>
    <w:p w14:paraId="3A625261">
      <w:pPr>
        <w:bidi w:val="0"/>
        <w:rPr>
          <w:rFonts w:hint="default"/>
        </w:rPr>
      </w:pPr>
      <w:r>
        <w:rPr>
          <w:rFonts w:hint="default"/>
        </w:rPr>
        <w:t>1. %-similar-wanted 对分离程度的影响</w:t>
      </w:r>
    </w:p>
    <w:p w14:paraId="3EBFECFC">
      <w:pPr>
        <w:bidi w:val="0"/>
        <w:rPr>
          <w:rFonts w:hint="default"/>
        </w:rPr>
      </w:pPr>
    </w:p>
    <w:p w14:paraId="2BB28C08">
      <w:pPr>
        <w:bidi w:val="0"/>
        <w:rPr>
          <w:rFonts w:hint="default"/>
        </w:rPr>
      </w:pPr>
      <w:r>
        <w:rPr>
          <w:rFonts w:hint="default"/>
        </w:rPr>
        <w:t>在保持人口密度为 95% 的情况下：</w:t>
      </w:r>
    </w:p>
    <w:tbl>
      <w:tblPr>
        <w:tblStyle w:val="7"/>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40"/>
        <w:gridCol w:w="2506"/>
        <w:gridCol w:w="1524"/>
        <w:gridCol w:w="1896"/>
        <w:gridCol w:w="1972"/>
      </w:tblGrid>
      <w:tr w14:paraId="491A25F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2F2F2"/>
            <w:tcMar>
              <w:top w:w="144" w:type="dxa"/>
              <w:left w:w="216" w:type="dxa"/>
              <w:bottom w:w="144" w:type="dxa"/>
              <w:right w:w="216" w:type="dxa"/>
            </w:tcMar>
            <w:vAlign w:val="center"/>
          </w:tcPr>
          <w:p w14:paraId="1D559E08">
            <w:pPr>
              <w:keepNext w:val="0"/>
              <w:keepLines w:val="0"/>
              <w:widowControl/>
              <w:suppressLineNumbers w:val="0"/>
              <w:spacing w:before="0" w:beforeAutospacing="0" w:after="0" w:afterAutospacing="0" w:line="336" w:lineRule="atLeast"/>
              <w:ind w:left="0" w:right="0" w:firstLine="0"/>
              <w:jc w:val="center"/>
              <w:rPr>
                <w:rFonts w:ascii="Segoe UI" w:hAnsi="Segoe UI" w:eastAsia="Segoe UI" w:cs="Segoe UI"/>
                <w:b w:val="0"/>
                <w:bCs w:val="0"/>
                <w:i w:val="0"/>
                <w:iCs w:val="0"/>
                <w:caps w:val="0"/>
                <w:color w:val="000000"/>
                <w:spacing w:val="0"/>
                <w:sz w:val="18"/>
                <w:szCs w:val="18"/>
              </w:rPr>
            </w:pPr>
            <w:r>
              <w:rPr>
                <w:rFonts w:hint="default" w:ascii="Segoe UI" w:hAnsi="Segoe UI" w:eastAsia="Segoe UI" w:cs="Segoe UI"/>
                <w:b w:val="0"/>
                <w:bCs w:val="0"/>
                <w:i w:val="0"/>
                <w:iCs w:val="0"/>
                <w:caps w:val="0"/>
                <w:color w:val="000000"/>
                <w:spacing w:val="0"/>
                <w:kern w:val="0"/>
                <w:sz w:val="18"/>
                <w:szCs w:val="18"/>
                <w:lang w:val="en-US" w:eastAsia="zh-CN" w:bidi="ar"/>
              </w:rPr>
              <w:t>实验序号</w:t>
            </w:r>
          </w:p>
        </w:tc>
        <w:tc>
          <w:tcPr>
            <w:tcW w:w="0" w:type="auto"/>
            <w:tcBorders>
              <w:top w:val="single" w:color="auto" w:sz="4" w:space="0"/>
              <w:left w:val="single" w:color="auto" w:sz="4" w:space="0"/>
              <w:bottom w:val="single" w:color="auto" w:sz="4" w:space="0"/>
              <w:right w:val="single" w:color="auto" w:sz="4" w:space="0"/>
            </w:tcBorders>
            <w:shd w:val="clear" w:color="auto" w:fill="F2F2F2"/>
            <w:tcMar>
              <w:top w:w="144" w:type="dxa"/>
              <w:left w:w="216" w:type="dxa"/>
              <w:bottom w:w="144" w:type="dxa"/>
              <w:right w:w="216" w:type="dxa"/>
            </w:tcMar>
            <w:vAlign w:val="center"/>
          </w:tcPr>
          <w:p w14:paraId="7AE4C9ED">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b w:val="0"/>
                <w:bCs w:val="0"/>
                <w:i w:val="0"/>
                <w:iCs w:val="0"/>
                <w:caps w:val="0"/>
                <w:color w:val="000000"/>
                <w:spacing w:val="0"/>
                <w:sz w:val="18"/>
                <w:szCs w:val="18"/>
              </w:rPr>
            </w:pPr>
            <w:r>
              <w:rPr>
                <w:rFonts w:hint="default" w:ascii="Segoe UI" w:hAnsi="Segoe UI" w:eastAsia="Segoe UI" w:cs="Segoe UI"/>
                <w:b w:val="0"/>
                <w:bCs w:val="0"/>
                <w:i w:val="0"/>
                <w:iCs w:val="0"/>
                <w:caps w:val="0"/>
                <w:color w:val="000000"/>
                <w:spacing w:val="0"/>
                <w:kern w:val="0"/>
                <w:sz w:val="18"/>
                <w:szCs w:val="18"/>
                <w:lang w:val="en-US" w:eastAsia="zh-CN" w:bidi="ar"/>
              </w:rPr>
              <w:t>参数 1：%-similar-wanted（%）</w:t>
            </w:r>
          </w:p>
        </w:tc>
        <w:tc>
          <w:tcPr>
            <w:tcW w:w="0" w:type="auto"/>
            <w:tcBorders>
              <w:top w:val="single" w:color="auto" w:sz="4" w:space="0"/>
              <w:left w:val="single" w:color="auto" w:sz="4" w:space="0"/>
              <w:bottom w:val="single" w:color="auto" w:sz="4" w:space="0"/>
              <w:right w:val="single" w:color="auto" w:sz="4" w:space="0"/>
            </w:tcBorders>
            <w:shd w:val="clear" w:color="auto" w:fill="F2F2F2"/>
            <w:tcMar>
              <w:top w:w="144" w:type="dxa"/>
              <w:left w:w="216" w:type="dxa"/>
              <w:bottom w:w="144" w:type="dxa"/>
              <w:right w:w="216" w:type="dxa"/>
            </w:tcMar>
            <w:vAlign w:val="center"/>
          </w:tcPr>
          <w:p w14:paraId="7F6E5F64">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b w:val="0"/>
                <w:bCs w:val="0"/>
                <w:i w:val="0"/>
                <w:iCs w:val="0"/>
                <w:caps w:val="0"/>
                <w:color w:val="000000"/>
                <w:spacing w:val="0"/>
                <w:sz w:val="18"/>
                <w:szCs w:val="18"/>
              </w:rPr>
            </w:pPr>
            <w:r>
              <w:rPr>
                <w:rFonts w:hint="default" w:ascii="Segoe UI" w:hAnsi="Segoe UI" w:eastAsia="Segoe UI" w:cs="Segoe UI"/>
                <w:b w:val="0"/>
                <w:bCs w:val="0"/>
                <w:i w:val="0"/>
                <w:iCs w:val="0"/>
                <w:caps w:val="0"/>
                <w:color w:val="000000"/>
                <w:spacing w:val="0"/>
                <w:kern w:val="0"/>
                <w:sz w:val="18"/>
                <w:szCs w:val="18"/>
                <w:lang w:val="en-US" w:eastAsia="zh-CN" w:bidi="ar"/>
              </w:rPr>
              <w:t>参数 2：density（%）</w:t>
            </w:r>
          </w:p>
        </w:tc>
        <w:tc>
          <w:tcPr>
            <w:tcW w:w="0" w:type="auto"/>
            <w:tcBorders>
              <w:top w:val="single" w:color="auto" w:sz="4" w:space="0"/>
              <w:left w:val="single" w:color="auto" w:sz="4" w:space="0"/>
              <w:bottom w:val="single" w:color="auto" w:sz="4" w:space="0"/>
              <w:right w:val="single" w:color="auto" w:sz="4" w:space="0"/>
            </w:tcBorders>
            <w:shd w:val="clear" w:color="auto" w:fill="F2F2F2"/>
            <w:tcMar>
              <w:top w:w="144" w:type="dxa"/>
              <w:left w:w="216" w:type="dxa"/>
              <w:bottom w:w="144" w:type="dxa"/>
              <w:right w:w="216" w:type="dxa"/>
            </w:tcMar>
            <w:vAlign w:val="center"/>
          </w:tcPr>
          <w:p w14:paraId="688E3AD9">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b w:val="0"/>
                <w:bCs w:val="0"/>
                <w:i w:val="0"/>
                <w:iCs w:val="0"/>
                <w:caps w:val="0"/>
                <w:color w:val="000000"/>
                <w:spacing w:val="0"/>
                <w:sz w:val="18"/>
                <w:szCs w:val="18"/>
              </w:rPr>
            </w:pPr>
            <w:r>
              <w:rPr>
                <w:rFonts w:hint="default" w:ascii="Segoe UI" w:hAnsi="Segoe UI" w:eastAsia="Segoe UI" w:cs="Segoe UI"/>
                <w:b w:val="0"/>
                <w:bCs w:val="0"/>
                <w:i w:val="0"/>
                <w:iCs w:val="0"/>
                <w:caps w:val="0"/>
                <w:color w:val="000000"/>
                <w:spacing w:val="0"/>
                <w:kern w:val="0"/>
                <w:sz w:val="18"/>
                <w:szCs w:val="18"/>
                <w:lang w:val="en-US" w:eastAsia="zh-CN" w:bidi="ar"/>
              </w:rPr>
              <w:t>实验结果 1：最终 % similar（%）</w:t>
            </w:r>
          </w:p>
        </w:tc>
        <w:tc>
          <w:tcPr>
            <w:tcW w:w="0" w:type="auto"/>
            <w:tcBorders>
              <w:top w:val="single" w:color="auto" w:sz="4" w:space="0"/>
              <w:left w:val="single" w:color="auto" w:sz="4" w:space="0"/>
              <w:bottom w:val="single" w:color="auto" w:sz="4" w:space="0"/>
              <w:right w:val="single" w:color="auto" w:sz="4" w:space="0"/>
            </w:tcBorders>
            <w:shd w:val="clear" w:color="auto" w:fill="F2F2F2"/>
            <w:tcMar>
              <w:top w:w="144" w:type="dxa"/>
              <w:left w:w="216" w:type="dxa"/>
              <w:bottom w:w="144" w:type="dxa"/>
              <w:right w:w="216" w:type="dxa"/>
            </w:tcMar>
            <w:vAlign w:val="center"/>
          </w:tcPr>
          <w:p w14:paraId="16192C06">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b w:val="0"/>
                <w:bCs w:val="0"/>
                <w:i w:val="0"/>
                <w:iCs w:val="0"/>
                <w:caps w:val="0"/>
                <w:color w:val="000000"/>
                <w:spacing w:val="0"/>
                <w:sz w:val="18"/>
                <w:szCs w:val="18"/>
              </w:rPr>
            </w:pPr>
            <w:r>
              <w:rPr>
                <w:rFonts w:hint="default" w:ascii="Segoe UI" w:hAnsi="Segoe UI" w:eastAsia="Segoe UI" w:cs="Segoe UI"/>
                <w:b w:val="0"/>
                <w:bCs w:val="0"/>
                <w:i w:val="0"/>
                <w:iCs w:val="0"/>
                <w:caps w:val="0"/>
                <w:color w:val="000000"/>
                <w:spacing w:val="0"/>
                <w:kern w:val="0"/>
                <w:sz w:val="18"/>
                <w:szCs w:val="18"/>
                <w:lang w:val="en-US" w:eastAsia="zh-CN" w:bidi="ar"/>
              </w:rPr>
              <w:t>实验结果 2：达到稳定的 ticks（步数）</w:t>
            </w:r>
          </w:p>
        </w:tc>
      </w:tr>
      <w:tr w14:paraId="590CED4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6CD52E07">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42C0A3A1">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20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0249C8C4">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95</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665B4AEF">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lang w:val="en-US"/>
              </w:rPr>
            </w:pPr>
            <w:r>
              <w:rPr>
                <w:rFonts w:hint="eastAsia" w:ascii="Segoe UI" w:hAnsi="Segoe UI" w:eastAsia="Segoe UI" w:cs="Segoe UI"/>
                <w:i w:val="0"/>
                <w:iCs w:val="0"/>
                <w:caps w:val="0"/>
                <w:color w:val="000000"/>
                <w:spacing w:val="0"/>
                <w:kern w:val="0"/>
                <w:sz w:val="19"/>
                <w:szCs w:val="19"/>
                <w:lang w:val="en-US" w:eastAsia="zh-CN" w:bidi="ar"/>
              </w:rPr>
              <w:t>58.4</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71414B1B">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eastAsia" w:ascii="Segoe UI" w:hAnsi="Segoe UI" w:eastAsia="Segoe UI" w:cs="Segoe UI"/>
                <w:i w:val="0"/>
                <w:iCs w:val="0"/>
                <w:caps w:val="0"/>
                <w:color w:val="000000"/>
                <w:spacing w:val="0"/>
                <w:kern w:val="0"/>
                <w:sz w:val="19"/>
                <w:szCs w:val="19"/>
                <w:lang w:val="en-US" w:eastAsia="zh-CN" w:bidi="ar"/>
              </w:rPr>
              <w:t>8</w:t>
            </w:r>
          </w:p>
        </w:tc>
      </w:tr>
      <w:tr w14:paraId="5CD63B8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7722E14E">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2</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2F2C493D">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30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1EF676C0">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95</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79B502B0">
            <w:pPr>
              <w:jc w:val="left"/>
              <w:rPr>
                <w:rFonts w:hint="default" w:ascii="Segoe UI" w:hAnsi="Segoe UI" w:eastAsia="宋体" w:cs="Segoe UI"/>
                <w:i w:val="0"/>
                <w:iCs w:val="0"/>
                <w:caps w:val="0"/>
                <w:color w:val="000000"/>
                <w:spacing w:val="0"/>
                <w:sz w:val="19"/>
                <w:szCs w:val="19"/>
                <w:lang w:val="en-US" w:eastAsia="zh-CN"/>
              </w:rPr>
            </w:pPr>
            <w:r>
              <w:rPr>
                <w:rFonts w:hint="eastAsia" w:ascii="Segoe UI" w:hAnsi="Segoe UI" w:eastAsia="宋体" w:cs="Segoe UI"/>
                <w:i w:val="0"/>
                <w:iCs w:val="0"/>
                <w:caps w:val="0"/>
                <w:color w:val="000000"/>
                <w:spacing w:val="0"/>
                <w:sz w:val="19"/>
                <w:szCs w:val="19"/>
                <w:lang w:val="en-US" w:eastAsia="zh-CN"/>
              </w:rPr>
              <w:t>72.9</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2488580B">
            <w:pPr>
              <w:jc w:val="left"/>
              <w:rPr>
                <w:rFonts w:hint="default" w:ascii="Segoe UI" w:hAnsi="Segoe UI" w:eastAsia="宋体" w:cs="Segoe UI"/>
                <w:i w:val="0"/>
                <w:iCs w:val="0"/>
                <w:caps w:val="0"/>
                <w:color w:val="000000"/>
                <w:spacing w:val="0"/>
                <w:sz w:val="19"/>
                <w:szCs w:val="19"/>
                <w:lang w:val="en-US" w:eastAsia="zh-CN"/>
              </w:rPr>
            </w:pPr>
            <w:r>
              <w:rPr>
                <w:rFonts w:hint="eastAsia" w:ascii="Segoe UI" w:hAnsi="Segoe UI" w:eastAsia="宋体" w:cs="Segoe UI"/>
                <w:i w:val="0"/>
                <w:iCs w:val="0"/>
                <w:caps w:val="0"/>
                <w:color w:val="000000"/>
                <w:spacing w:val="0"/>
                <w:sz w:val="19"/>
                <w:szCs w:val="19"/>
                <w:lang w:val="en-US" w:eastAsia="zh-CN"/>
              </w:rPr>
              <w:t>15</w:t>
            </w:r>
          </w:p>
        </w:tc>
      </w:tr>
      <w:tr w14:paraId="1CCC4D0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4BCC7ED4">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3</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3F545EDD">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40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4852D635">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95</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7610952E">
            <w:pPr>
              <w:jc w:val="left"/>
              <w:rPr>
                <w:rFonts w:hint="default" w:ascii="Segoe UI" w:hAnsi="Segoe UI" w:eastAsia="宋体" w:cs="Segoe UI"/>
                <w:i w:val="0"/>
                <w:iCs w:val="0"/>
                <w:caps w:val="0"/>
                <w:color w:val="000000"/>
                <w:spacing w:val="0"/>
                <w:sz w:val="19"/>
                <w:szCs w:val="19"/>
                <w:lang w:val="en-US" w:eastAsia="zh-CN"/>
              </w:rPr>
            </w:pPr>
            <w:r>
              <w:rPr>
                <w:rFonts w:hint="eastAsia" w:ascii="Segoe UI" w:hAnsi="Segoe UI" w:eastAsia="宋体" w:cs="Segoe UI"/>
                <w:i w:val="0"/>
                <w:iCs w:val="0"/>
                <w:caps w:val="0"/>
                <w:color w:val="000000"/>
                <w:spacing w:val="0"/>
                <w:sz w:val="19"/>
                <w:szCs w:val="19"/>
                <w:lang w:val="en-US" w:eastAsia="zh-CN"/>
              </w:rPr>
              <w:t>82.9</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4B9B7601">
            <w:pPr>
              <w:jc w:val="left"/>
              <w:rPr>
                <w:rFonts w:hint="default" w:ascii="Segoe UI" w:hAnsi="Segoe UI" w:eastAsia="宋体" w:cs="Segoe UI"/>
                <w:i w:val="0"/>
                <w:iCs w:val="0"/>
                <w:caps w:val="0"/>
                <w:color w:val="000000"/>
                <w:spacing w:val="0"/>
                <w:sz w:val="19"/>
                <w:szCs w:val="19"/>
                <w:lang w:val="en-US" w:eastAsia="zh-CN"/>
              </w:rPr>
            </w:pPr>
            <w:r>
              <w:rPr>
                <w:rFonts w:hint="eastAsia" w:ascii="Segoe UI" w:hAnsi="Segoe UI" w:eastAsia="宋体" w:cs="Segoe UI"/>
                <w:i w:val="0"/>
                <w:iCs w:val="0"/>
                <w:caps w:val="0"/>
                <w:color w:val="000000"/>
                <w:spacing w:val="0"/>
                <w:sz w:val="19"/>
                <w:szCs w:val="19"/>
                <w:lang w:val="en-US" w:eastAsia="zh-CN"/>
              </w:rPr>
              <w:t>22</w:t>
            </w:r>
          </w:p>
        </w:tc>
      </w:tr>
      <w:tr w14:paraId="08FF4B2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1120654E">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4</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2FAF5479">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50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1C90E4CD">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95</w:t>
            </w:r>
          </w:p>
        </w:tc>
        <w:tc>
          <w:tcPr>
            <w:tcW w:w="1896" w:type="dxa"/>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0C4962BF">
            <w:pPr>
              <w:jc w:val="left"/>
              <w:rPr>
                <w:rFonts w:hint="default" w:ascii="Segoe UI" w:hAnsi="Segoe UI" w:eastAsia="Segoe UI" w:cs="Segoe UI"/>
                <w:i w:val="0"/>
                <w:iCs w:val="0"/>
                <w:caps w:val="0"/>
                <w:color w:val="000000"/>
                <w:spacing w:val="0"/>
                <w:sz w:val="19"/>
                <w:szCs w:val="19"/>
              </w:rPr>
            </w:pPr>
            <w:r>
              <w:rPr>
                <w:rFonts w:hint="eastAsia" w:ascii="Segoe UI" w:hAnsi="Segoe UI" w:eastAsia="宋体" w:cs="Segoe UI"/>
                <w:i w:val="0"/>
                <w:iCs w:val="0"/>
                <w:caps w:val="0"/>
                <w:color w:val="000000"/>
                <w:spacing w:val="0"/>
                <w:sz w:val="19"/>
                <w:szCs w:val="19"/>
                <w:lang w:val="en-US" w:eastAsia="zh-CN"/>
              </w:rPr>
              <w:t>87.3</w:t>
            </w:r>
          </w:p>
        </w:tc>
        <w:tc>
          <w:tcPr>
            <w:tcW w:w="1972" w:type="dxa"/>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7AF6164E">
            <w:pPr>
              <w:jc w:val="left"/>
              <w:rPr>
                <w:rFonts w:hint="default" w:ascii="Segoe UI" w:hAnsi="Segoe UI" w:eastAsia="Segoe UI" w:cs="Segoe UI"/>
                <w:i w:val="0"/>
                <w:iCs w:val="0"/>
                <w:caps w:val="0"/>
                <w:color w:val="000000"/>
                <w:spacing w:val="0"/>
                <w:sz w:val="19"/>
                <w:szCs w:val="19"/>
              </w:rPr>
            </w:pPr>
            <w:r>
              <w:rPr>
                <w:rFonts w:hint="eastAsia" w:ascii="Segoe UI" w:hAnsi="Segoe UI" w:eastAsia="宋体" w:cs="Segoe UI"/>
                <w:i w:val="0"/>
                <w:iCs w:val="0"/>
                <w:caps w:val="0"/>
                <w:color w:val="000000"/>
                <w:spacing w:val="0"/>
                <w:sz w:val="19"/>
                <w:szCs w:val="19"/>
                <w:lang w:val="en-US" w:eastAsia="zh-CN"/>
              </w:rPr>
              <w:t>18</w:t>
            </w:r>
          </w:p>
        </w:tc>
      </w:tr>
      <w:tr w14:paraId="4D008BD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4A2D0D93">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34B9A395">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宋体" w:cs="Segoe UI"/>
                <w:i w:val="0"/>
                <w:iCs w:val="0"/>
                <w:caps w:val="0"/>
                <w:color w:val="000000"/>
                <w:spacing w:val="0"/>
                <w:sz w:val="19"/>
                <w:szCs w:val="19"/>
                <w:lang w:val="en-US" w:eastAsia="zh-CN"/>
              </w:rPr>
            </w:pPr>
            <w:r>
              <w:rPr>
                <w:rFonts w:hint="eastAsia" w:ascii="Segoe UI" w:hAnsi="Segoe UI" w:eastAsia="宋体" w:cs="Segoe UI"/>
                <w:i w:val="0"/>
                <w:iCs w:val="0"/>
                <w:caps w:val="0"/>
                <w:color w:val="000000"/>
                <w:spacing w:val="0"/>
                <w:sz w:val="19"/>
                <w:szCs w:val="19"/>
                <w:lang w:val="en-US" w:eastAsia="zh-CN"/>
              </w:rPr>
              <w:t>80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597A5689">
            <w:pPr>
              <w:keepNext w:val="0"/>
              <w:keepLines w:val="0"/>
              <w:widowControl/>
              <w:suppressLineNumbers w:val="0"/>
              <w:spacing w:before="0" w:beforeAutospacing="0" w:after="0" w:afterAutospacing="0" w:line="336" w:lineRule="atLeast"/>
              <w:ind w:left="0" w:right="0" w:firstLine="0"/>
              <w:jc w:val="left"/>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95</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13CB5642">
            <w:pPr>
              <w:jc w:val="left"/>
              <w:rPr>
                <w:rFonts w:hint="default" w:ascii="Segoe UI" w:hAnsi="Segoe UI" w:eastAsia="宋体" w:cs="Segoe UI"/>
                <w:i w:val="0"/>
                <w:iCs w:val="0"/>
                <w:caps w:val="0"/>
                <w:color w:val="000000"/>
                <w:spacing w:val="0"/>
                <w:sz w:val="19"/>
                <w:szCs w:val="19"/>
                <w:lang w:val="en-US" w:eastAsia="zh-CN"/>
              </w:rPr>
            </w:pPr>
            <w:r>
              <w:rPr>
                <w:rFonts w:hint="eastAsia" w:ascii="Segoe UI" w:hAnsi="Segoe UI" w:eastAsia="宋体" w:cs="Segoe UI"/>
                <w:i w:val="0"/>
                <w:iCs w:val="0"/>
                <w:caps w:val="0"/>
                <w:color w:val="000000"/>
                <w:spacing w:val="0"/>
                <w:sz w:val="19"/>
                <w:szCs w:val="19"/>
                <w:lang w:val="en-US" w:eastAsia="zh-CN"/>
              </w:rPr>
              <w:t>不稳定</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20E3C5DA">
            <w:pPr>
              <w:jc w:val="left"/>
              <w:rPr>
                <w:rFonts w:hint="eastAsia" w:ascii="Segoe UI" w:hAnsi="Segoe UI" w:eastAsia="宋体" w:cs="Segoe UI"/>
                <w:i w:val="0"/>
                <w:iCs w:val="0"/>
                <w:caps w:val="0"/>
                <w:color w:val="000000"/>
                <w:spacing w:val="0"/>
                <w:sz w:val="19"/>
                <w:szCs w:val="19"/>
                <w:lang w:val="en-US" w:eastAsia="zh-CN"/>
              </w:rPr>
            </w:pPr>
            <w:r>
              <w:rPr>
                <w:rFonts w:hint="eastAsia" w:ascii="Segoe UI" w:hAnsi="Segoe UI" w:eastAsia="宋体" w:cs="Segoe UI"/>
                <w:i w:val="0"/>
                <w:iCs w:val="0"/>
                <w:caps w:val="0"/>
                <w:color w:val="000000"/>
                <w:spacing w:val="0"/>
                <w:sz w:val="19"/>
                <w:szCs w:val="19"/>
                <w:lang w:val="en-US" w:eastAsia="zh-CN"/>
              </w:rPr>
              <w:t>不稳定</w:t>
            </w:r>
          </w:p>
        </w:tc>
      </w:tr>
    </w:tbl>
    <w:p w14:paraId="2291B4A7">
      <w:pPr>
        <w:jc w:val="both"/>
        <w:rPr>
          <w:rFonts w:hint="default" w:ascii="Times New Roman" w:hAnsi="Times New Roman" w:cs="Times New Roman" w:eastAsiaTheme="minorEastAsia"/>
        </w:rPr>
      </w:pPr>
    </w:p>
    <w:p w14:paraId="060DE710">
      <w:pPr>
        <w:bidi w:val="0"/>
        <w:rPr>
          <w:rFonts w:hint="default"/>
        </w:rPr>
      </w:pPr>
      <w:r>
        <w:rPr>
          <w:rFonts w:hint="default"/>
        </w:rPr>
        <w:t>可以观察到：</w:t>
      </w:r>
    </w:p>
    <w:p w14:paraId="2E7036E2">
      <w:pPr>
        <w:bidi w:val="0"/>
        <w:rPr>
          <w:rFonts w:hint="default"/>
        </w:rPr>
      </w:pPr>
    </w:p>
    <w:p w14:paraId="1BF4FBCD">
      <w:pPr>
        <w:bidi w:val="0"/>
        <w:rPr>
          <w:rFonts w:hint="default"/>
        </w:rPr>
      </w:pPr>
      <w:r>
        <w:rPr>
          <w:rFonts w:hint="default"/>
        </w:rPr>
        <w:t>当容忍度仅为 20% 时，个体对邻居的要求极低，系统快速达到稳定（仅 8 ticks），但整体只形成较弱的聚集现象（最终相似度约 58.4%）。</w:t>
      </w:r>
    </w:p>
    <w:p w14:paraId="34513183">
      <w:pPr>
        <w:bidi w:val="0"/>
        <w:rPr>
          <w:rFonts w:hint="default"/>
        </w:rPr>
      </w:pPr>
    </w:p>
    <w:p w14:paraId="021A4FAC">
      <w:pPr>
        <w:bidi w:val="0"/>
        <w:rPr>
          <w:rFonts w:hint="default"/>
        </w:rPr>
      </w:pPr>
      <w:r>
        <w:rPr>
          <w:rFonts w:hint="default"/>
        </w:rPr>
        <w:t>随着容忍度上升至 40%–50%，个体开始追求更高比例的同类邻居，导致频繁迁移，系统达到稳定需要更多步数（15~22 ticks），最终产生明显的隔离格局。</w:t>
      </w:r>
    </w:p>
    <w:p w14:paraId="43B6599D">
      <w:pPr>
        <w:bidi w:val="0"/>
        <w:rPr>
          <w:rFonts w:hint="default"/>
        </w:rPr>
      </w:pPr>
    </w:p>
    <w:p w14:paraId="313374EF">
      <w:pPr>
        <w:bidi w:val="0"/>
        <w:rPr>
          <w:rFonts w:hint="default"/>
        </w:rPr>
      </w:pPr>
      <w:r>
        <w:rPr>
          <w:rFonts w:hint="default"/>
        </w:rPr>
        <w:t>表明：容忍度越高，整体分离程度越强，系统越难收敛。</w:t>
      </w:r>
    </w:p>
    <w:p w14:paraId="53BDA68B">
      <w:pPr>
        <w:bidi w:val="0"/>
        <w:rPr>
          <w:rFonts w:hint="default"/>
        </w:rPr>
      </w:pPr>
    </w:p>
    <w:p w14:paraId="350F8DE8">
      <w:pPr>
        <w:bidi w:val="0"/>
        <w:rPr>
          <w:rFonts w:hint="default"/>
        </w:rPr>
      </w:pPr>
      <w:r>
        <w:rPr>
          <w:rFonts w:hint="default"/>
        </w:rPr>
        <w:t>值得注意的是，当容忍度提高至 80%（实验 5），模型无法收敛至稳定状态，代理不断移动却始终无法满足过高的邻域要求，系统呈现长期不稳定。这体现了谢林模型的经典结论：</w:t>
      </w:r>
    </w:p>
    <w:p w14:paraId="1E0747A5">
      <w:pPr>
        <w:bidi w:val="0"/>
        <w:rPr>
          <w:rFonts w:hint="default"/>
        </w:rPr>
      </w:pPr>
    </w:p>
    <w:p w14:paraId="651BA5DA">
      <w:pPr>
        <w:bidi w:val="0"/>
        <w:rPr>
          <w:rFonts w:hint="default"/>
        </w:rPr>
      </w:pPr>
      <w:r>
        <w:rPr>
          <w:rFonts w:hint="default"/>
        </w:rPr>
        <w:t>过度的同质性偏好会导致系统不可达成稳定状态，甚至引发社会结构性撕裂。</w:t>
      </w:r>
    </w:p>
    <w:p w14:paraId="0E7EEFD2">
      <w:pPr>
        <w:bidi w:val="0"/>
        <w:rPr>
          <w:rFonts w:hint="default"/>
        </w:rPr>
      </w:pPr>
    </w:p>
    <w:p w14:paraId="6C029DC6">
      <w:pPr>
        <w:bidi w:val="0"/>
        <w:rPr>
          <w:rFonts w:hint="default"/>
        </w:rPr>
      </w:pPr>
      <w:r>
        <w:rPr>
          <w:rFonts w:hint="default"/>
        </w:rPr>
        <w:t>2. density 对分离现象的影响</w:t>
      </w:r>
    </w:p>
    <w:tbl>
      <w:tblPr>
        <w:tblStyle w:val="7"/>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40"/>
        <w:gridCol w:w="2506"/>
        <w:gridCol w:w="1524"/>
        <w:gridCol w:w="1896"/>
        <w:gridCol w:w="1972"/>
      </w:tblGrid>
      <w:tr w14:paraId="0200E24E">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2F2F2"/>
            <w:tcMar>
              <w:top w:w="144" w:type="dxa"/>
              <w:left w:w="216" w:type="dxa"/>
              <w:bottom w:w="144" w:type="dxa"/>
              <w:right w:w="216" w:type="dxa"/>
            </w:tcMar>
            <w:vAlign w:val="center"/>
          </w:tcPr>
          <w:p w14:paraId="001942DA">
            <w:pPr>
              <w:keepNext w:val="0"/>
              <w:keepLines w:val="0"/>
              <w:widowControl/>
              <w:suppressLineNumbers w:val="0"/>
              <w:spacing w:before="0" w:beforeAutospacing="0" w:after="0" w:afterAutospacing="0" w:line="336" w:lineRule="atLeast"/>
              <w:ind w:left="0" w:right="0" w:firstLine="0"/>
              <w:jc w:val="center"/>
              <w:rPr>
                <w:rFonts w:ascii="Segoe UI" w:hAnsi="Segoe UI" w:eastAsia="Segoe UI" w:cs="Segoe UI"/>
                <w:b w:val="0"/>
                <w:bCs w:val="0"/>
                <w:i w:val="0"/>
                <w:iCs w:val="0"/>
                <w:caps w:val="0"/>
                <w:color w:val="000000"/>
                <w:spacing w:val="0"/>
                <w:sz w:val="18"/>
                <w:szCs w:val="18"/>
              </w:rPr>
            </w:pPr>
            <w:r>
              <w:rPr>
                <w:rFonts w:hint="default" w:ascii="Segoe UI" w:hAnsi="Segoe UI" w:eastAsia="Segoe UI" w:cs="Segoe UI"/>
                <w:b w:val="0"/>
                <w:bCs w:val="0"/>
                <w:i w:val="0"/>
                <w:iCs w:val="0"/>
                <w:caps w:val="0"/>
                <w:color w:val="000000"/>
                <w:spacing w:val="0"/>
                <w:kern w:val="0"/>
                <w:sz w:val="18"/>
                <w:szCs w:val="18"/>
                <w:lang w:val="en-US" w:eastAsia="zh-CN" w:bidi="ar"/>
              </w:rPr>
              <w:t>实验序号</w:t>
            </w:r>
          </w:p>
        </w:tc>
        <w:tc>
          <w:tcPr>
            <w:tcW w:w="0" w:type="auto"/>
            <w:tcBorders>
              <w:top w:val="single" w:color="auto" w:sz="4" w:space="0"/>
              <w:left w:val="single" w:color="auto" w:sz="4" w:space="0"/>
              <w:bottom w:val="single" w:color="auto" w:sz="4" w:space="0"/>
              <w:right w:val="single" w:color="auto" w:sz="4" w:space="0"/>
            </w:tcBorders>
            <w:shd w:val="clear" w:color="auto" w:fill="F2F2F2"/>
            <w:tcMar>
              <w:top w:w="144" w:type="dxa"/>
              <w:left w:w="216" w:type="dxa"/>
              <w:bottom w:w="144" w:type="dxa"/>
              <w:right w:w="216" w:type="dxa"/>
            </w:tcMar>
            <w:vAlign w:val="center"/>
          </w:tcPr>
          <w:p w14:paraId="07B2D2DF">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b w:val="0"/>
                <w:bCs w:val="0"/>
                <w:i w:val="0"/>
                <w:iCs w:val="0"/>
                <w:caps w:val="0"/>
                <w:color w:val="000000"/>
                <w:spacing w:val="0"/>
                <w:sz w:val="18"/>
                <w:szCs w:val="18"/>
              </w:rPr>
            </w:pPr>
            <w:r>
              <w:rPr>
                <w:rFonts w:hint="default" w:ascii="Segoe UI" w:hAnsi="Segoe UI" w:eastAsia="Segoe UI" w:cs="Segoe UI"/>
                <w:b w:val="0"/>
                <w:bCs w:val="0"/>
                <w:i w:val="0"/>
                <w:iCs w:val="0"/>
                <w:caps w:val="0"/>
                <w:color w:val="000000"/>
                <w:spacing w:val="0"/>
                <w:kern w:val="0"/>
                <w:sz w:val="18"/>
                <w:szCs w:val="18"/>
                <w:lang w:val="en-US" w:eastAsia="zh-CN" w:bidi="ar"/>
              </w:rPr>
              <w:t>参数 1：%-similar-wanted（%）</w:t>
            </w:r>
          </w:p>
        </w:tc>
        <w:tc>
          <w:tcPr>
            <w:tcW w:w="0" w:type="auto"/>
            <w:tcBorders>
              <w:top w:val="single" w:color="auto" w:sz="4" w:space="0"/>
              <w:left w:val="single" w:color="auto" w:sz="4" w:space="0"/>
              <w:bottom w:val="single" w:color="auto" w:sz="4" w:space="0"/>
              <w:right w:val="single" w:color="auto" w:sz="4" w:space="0"/>
            </w:tcBorders>
            <w:shd w:val="clear" w:color="auto" w:fill="F2F2F2"/>
            <w:tcMar>
              <w:top w:w="144" w:type="dxa"/>
              <w:left w:w="216" w:type="dxa"/>
              <w:bottom w:w="144" w:type="dxa"/>
              <w:right w:w="216" w:type="dxa"/>
            </w:tcMar>
            <w:vAlign w:val="center"/>
          </w:tcPr>
          <w:p w14:paraId="3F97ABC2">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b w:val="0"/>
                <w:bCs w:val="0"/>
                <w:i w:val="0"/>
                <w:iCs w:val="0"/>
                <w:caps w:val="0"/>
                <w:color w:val="000000"/>
                <w:spacing w:val="0"/>
                <w:sz w:val="18"/>
                <w:szCs w:val="18"/>
              </w:rPr>
            </w:pPr>
            <w:r>
              <w:rPr>
                <w:rFonts w:hint="default" w:ascii="Segoe UI" w:hAnsi="Segoe UI" w:eastAsia="Segoe UI" w:cs="Segoe UI"/>
                <w:b w:val="0"/>
                <w:bCs w:val="0"/>
                <w:i w:val="0"/>
                <w:iCs w:val="0"/>
                <w:caps w:val="0"/>
                <w:color w:val="000000"/>
                <w:spacing w:val="0"/>
                <w:kern w:val="0"/>
                <w:sz w:val="18"/>
                <w:szCs w:val="18"/>
                <w:lang w:val="en-US" w:eastAsia="zh-CN" w:bidi="ar"/>
              </w:rPr>
              <w:t>参数 2：density（%）</w:t>
            </w:r>
          </w:p>
        </w:tc>
        <w:tc>
          <w:tcPr>
            <w:tcW w:w="0" w:type="auto"/>
            <w:tcBorders>
              <w:top w:val="single" w:color="auto" w:sz="4" w:space="0"/>
              <w:left w:val="single" w:color="auto" w:sz="4" w:space="0"/>
              <w:bottom w:val="single" w:color="auto" w:sz="4" w:space="0"/>
              <w:right w:val="single" w:color="auto" w:sz="4" w:space="0"/>
            </w:tcBorders>
            <w:shd w:val="clear" w:color="auto" w:fill="F2F2F2"/>
            <w:tcMar>
              <w:top w:w="144" w:type="dxa"/>
              <w:left w:w="216" w:type="dxa"/>
              <w:bottom w:w="144" w:type="dxa"/>
              <w:right w:w="216" w:type="dxa"/>
            </w:tcMar>
            <w:vAlign w:val="center"/>
          </w:tcPr>
          <w:p w14:paraId="0F4965CE">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b w:val="0"/>
                <w:bCs w:val="0"/>
                <w:i w:val="0"/>
                <w:iCs w:val="0"/>
                <w:caps w:val="0"/>
                <w:color w:val="000000"/>
                <w:spacing w:val="0"/>
                <w:sz w:val="18"/>
                <w:szCs w:val="18"/>
              </w:rPr>
            </w:pPr>
            <w:r>
              <w:rPr>
                <w:rFonts w:hint="default" w:ascii="Segoe UI" w:hAnsi="Segoe UI" w:eastAsia="Segoe UI" w:cs="Segoe UI"/>
                <w:b w:val="0"/>
                <w:bCs w:val="0"/>
                <w:i w:val="0"/>
                <w:iCs w:val="0"/>
                <w:caps w:val="0"/>
                <w:color w:val="000000"/>
                <w:spacing w:val="0"/>
                <w:kern w:val="0"/>
                <w:sz w:val="18"/>
                <w:szCs w:val="18"/>
                <w:lang w:val="en-US" w:eastAsia="zh-CN" w:bidi="ar"/>
              </w:rPr>
              <w:t>实验结果 1：最终 % similar（%）</w:t>
            </w:r>
          </w:p>
        </w:tc>
        <w:tc>
          <w:tcPr>
            <w:tcW w:w="0" w:type="auto"/>
            <w:tcBorders>
              <w:top w:val="single" w:color="auto" w:sz="4" w:space="0"/>
              <w:left w:val="single" w:color="auto" w:sz="4" w:space="0"/>
              <w:bottom w:val="single" w:color="auto" w:sz="4" w:space="0"/>
              <w:right w:val="single" w:color="auto" w:sz="4" w:space="0"/>
            </w:tcBorders>
            <w:shd w:val="clear" w:color="auto" w:fill="F2F2F2"/>
            <w:tcMar>
              <w:top w:w="144" w:type="dxa"/>
              <w:left w:w="216" w:type="dxa"/>
              <w:bottom w:w="144" w:type="dxa"/>
              <w:right w:w="216" w:type="dxa"/>
            </w:tcMar>
            <w:vAlign w:val="center"/>
          </w:tcPr>
          <w:p w14:paraId="38F91549">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b w:val="0"/>
                <w:bCs w:val="0"/>
                <w:i w:val="0"/>
                <w:iCs w:val="0"/>
                <w:caps w:val="0"/>
                <w:color w:val="000000"/>
                <w:spacing w:val="0"/>
                <w:sz w:val="18"/>
                <w:szCs w:val="18"/>
              </w:rPr>
            </w:pPr>
            <w:r>
              <w:rPr>
                <w:rFonts w:hint="default" w:ascii="Segoe UI" w:hAnsi="Segoe UI" w:eastAsia="Segoe UI" w:cs="Segoe UI"/>
                <w:b w:val="0"/>
                <w:bCs w:val="0"/>
                <w:i w:val="0"/>
                <w:iCs w:val="0"/>
                <w:caps w:val="0"/>
                <w:color w:val="000000"/>
                <w:spacing w:val="0"/>
                <w:kern w:val="0"/>
                <w:sz w:val="18"/>
                <w:szCs w:val="18"/>
                <w:lang w:val="en-US" w:eastAsia="zh-CN" w:bidi="ar"/>
              </w:rPr>
              <w:t>实验结果 2：达到稳定的 ticks（步数）</w:t>
            </w:r>
          </w:p>
        </w:tc>
      </w:tr>
      <w:tr w14:paraId="4FCD07B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4BB96C16">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6</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546E1D93">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50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36B73669">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80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59545774">
            <w:pPr>
              <w:jc w:val="center"/>
              <w:rPr>
                <w:rFonts w:hint="default" w:ascii="Segoe UI" w:hAnsi="Segoe UI" w:eastAsia="宋体" w:cs="Segoe UI"/>
                <w:i w:val="0"/>
                <w:iCs w:val="0"/>
                <w:caps w:val="0"/>
                <w:color w:val="000000"/>
                <w:spacing w:val="0"/>
                <w:sz w:val="19"/>
                <w:szCs w:val="19"/>
                <w:lang w:val="en-US" w:eastAsia="zh-CN"/>
              </w:rPr>
            </w:pPr>
            <w:r>
              <w:rPr>
                <w:rFonts w:hint="eastAsia" w:ascii="Segoe UI" w:hAnsi="Segoe UI" w:eastAsia="宋体" w:cs="Segoe UI"/>
                <w:i w:val="0"/>
                <w:iCs w:val="0"/>
                <w:caps w:val="0"/>
                <w:color w:val="000000"/>
                <w:spacing w:val="0"/>
                <w:sz w:val="19"/>
                <w:szCs w:val="19"/>
                <w:lang w:val="en-US" w:eastAsia="zh-CN"/>
              </w:rPr>
              <w:t>84.7</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1C674265">
            <w:pPr>
              <w:jc w:val="center"/>
              <w:rPr>
                <w:rFonts w:hint="default" w:ascii="Segoe UI" w:hAnsi="Segoe UI" w:eastAsia="宋体" w:cs="Segoe UI"/>
                <w:i w:val="0"/>
                <w:iCs w:val="0"/>
                <w:caps w:val="0"/>
                <w:color w:val="000000"/>
                <w:spacing w:val="0"/>
                <w:sz w:val="19"/>
                <w:szCs w:val="19"/>
                <w:lang w:val="en-US" w:eastAsia="zh-CN"/>
              </w:rPr>
            </w:pPr>
            <w:r>
              <w:rPr>
                <w:rFonts w:hint="eastAsia" w:ascii="Segoe UI" w:hAnsi="Segoe UI" w:eastAsia="宋体" w:cs="Segoe UI"/>
                <w:i w:val="0"/>
                <w:iCs w:val="0"/>
                <w:caps w:val="0"/>
                <w:color w:val="000000"/>
                <w:spacing w:val="0"/>
                <w:sz w:val="19"/>
                <w:szCs w:val="19"/>
                <w:lang w:val="en-US" w:eastAsia="zh-CN"/>
              </w:rPr>
              <w:t>18</w:t>
            </w:r>
          </w:p>
        </w:tc>
      </w:tr>
      <w:tr w14:paraId="3BA14DD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4F0774BA">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7</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5FEC6BA2">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50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04CCC53D">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60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4B7DE176">
            <w:pPr>
              <w:jc w:val="center"/>
              <w:rPr>
                <w:rFonts w:hint="default" w:ascii="Segoe UI" w:hAnsi="Segoe UI" w:eastAsia="宋体" w:cs="Segoe UI"/>
                <w:i w:val="0"/>
                <w:iCs w:val="0"/>
                <w:caps w:val="0"/>
                <w:color w:val="000000"/>
                <w:spacing w:val="0"/>
                <w:sz w:val="19"/>
                <w:szCs w:val="19"/>
                <w:lang w:val="en-US" w:eastAsia="zh-CN"/>
              </w:rPr>
            </w:pPr>
            <w:r>
              <w:rPr>
                <w:rFonts w:hint="eastAsia" w:ascii="Segoe UI" w:hAnsi="Segoe UI" w:eastAsia="宋体" w:cs="Segoe UI"/>
                <w:i w:val="0"/>
                <w:iCs w:val="0"/>
                <w:caps w:val="0"/>
                <w:color w:val="000000"/>
                <w:spacing w:val="0"/>
                <w:sz w:val="19"/>
                <w:szCs w:val="19"/>
                <w:lang w:val="en-US" w:eastAsia="zh-CN"/>
              </w:rPr>
              <w:t>89.2</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6F992C4D">
            <w:pPr>
              <w:jc w:val="center"/>
              <w:rPr>
                <w:rFonts w:hint="default" w:ascii="Segoe UI" w:hAnsi="Segoe UI" w:eastAsia="宋体" w:cs="Segoe UI"/>
                <w:i w:val="0"/>
                <w:iCs w:val="0"/>
                <w:caps w:val="0"/>
                <w:color w:val="000000"/>
                <w:spacing w:val="0"/>
                <w:sz w:val="19"/>
                <w:szCs w:val="19"/>
                <w:lang w:val="en-US" w:eastAsia="zh-CN"/>
              </w:rPr>
            </w:pPr>
            <w:r>
              <w:rPr>
                <w:rFonts w:hint="eastAsia" w:ascii="Segoe UI" w:hAnsi="Segoe UI" w:eastAsia="宋体" w:cs="Segoe UI"/>
                <w:i w:val="0"/>
                <w:iCs w:val="0"/>
                <w:caps w:val="0"/>
                <w:color w:val="000000"/>
                <w:spacing w:val="0"/>
                <w:sz w:val="19"/>
                <w:szCs w:val="19"/>
                <w:lang w:val="en-US" w:eastAsia="zh-CN"/>
              </w:rPr>
              <w:t>23</w:t>
            </w:r>
          </w:p>
        </w:tc>
      </w:tr>
      <w:tr w14:paraId="39C14A8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2EBDD48F">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8</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548648DA">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default" w:ascii="Segoe UI" w:hAnsi="Segoe UI" w:eastAsia="Segoe UI" w:cs="Segoe UI"/>
                <w:i w:val="0"/>
                <w:iCs w:val="0"/>
                <w:caps w:val="0"/>
                <w:color w:val="000000"/>
                <w:spacing w:val="0"/>
                <w:kern w:val="0"/>
                <w:sz w:val="19"/>
                <w:szCs w:val="19"/>
                <w:lang w:val="en-US" w:eastAsia="zh-CN" w:bidi="ar"/>
              </w:rPr>
              <w:t>50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5B5B3DC9">
            <w:pPr>
              <w:keepNext w:val="0"/>
              <w:keepLines w:val="0"/>
              <w:widowControl/>
              <w:suppressLineNumbers w:val="0"/>
              <w:spacing w:before="0" w:beforeAutospacing="0" w:after="0" w:afterAutospacing="0" w:line="336" w:lineRule="atLeast"/>
              <w:ind w:left="0" w:right="0" w:firstLine="0"/>
              <w:jc w:val="center"/>
              <w:rPr>
                <w:rFonts w:hint="default" w:ascii="Segoe UI" w:hAnsi="Segoe UI" w:eastAsia="Segoe UI" w:cs="Segoe UI"/>
                <w:i w:val="0"/>
                <w:iCs w:val="0"/>
                <w:caps w:val="0"/>
                <w:color w:val="000000"/>
                <w:spacing w:val="0"/>
                <w:sz w:val="19"/>
                <w:szCs w:val="19"/>
              </w:rPr>
            </w:pPr>
            <w:r>
              <w:rPr>
                <w:rFonts w:hint="eastAsia" w:ascii="Segoe UI" w:hAnsi="Segoe UI" w:eastAsia="Segoe UI" w:cs="Segoe UI"/>
                <w:i w:val="0"/>
                <w:iCs w:val="0"/>
                <w:caps w:val="0"/>
                <w:color w:val="000000"/>
                <w:spacing w:val="0"/>
                <w:kern w:val="0"/>
                <w:sz w:val="19"/>
                <w:szCs w:val="19"/>
                <w:lang w:val="en-US" w:eastAsia="zh-CN" w:bidi="ar"/>
              </w:rPr>
              <w:t>5</w:t>
            </w:r>
            <w:r>
              <w:rPr>
                <w:rFonts w:hint="default" w:ascii="Segoe UI" w:hAnsi="Segoe UI" w:eastAsia="Segoe UI" w:cs="Segoe UI"/>
                <w:i w:val="0"/>
                <w:iCs w:val="0"/>
                <w:caps w:val="0"/>
                <w:color w:val="000000"/>
                <w:spacing w:val="0"/>
                <w:kern w:val="0"/>
                <w:sz w:val="19"/>
                <w:szCs w:val="19"/>
                <w:lang w:val="en-US" w:eastAsia="zh-CN" w:bidi="ar"/>
              </w:rPr>
              <w:t>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5B21BD18">
            <w:pPr>
              <w:jc w:val="center"/>
              <w:rPr>
                <w:rFonts w:hint="default" w:ascii="Segoe UI" w:hAnsi="Segoe UI" w:eastAsia="宋体" w:cs="Segoe UI"/>
                <w:i w:val="0"/>
                <w:iCs w:val="0"/>
                <w:caps w:val="0"/>
                <w:color w:val="000000"/>
                <w:spacing w:val="0"/>
                <w:sz w:val="19"/>
                <w:szCs w:val="19"/>
                <w:lang w:val="en-US" w:eastAsia="zh-CN"/>
              </w:rPr>
            </w:pPr>
            <w:r>
              <w:rPr>
                <w:rFonts w:hint="eastAsia" w:ascii="Segoe UI" w:hAnsi="Segoe UI" w:eastAsia="宋体" w:cs="Segoe UI"/>
                <w:i w:val="0"/>
                <w:iCs w:val="0"/>
                <w:caps w:val="0"/>
                <w:color w:val="000000"/>
                <w:spacing w:val="0"/>
                <w:sz w:val="19"/>
                <w:szCs w:val="19"/>
                <w:lang w:val="en-US" w:eastAsia="zh-CN"/>
              </w:rPr>
              <w:t>89.9</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44" w:type="dxa"/>
              <w:left w:w="216" w:type="dxa"/>
              <w:bottom w:w="144" w:type="dxa"/>
              <w:right w:w="216" w:type="dxa"/>
            </w:tcMar>
            <w:vAlign w:val="center"/>
          </w:tcPr>
          <w:p w14:paraId="2DEAD246">
            <w:pPr>
              <w:jc w:val="center"/>
              <w:rPr>
                <w:rFonts w:hint="default" w:ascii="Segoe UI" w:hAnsi="Segoe UI" w:eastAsia="宋体" w:cs="Segoe UI"/>
                <w:i w:val="0"/>
                <w:iCs w:val="0"/>
                <w:caps w:val="0"/>
                <w:color w:val="000000"/>
                <w:spacing w:val="0"/>
                <w:sz w:val="19"/>
                <w:szCs w:val="19"/>
                <w:lang w:val="en-US" w:eastAsia="zh-CN"/>
              </w:rPr>
            </w:pPr>
            <w:r>
              <w:rPr>
                <w:rFonts w:hint="eastAsia" w:ascii="Segoe UI" w:hAnsi="Segoe UI" w:eastAsia="宋体" w:cs="Segoe UI"/>
                <w:i w:val="0"/>
                <w:iCs w:val="0"/>
                <w:caps w:val="0"/>
                <w:color w:val="000000"/>
                <w:spacing w:val="0"/>
                <w:sz w:val="19"/>
                <w:szCs w:val="19"/>
                <w:lang w:val="en-US" w:eastAsia="zh-CN"/>
              </w:rPr>
              <w:t>13</w:t>
            </w:r>
          </w:p>
        </w:tc>
      </w:tr>
    </w:tbl>
    <w:p w14:paraId="7876F65B">
      <w:pPr>
        <w:jc w:val="both"/>
        <w:rPr>
          <w:rFonts w:hint="default" w:ascii="Times New Roman" w:hAnsi="Times New Roman" w:cs="Times New Roman" w:eastAsiaTheme="minorEastAsia"/>
        </w:rPr>
      </w:pPr>
    </w:p>
    <w:p w14:paraId="2531164C">
      <w:pPr>
        <w:bidi w:val="0"/>
        <w:rPr>
          <w:rFonts w:hint="default"/>
        </w:rPr>
      </w:pPr>
      <w:r>
        <w:rPr>
          <w:rFonts w:hint="default"/>
        </w:rPr>
        <w:t>在保持容忍度 50% 的情况下：</w:t>
      </w:r>
    </w:p>
    <w:p w14:paraId="67F78C76">
      <w:pPr>
        <w:bidi w:val="0"/>
        <w:rPr>
          <w:rFonts w:hint="default"/>
        </w:rPr>
      </w:pPr>
    </w:p>
    <w:p w14:paraId="23932A8F">
      <w:pPr>
        <w:bidi w:val="0"/>
        <w:rPr>
          <w:rFonts w:hint="default"/>
        </w:rPr>
      </w:pPr>
      <w:r>
        <w:rPr>
          <w:rFonts w:hint="default"/>
        </w:rPr>
        <w:t>密度较高时（80%~95%），由于空位较少，个体迁移空间受限，系统需要更多步数才能形成局部均衡。</w:t>
      </w:r>
    </w:p>
    <w:p w14:paraId="2DE77313">
      <w:pPr>
        <w:bidi w:val="0"/>
        <w:rPr>
          <w:rFonts w:hint="default"/>
        </w:rPr>
      </w:pPr>
    </w:p>
    <w:p w14:paraId="34999B5C">
      <w:pPr>
        <w:bidi w:val="0"/>
        <w:rPr>
          <w:rFonts w:hint="default"/>
        </w:rPr>
      </w:pPr>
      <w:r>
        <w:rPr>
          <w:rFonts w:hint="default"/>
        </w:rPr>
        <w:t>当密度降低至 50%~60% 时，可移动空间增大，个体更容易找到符合偏好的邻居环境，因此最终相似度略高且收敛更快（13 ticks）。</w:t>
      </w:r>
    </w:p>
    <w:p w14:paraId="47EE3312">
      <w:pPr>
        <w:bidi w:val="0"/>
        <w:rPr>
          <w:rFonts w:hint="default"/>
        </w:rPr>
      </w:pPr>
    </w:p>
    <w:p w14:paraId="1998AFA7">
      <w:pPr>
        <w:bidi w:val="0"/>
        <w:rPr>
          <w:rFonts w:hint="default"/>
        </w:rPr>
      </w:pPr>
      <w:r>
        <w:rPr>
          <w:rFonts w:hint="default"/>
        </w:rPr>
        <w:t>这说明：</w:t>
      </w:r>
    </w:p>
    <w:p w14:paraId="78D40E74">
      <w:pPr>
        <w:bidi w:val="0"/>
        <w:rPr>
          <w:rFonts w:hint="default"/>
        </w:rPr>
      </w:pPr>
      <w:r>
        <w:rPr>
          <w:rFonts w:hint="default"/>
        </w:rPr>
        <w:t>适度的空间冗余有助于社会结构快速分化；人口越拥挤，迁移难度越大，分离过程越缓慢。</w:t>
      </w:r>
    </w:p>
    <w:p w14:paraId="0BC3636D">
      <w:pPr>
        <w:bidi w:val="0"/>
        <w:rPr>
          <w:rFonts w:hint="default"/>
        </w:rPr>
      </w:pPr>
    </w:p>
    <w:p w14:paraId="7721FFAD">
      <w:pPr>
        <w:bidi w:val="0"/>
        <w:rPr>
          <w:rFonts w:hint="default"/>
        </w:rPr>
      </w:pPr>
      <w:r>
        <w:rPr>
          <w:rFonts w:hint="default"/>
        </w:rPr>
        <w:t>3. 综合结论</w:t>
      </w:r>
    </w:p>
    <w:p w14:paraId="61213BAA">
      <w:pPr>
        <w:bidi w:val="0"/>
        <w:rPr>
          <w:rFonts w:hint="default"/>
        </w:rPr>
      </w:pPr>
      <w:r>
        <w:rPr>
          <w:rFonts w:hint="default"/>
        </w:rPr>
        <w:t>通过上述实验可得：</w:t>
      </w:r>
    </w:p>
    <w:p w14:paraId="073579DA">
      <w:pPr>
        <w:bidi w:val="0"/>
        <w:rPr>
          <w:rFonts w:hint="default"/>
        </w:rPr>
      </w:pPr>
      <w:r>
        <w:rPr>
          <w:rFonts w:hint="default"/>
        </w:rPr>
        <w:t>微小的偏好会导致宏观隔离：即使个体并非完全排斥异类，仅追求 40% 的“类似邻居”，最终也会演化出高度隔离的群体结构。</w:t>
      </w:r>
    </w:p>
    <w:p w14:paraId="7BCA6F0C">
      <w:pPr>
        <w:bidi w:val="0"/>
        <w:rPr>
          <w:rFonts w:hint="default"/>
        </w:rPr>
      </w:pPr>
      <w:r>
        <w:rPr>
          <w:rFonts w:hint="default"/>
        </w:rPr>
        <w:t>容忍度是系统隔离程度的主控参数：从 20% 到 50%，分离现象呈现阶跃式增强；到 80% 时系统失稳。</w:t>
      </w:r>
    </w:p>
    <w:p w14:paraId="2DCA6870">
      <w:pPr>
        <w:bidi w:val="0"/>
        <w:rPr>
          <w:rFonts w:hint="default"/>
        </w:rPr>
      </w:pPr>
      <w:r>
        <w:rPr>
          <w:rFonts w:hint="default"/>
        </w:rPr>
        <w:t>人口密度影响系统的演化速度和可达性：过高密度阻碍迁移并延缓收敛，而一定的空余空间会加速群体结构的重组。</w:t>
      </w:r>
    </w:p>
    <w:p w14:paraId="015F0C2D">
      <w:pPr>
        <w:bidi w:val="0"/>
        <w:rPr>
          <w:rFonts w:hint="default"/>
        </w:rPr>
      </w:pPr>
      <w:r>
        <w:rPr>
          <w:rFonts w:hint="default"/>
        </w:rPr>
        <w:t>这些规律与谢林模型的理论一致，体现了局部行为偏好能够自发演化出全局性的社会隔离模式，是典型的复杂系统涌现现象。</w:t>
      </w:r>
    </w:p>
    <w:p w14:paraId="7BC52E8C">
      <w:pPr>
        <w:pStyle w:val="2"/>
        <w:bidi w:val="0"/>
        <w:rPr>
          <w:rFonts w:hint="default"/>
          <w:sz w:val="21"/>
          <w:szCs w:val="21"/>
          <w:lang w:val="en-US" w:eastAsia="zh-CN"/>
        </w:rPr>
      </w:pPr>
      <w:bookmarkStart w:id="7" w:name="_Toc23043"/>
      <w:r>
        <w:rPr>
          <w:rFonts w:hint="default"/>
          <w:sz w:val="21"/>
          <w:szCs w:val="21"/>
          <w:lang w:val="en-US" w:eastAsia="zh-CN"/>
        </w:rPr>
        <w:t>任务2：</w:t>
      </w:r>
      <w:r>
        <w:rPr>
          <w:rFonts w:hint="eastAsia"/>
          <w:sz w:val="21"/>
          <w:szCs w:val="21"/>
          <w:lang w:val="en-US" w:eastAsia="zh-CN"/>
        </w:rPr>
        <w:t>基于模型库中network—virus on a network分析不同参数（7个参数）下对传播的影响规律（C3-传播与影响）。</w:t>
      </w:r>
      <w:bookmarkEnd w:id="7"/>
    </w:p>
    <w:p w14:paraId="606E9EF0">
      <w:pPr>
        <w:pStyle w:val="3"/>
        <w:bidi w:val="0"/>
        <w:rPr>
          <w:rFonts w:hint="eastAsia"/>
          <w:lang w:val="en-US" w:eastAsia="zh-CN"/>
        </w:rPr>
      </w:pPr>
      <w:bookmarkStart w:id="8" w:name="_Toc16016"/>
      <w:r>
        <w:rPr>
          <w:rFonts w:hint="eastAsia" w:ascii="Times New Roman" w:hAnsi="Times New Roman" w:cs="Times New Roman"/>
          <w:lang w:val="en-US" w:eastAsia="zh-CN"/>
        </w:rPr>
        <w:t xml:space="preserve">2.1 </w:t>
      </w:r>
      <w:r>
        <w:rPr>
          <w:rFonts w:hint="eastAsia"/>
          <w:lang w:val="en-US" w:eastAsia="zh-CN"/>
        </w:rPr>
        <w:t>测试initial-outbreak-size参数</w:t>
      </w:r>
      <w:bookmarkEnd w:id="8"/>
    </w:p>
    <w:p w14:paraId="016DE2E0">
      <w:pPr>
        <w:rPr>
          <w:rFonts w:hint="default"/>
          <w:lang w:val="en-US" w:eastAsia="zh-CN"/>
        </w:rPr>
      </w:pPr>
      <w:r>
        <w:rPr>
          <w:rFonts w:hint="eastAsia"/>
          <w:lang w:val="en-US" w:eastAsia="zh-CN"/>
        </w:rPr>
        <w:t>首先选择模型</w:t>
      </w:r>
    </w:p>
    <w:p w14:paraId="28A395C4">
      <w:pPr>
        <w:rPr>
          <w:rFonts w:hint="default" w:ascii="Times New Roman" w:hAnsi="Times New Roman" w:cs="Times New Roman"/>
          <w:lang w:val="en-US" w:eastAsia="zh-CN"/>
        </w:rPr>
      </w:pPr>
      <w:r>
        <w:drawing>
          <wp:inline distT="0" distB="0" distL="114300" distR="114300">
            <wp:extent cx="5273040" cy="2400935"/>
            <wp:effectExtent l="0" t="0" r="0" b="6985"/>
            <wp:docPr id="1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1"/>
                    <pic:cNvPicPr>
                      <a:picLocks noChangeAspect="1"/>
                    </pic:cNvPicPr>
                  </pic:nvPicPr>
                  <pic:blipFill>
                    <a:blip r:embed="rId19"/>
                    <a:stretch>
                      <a:fillRect/>
                    </a:stretch>
                  </pic:blipFill>
                  <pic:spPr>
                    <a:xfrm>
                      <a:off x="0" y="0"/>
                      <a:ext cx="5273040" cy="2400935"/>
                    </a:xfrm>
                    <a:prstGeom prst="rect">
                      <a:avLst/>
                    </a:prstGeom>
                    <a:noFill/>
                    <a:ln>
                      <a:noFill/>
                    </a:ln>
                  </pic:spPr>
                </pic:pic>
              </a:graphicData>
            </a:graphic>
          </wp:inline>
        </w:drawing>
      </w:r>
    </w:p>
    <w:p w14:paraId="452A083C">
      <w:pPr>
        <w:bidi w:val="0"/>
        <w:rPr>
          <w:rFonts w:hint="default"/>
          <w:lang w:val="en-US" w:eastAsia="zh-CN"/>
        </w:rPr>
      </w:pPr>
    </w:p>
    <w:p w14:paraId="2DDC8D9D">
      <w:pPr>
        <w:bidi w:val="0"/>
        <w:rPr>
          <w:rFonts w:hint="eastAsia"/>
          <w:lang w:val="en-US" w:eastAsia="zh-CN"/>
        </w:rPr>
      </w:pPr>
      <w:r>
        <w:rPr>
          <w:rFonts w:hint="eastAsia"/>
          <w:lang w:val="en-US" w:eastAsia="zh-CN"/>
        </w:rPr>
        <w:t>本打算每个参数设3个值，应该运行3^7=2187次，由于电脑性能限制，改为运行3*7=21次。</w:t>
      </w:r>
    </w:p>
    <w:p w14:paraId="06C01323">
      <w:pPr>
        <w:bidi w:val="0"/>
        <w:rPr>
          <w:rFonts w:hint="default"/>
          <w:lang w:val="en-US" w:eastAsia="zh-CN"/>
        </w:rPr>
      </w:pPr>
      <w:r>
        <w:rPr>
          <w:rFonts w:hint="eastAsia"/>
          <w:lang w:val="en-US" w:eastAsia="zh-CN"/>
        </w:rPr>
        <w:t>使用Experiment工具完成实验,测试initial-outbreak-size参数</w:t>
      </w:r>
    </w:p>
    <w:p w14:paraId="1622C709">
      <w:pPr>
        <w:bidi w:val="0"/>
        <w:rPr>
          <w:rFonts w:hint="eastAsia"/>
          <w:lang w:val="en-US" w:eastAsia="zh-CN"/>
        </w:rPr>
      </w:pPr>
      <w:r>
        <w:rPr>
          <w:rFonts w:hint="eastAsia"/>
          <w:lang w:val="en-US" w:eastAsia="zh-CN"/>
        </w:rPr>
        <w:t>["initial-outbreak-size" 1 3 10]</w:t>
      </w:r>
    </w:p>
    <w:p w14:paraId="083DC4B9">
      <w:pPr>
        <w:bidi w:val="0"/>
        <w:rPr>
          <w:rFonts w:hint="eastAsia"/>
          <w:lang w:val="en-US" w:eastAsia="zh-CN"/>
        </w:rPr>
      </w:pPr>
      <w:r>
        <w:rPr>
          <w:rFonts w:hint="eastAsia"/>
          <w:lang w:val="en-US" w:eastAsia="zh-CN"/>
        </w:rPr>
        <w:t>["number-of-nodes" 150]</w:t>
      </w:r>
    </w:p>
    <w:p w14:paraId="77A2C949">
      <w:pPr>
        <w:bidi w:val="0"/>
        <w:rPr>
          <w:rFonts w:hint="eastAsia"/>
          <w:lang w:val="en-US" w:eastAsia="zh-CN"/>
        </w:rPr>
      </w:pPr>
      <w:r>
        <w:rPr>
          <w:rFonts w:hint="eastAsia"/>
          <w:lang w:val="en-US" w:eastAsia="zh-CN"/>
        </w:rPr>
        <w:t>["average-node-degree" 6]</w:t>
      </w:r>
    </w:p>
    <w:p w14:paraId="414A9ACB">
      <w:pPr>
        <w:bidi w:val="0"/>
        <w:rPr>
          <w:rFonts w:hint="eastAsia"/>
          <w:lang w:val="en-US" w:eastAsia="zh-CN"/>
        </w:rPr>
      </w:pPr>
      <w:r>
        <w:rPr>
          <w:rFonts w:hint="eastAsia"/>
          <w:lang w:val="en-US" w:eastAsia="zh-CN"/>
        </w:rPr>
        <w:t>["virus-spread-chance" 2.5]</w:t>
      </w:r>
    </w:p>
    <w:p w14:paraId="08E76908">
      <w:pPr>
        <w:bidi w:val="0"/>
        <w:rPr>
          <w:rFonts w:hint="eastAsia"/>
          <w:lang w:val="en-US" w:eastAsia="zh-CN"/>
        </w:rPr>
      </w:pPr>
      <w:r>
        <w:rPr>
          <w:rFonts w:hint="eastAsia"/>
          <w:lang w:val="en-US" w:eastAsia="zh-CN"/>
        </w:rPr>
        <w:t>["virus-check-frequency" 1]</w:t>
      </w:r>
    </w:p>
    <w:p w14:paraId="03216AE5">
      <w:pPr>
        <w:bidi w:val="0"/>
        <w:rPr>
          <w:rFonts w:hint="eastAsia"/>
          <w:lang w:val="en-US" w:eastAsia="zh-CN"/>
        </w:rPr>
      </w:pPr>
      <w:r>
        <w:rPr>
          <w:rFonts w:hint="eastAsia"/>
          <w:lang w:val="en-US" w:eastAsia="zh-CN"/>
        </w:rPr>
        <w:t>["recovery-chance" 5]</w:t>
      </w:r>
    </w:p>
    <w:p w14:paraId="4177B535">
      <w:pPr>
        <w:bidi w:val="0"/>
        <w:rPr>
          <w:rFonts w:hint="eastAsia"/>
          <w:lang w:val="en-US" w:eastAsia="zh-CN"/>
        </w:rPr>
      </w:pPr>
      <w:r>
        <w:rPr>
          <w:rFonts w:hint="eastAsia"/>
          <w:lang w:val="en-US" w:eastAsia="zh-CN"/>
        </w:rPr>
        <w:t>["gain-resistance-chance" 5]</w:t>
      </w:r>
    </w:p>
    <w:p w14:paraId="3A650BF6">
      <w:pPr>
        <w:bidi w:val="0"/>
        <w:rPr>
          <w:rFonts w:hint="default"/>
          <w:lang w:val="en-US" w:eastAsia="zh-CN"/>
        </w:rPr>
      </w:pPr>
      <w:r>
        <w:drawing>
          <wp:inline distT="0" distB="0" distL="114300" distR="114300">
            <wp:extent cx="5271135" cy="4629785"/>
            <wp:effectExtent l="0" t="0" r="1905" b="3175"/>
            <wp:docPr id="2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3"/>
                    <pic:cNvPicPr>
                      <a:picLocks noChangeAspect="1"/>
                    </pic:cNvPicPr>
                  </pic:nvPicPr>
                  <pic:blipFill>
                    <a:blip r:embed="rId20"/>
                    <a:stretch>
                      <a:fillRect/>
                    </a:stretch>
                  </pic:blipFill>
                  <pic:spPr>
                    <a:xfrm>
                      <a:off x="0" y="0"/>
                      <a:ext cx="5271135" cy="4629785"/>
                    </a:xfrm>
                    <a:prstGeom prst="rect">
                      <a:avLst/>
                    </a:prstGeom>
                    <a:noFill/>
                    <a:ln>
                      <a:noFill/>
                    </a:ln>
                  </pic:spPr>
                </pic:pic>
              </a:graphicData>
            </a:graphic>
          </wp:inline>
        </w:drawing>
      </w:r>
    </w:p>
    <w:p w14:paraId="6F143033">
      <w:pPr>
        <w:bidi w:val="0"/>
        <w:rPr>
          <w:rFonts w:hint="eastAsia"/>
          <w:lang w:val="en-US" w:eastAsia="zh-CN"/>
        </w:rPr>
      </w:pPr>
      <w:r>
        <w:drawing>
          <wp:inline distT="0" distB="0" distL="114300" distR="114300">
            <wp:extent cx="5260975" cy="2590800"/>
            <wp:effectExtent l="0" t="0" r="12065" b="0"/>
            <wp:docPr id="2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7"/>
                    <pic:cNvPicPr>
                      <a:picLocks noChangeAspect="1"/>
                    </pic:cNvPicPr>
                  </pic:nvPicPr>
                  <pic:blipFill>
                    <a:blip r:embed="rId21"/>
                    <a:stretch>
                      <a:fillRect/>
                    </a:stretch>
                  </pic:blipFill>
                  <pic:spPr>
                    <a:xfrm>
                      <a:off x="0" y="0"/>
                      <a:ext cx="5260975" cy="2590800"/>
                    </a:xfrm>
                    <a:prstGeom prst="rect">
                      <a:avLst/>
                    </a:prstGeom>
                    <a:noFill/>
                    <a:ln>
                      <a:noFill/>
                    </a:ln>
                  </pic:spPr>
                </pic:pic>
              </a:graphicData>
            </a:graphic>
          </wp:inline>
        </w:drawing>
      </w:r>
    </w:p>
    <w:p w14:paraId="10735BB0">
      <w:pPr>
        <w:bidi w:val="0"/>
        <w:rPr>
          <w:rFonts w:hint="eastAsia"/>
          <w:lang w:val="en-US" w:eastAsia="zh-CN"/>
        </w:rPr>
      </w:pPr>
      <w:r>
        <w:rPr>
          <w:rFonts w:hint="eastAsia"/>
          <w:lang w:val="en-US" w:eastAsia="zh-CN"/>
        </w:rPr>
        <w:t>测试结果如下：</w:t>
      </w:r>
    </w:p>
    <w:p w14:paraId="463DCA28">
      <w:pPr>
        <w:bidi w:val="0"/>
        <w:rPr>
          <w:rFonts w:hint="default"/>
          <w:lang w:val="en-US" w:eastAsia="zh-CN"/>
        </w:rPr>
      </w:pPr>
      <w:r>
        <w:drawing>
          <wp:inline distT="0" distB="0" distL="114300" distR="114300">
            <wp:extent cx="5272405" cy="2378075"/>
            <wp:effectExtent l="0" t="0" r="635" b="14605"/>
            <wp:docPr id="2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8"/>
                    <pic:cNvPicPr>
                      <a:picLocks noChangeAspect="1"/>
                    </pic:cNvPicPr>
                  </pic:nvPicPr>
                  <pic:blipFill>
                    <a:blip r:embed="rId22"/>
                    <a:stretch>
                      <a:fillRect/>
                    </a:stretch>
                  </pic:blipFill>
                  <pic:spPr>
                    <a:xfrm>
                      <a:off x="0" y="0"/>
                      <a:ext cx="5272405" cy="2378075"/>
                    </a:xfrm>
                    <a:prstGeom prst="rect">
                      <a:avLst/>
                    </a:prstGeom>
                    <a:noFill/>
                    <a:ln>
                      <a:noFill/>
                    </a:ln>
                  </pic:spPr>
                </pic:pic>
              </a:graphicData>
            </a:graphic>
          </wp:inline>
        </w:drawing>
      </w:r>
    </w:p>
    <w:p w14:paraId="5C5FBE98">
      <w:pPr>
        <w:pStyle w:val="3"/>
        <w:bidi w:val="0"/>
        <w:rPr>
          <w:rFonts w:hint="eastAsia"/>
          <w:lang w:val="en-US" w:eastAsia="zh-CN"/>
        </w:rPr>
      </w:pPr>
      <w:bookmarkStart w:id="9" w:name="_Toc21882"/>
      <w:r>
        <w:rPr>
          <w:rFonts w:hint="eastAsia" w:ascii="Times New Roman" w:hAnsi="Times New Roman" w:cs="Times New Roman"/>
          <w:lang w:val="en-US" w:eastAsia="zh-CN"/>
        </w:rPr>
        <w:t xml:space="preserve">2.2 </w:t>
      </w:r>
      <w:r>
        <w:rPr>
          <w:rFonts w:hint="eastAsia"/>
          <w:lang w:val="en-US" w:eastAsia="zh-CN"/>
        </w:rPr>
        <w:t>测试number-of-nodes参数</w:t>
      </w:r>
      <w:bookmarkEnd w:id="9"/>
    </w:p>
    <w:p w14:paraId="3FC94571">
      <w:pPr>
        <w:rPr>
          <w:rFonts w:hint="eastAsia"/>
          <w:lang w:val="en-US" w:eastAsia="zh-CN"/>
        </w:rPr>
      </w:pPr>
      <w:r>
        <w:rPr>
          <w:rFonts w:hint="eastAsia"/>
          <w:lang w:val="en-US" w:eastAsia="zh-CN"/>
        </w:rPr>
        <w:t>["initial-outbreak-size" 3]</w:t>
      </w:r>
    </w:p>
    <w:p w14:paraId="32ACE14E">
      <w:pPr>
        <w:rPr>
          <w:rFonts w:hint="eastAsia"/>
          <w:lang w:val="en-US" w:eastAsia="zh-CN"/>
        </w:rPr>
      </w:pPr>
      <w:r>
        <w:rPr>
          <w:rFonts w:hint="eastAsia"/>
          <w:lang w:val="en-US" w:eastAsia="zh-CN"/>
        </w:rPr>
        <w:t>["number-of-nodes" 100 150 200]</w:t>
      </w:r>
    </w:p>
    <w:p w14:paraId="44A2753B">
      <w:pPr>
        <w:rPr>
          <w:rFonts w:hint="eastAsia"/>
          <w:lang w:val="en-US" w:eastAsia="zh-CN"/>
        </w:rPr>
      </w:pPr>
      <w:r>
        <w:rPr>
          <w:rFonts w:hint="eastAsia"/>
          <w:lang w:val="en-US" w:eastAsia="zh-CN"/>
        </w:rPr>
        <w:t>["average-node-degree" 6]</w:t>
      </w:r>
    </w:p>
    <w:p w14:paraId="5BECC4C9">
      <w:pPr>
        <w:rPr>
          <w:rFonts w:hint="eastAsia"/>
          <w:lang w:val="en-US" w:eastAsia="zh-CN"/>
        </w:rPr>
      </w:pPr>
      <w:r>
        <w:rPr>
          <w:rFonts w:hint="eastAsia"/>
          <w:lang w:val="en-US" w:eastAsia="zh-CN"/>
        </w:rPr>
        <w:t>["virus-spread-chance" 2.5]</w:t>
      </w:r>
    </w:p>
    <w:p w14:paraId="25E4F4F1">
      <w:pPr>
        <w:rPr>
          <w:rFonts w:hint="eastAsia"/>
          <w:lang w:val="en-US" w:eastAsia="zh-CN"/>
        </w:rPr>
      </w:pPr>
      <w:r>
        <w:rPr>
          <w:rFonts w:hint="eastAsia"/>
          <w:lang w:val="en-US" w:eastAsia="zh-CN"/>
        </w:rPr>
        <w:t>["virus-check-frequency" 1]</w:t>
      </w:r>
    </w:p>
    <w:p w14:paraId="121504B3">
      <w:pPr>
        <w:rPr>
          <w:rFonts w:hint="eastAsia"/>
          <w:lang w:val="en-US" w:eastAsia="zh-CN"/>
        </w:rPr>
      </w:pPr>
      <w:r>
        <w:rPr>
          <w:rFonts w:hint="eastAsia"/>
          <w:lang w:val="en-US" w:eastAsia="zh-CN"/>
        </w:rPr>
        <w:t>["recovery-chance" 5]</w:t>
      </w:r>
    </w:p>
    <w:p w14:paraId="0EF44898">
      <w:pPr>
        <w:rPr>
          <w:rFonts w:hint="eastAsia"/>
          <w:lang w:val="en-US" w:eastAsia="zh-CN"/>
        </w:rPr>
      </w:pPr>
      <w:r>
        <w:rPr>
          <w:rFonts w:hint="eastAsia"/>
          <w:lang w:val="en-US" w:eastAsia="zh-CN"/>
        </w:rPr>
        <w:t>["gain-resistance-chance" 5]</w:t>
      </w:r>
    </w:p>
    <w:p w14:paraId="6B3198B6">
      <w:pPr>
        <w:rPr>
          <w:rFonts w:hint="eastAsia"/>
          <w:lang w:val="en-US" w:eastAsia="zh-CN"/>
        </w:rPr>
      </w:pPr>
      <w:r>
        <w:drawing>
          <wp:inline distT="0" distB="0" distL="114300" distR="114300">
            <wp:extent cx="3764280" cy="5996940"/>
            <wp:effectExtent l="0" t="0" r="0" b="7620"/>
            <wp:docPr id="2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6"/>
                    <pic:cNvPicPr>
                      <a:picLocks noChangeAspect="1"/>
                    </pic:cNvPicPr>
                  </pic:nvPicPr>
                  <pic:blipFill>
                    <a:blip r:embed="rId23"/>
                    <a:stretch>
                      <a:fillRect/>
                    </a:stretch>
                  </pic:blipFill>
                  <pic:spPr>
                    <a:xfrm>
                      <a:off x="0" y="0"/>
                      <a:ext cx="3764280" cy="5996940"/>
                    </a:xfrm>
                    <a:prstGeom prst="rect">
                      <a:avLst/>
                    </a:prstGeom>
                    <a:noFill/>
                    <a:ln>
                      <a:noFill/>
                    </a:ln>
                  </pic:spPr>
                </pic:pic>
              </a:graphicData>
            </a:graphic>
          </wp:inline>
        </w:drawing>
      </w:r>
    </w:p>
    <w:p w14:paraId="686A0027">
      <w:pPr>
        <w:rPr>
          <w:rFonts w:hint="eastAsia"/>
          <w:lang w:val="en-US" w:eastAsia="zh-CN"/>
        </w:rPr>
      </w:pPr>
      <w:r>
        <w:drawing>
          <wp:inline distT="0" distB="0" distL="114300" distR="114300">
            <wp:extent cx="5270500" cy="2428875"/>
            <wp:effectExtent l="0" t="0" r="2540" b="9525"/>
            <wp:docPr id="2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5"/>
                    <pic:cNvPicPr>
                      <a:picLocks noChangeAspect="1"/>
                    </pic:cNvPicPr>
                  </pic:nvPicPr>
                  <pic:blipFill>
                    <a:blip r:embed="rId24"/>
                    <a:stretch>
                      <a:fillRect/>
                    </a:stretch>
                  </pic:blipFill>
                  <pic:spPr>
                    <a:xfrm>
                      <a:off x="0" y="0"/>
                      <a:ext cx="5270500" cy="2428875"/>
                    </a:xfrm>
                    <a:prstGeom prst="rect">
                      <a:avLst/>
                    </a:prstGeom>
                    <a:noFill/>
                    <a:ln>
                      <a:noFill/>
                    </a:ln>
                  </pic:spPr>
                </pic:pic>
              </a:graphicData>
            </a:graphic>
          </wp:inline>
        </w:drawing>
      </w:r>
    </w:p>
    <w:p w14:paraId="7E4BA20B">
      <w:pPr>
        <w:rPr>
          <w:rFonts w:hint="eastAsia"/>
          <w:lang w:val="en-US" w:eastAsia="zh-CN"/>
        </w:rPr>
      </w:pPr>
    </w:p>
    <w:p w14:paraId="5909C14D">
      <w:pPr>
        <w:pStyle w:val="3"/>
        <w:bidi w:val="0"/>
        <w:rPr>
          <w:rFonts w:hint="eastAsia"/>
          <w:lang w:val="en-US" w:eastAsia="zh-CN"/>
        </w:rPr>
      </w:pPr>
      <w:bookmarkStart w:id="10" w:name="_Toc3454"/>
      <w:r>
        <w:rPr>
          <w:rFonts w:hint="eastAsia" w:ascii="Times New Roman" w:hAnsi="Times New Roman" w:cs="Times New Roman"/>
          <w:lang w:val="en-US" w:eastAsia="zh-CN"/>
        </w:rPr>
        <w:t xml:space="preserve">2.3 </w:t>
      </w:r>
      <w:r>
        <w:rPr>
          <w:rFonts w:hint="eastAsia"/>
          <w:lang w:val="en-US" w:eastAsia="zh-CN"/>
        </w:rPr>
        <w:t>测试average-node-degree参数</w:t>
      </w:r>
      <w:bookmarkEnd w:id="10"/>
    </w:p>
    <w:p w14:paraId="005F9088">
      <w:pPr>
        <w:rPr>
          <w:rFonts w:hint="eastAsia"/>
          <w:lang w:val="en-US" w:eastAsia="zh-CN"/>
        </w:rPr>
      </w:pPr>
      <w:r>
        <w:rPr>
          <w:rFonts w:hint="eastAsia"/>
          <w:lang w:val="en-US" w:eastAsia="zh-CN"/>
        </w:rPr>
        <w:t>["initial-outbreak-size" 3]</w:t>
      </w:r>
    </w:p>
    <w:p w14:paraId="1A997DC4">
      <w:pPr>
        <w:rPr>
          <w:rFonts w:hint="eastAsia"/>
          <w:lang w:val="en-US" w:eastAsia="zh-CN"/>
        </w:rPr>
      </w:pPr>
      <w:r>
        <w:rPr>
          <w:rFonts w:hint="eastAsia"/>
          <w:lang w:val="en-US" w:eastAsia="zh-CN"/>
        </w:rPr>
        <w:t>["number-of-nodes" 150]</w:t>
      </w:r>
    </w:p>
    <w:p w14:paraId="25F4D806">
      <w:pPr>
        <w:rPr>
          <w:rFonts w:hint="eastAsia"/>
          <w:lang w:val="en-US" w:eastAsia="zh-CN"/>
        </w:rPr>
      </w:pPr>
      <w:r>
        <w:rPr>
          <w:rFonts w:hint="eastAsia"/>
          <w:lang w:val="en-US" w:eastAsia="zh-CN"/>
        </w:rPr>
        <w:t>["average-node-degree" 3 6 9]</w:t>
      </w:r>
    </w:p>
    <w:p w14:paraId="2134A6A7">
      <w:pPr>
        <w:rPr>
          <w:rFonts w:hint="eastAsia"/>
          <w:lang w:val="en-US" w:eastAsia="zh-CN"/>
        </w:rPr>
      </w:pPr>
      <w:r>
        <w:rPr>
          <w:rFonts w:hint="eastAsia"/>
          <w:lang w:val="en-US" w:eastAsia="zh-CN"/>
        </w:rPr>
        <w:t>["virus-spread-chance" 2.5]</w:t>
      </w:r>
    </w:p>
    <w:p w14:paraId="34FAAE27">
      <w:pPr>
        <w:rPr>
          <w:rFonts w:hint="eastAsia"/>
          <w:lang w:val="en-US" w:eastAsia="zh-CN"/>
        </w:rPr>
      </w:pPr>
      <w:r>
        <w:rPr>
          <w:rFonts w:hint="eastAsia"/>
          <w:lang w:val="en-US" w:eastAsia="zh-CN"/>
        </w:rPr>
        <w:t>["virus-check-frequency" 1]</w:t>
      </w:r>
    </w:p>
    <w:p w14:paraId="3489EC22">
      <w:pPr>
        <w:rPr>
          <w:rFonts w:hint="eastAsia"/>
          <w:lang w:val="en-US" w:eastAsia="zh-CN"/>
        </w:rPr>
      </w:pPr>
      <w:r>
        <w:rPr>
          <w:rFonts w:hint="eastAsia"/>
          <w:lang w:val="en-US" w:eastAsia="zh-CN"/>
        </w:rPr>
        <w:t>["recovery-chance" 5]</w:t>
      </w:r>
    </w:p>
    <w:p w14:paraId="7EE4761C">
      <w:pPr>
        <w:rPr>
          <w:rFonts w:hint="eastAsia"/>
          <w:lang w:val="en-US" w:eastAsia="zh-CN"/>
        </w:rPr>
      </w:pPr>
      <w:r>
        <w:rPr>
          <w:rFonts w:hint="eastAsia"/>
          <w:lang w:val="en-US" w:eastAsia="zh-CN"/>
        </w:rPr>
        <w:t>["gain-resistance-chance" 5]</w:t>
      </w:r>
    </w:p>
    <w:p w14:paraId="664CD911">
      <w:r>
        <w:drawing>
          <wp:inline distT="0" distB="0" distL="114300" distR="114300">
            <wp:extent cx="3764280" cy="5996940"/>
            <wp:effectExtent l="0" t="0" r="0" b="7620"/>
            <wp:docPr id="2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9"/>
                    <pic:cNvPicPr>
                      <a:picLocks noChangeAspect="1"/>
                    </pic:cNvPicPr>
                  </pic:nvPicPr>
                  <pic:blipFill>
                    <a:blip r:embed="rId25"/>
                    <a:stretch>
                      <a:fillRect/>
                    </a:stretch>
                  </pic:blipFill>
                  <pic:spPr>
                    <a:xfrm>
                      <a:off x="0" y="0"/>
                      <a:ext cx="3764280" cy="5996940"/>
                    </a:xfrm>
                    <a:prstGeom prst="rect">
                      <a:avLst/>
                    </a:prstGeom>
                    <a:noFill/>
                    <a:ln>
                      <a:noFill/>
                    </a:ln>
                  </pic:spPr>
                </pic:pic>
              </a:graphicData>
            </a:graphic>
          </wp:inline>
        </w:drawing>
      </w:r>
    </w:p>
    <w:p w14:paraId="0F7DB20F">
      <w:pPr>
        <w:rPr>
          <w:rFonts w:hint="eastAsia"/>
          <w:lang w:val="en-US" w:eastAsia="zh-CN"/>
        </w:rPr>
      </w:pPr>
      <w:r>
        <w:drawing>
          <wp:inline distT="0" distB="0" distL="114300" distR="114300">
            <wp:extent cx="5273675" cy="2634615"/>
            <wp:effectExtent l="0" t="0" r="14605" b="1905"/>
            <wp:docPr id="2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0"/>
                    <pic:cNvPicPr>
                      <a:picLocks noChangeAspect="1"/>
                    </pic:cNvPicPr>
                  </pic:nvPicPr>
                  <pic:blipFill>
                    <a:blip r:embed="rId26"/>
                    <a:stretch>
                      <a:fillRect/>
                    </a:stretch>
                  </pic:blipFill>
                  <pic:spPr>
                    <a:xfrm>
                      <a:off x="0" y="0"/>
                      <a:ext cx="5273675" cy="2634615"/>
                    </a:xfrm>
                    <a:prstGeom prst="rect">
                      <a:avLst/>
                    </a:prstGeom>
                    <a:noFill/>
                    <a:ln>
                      <a:noFill/>
                    </a:ln>
                  </pic:spPr>
                </pic:pic>
              </a:graphicData>
            </a:graphic>
          </wp:inline>
        </w:drawing>
      </w:r>
    </w:p>
    <w:p w14:paraId="202B57F7">
      <w:pPr>
        <w:pStyle w:val="3"/>
        <w:bidi w:val="0"/>
        <w:rPr>
          <w:rFonts w:hint="eastAsia"/>
          <w:lang w:val="en-US" w:eastAsia="zh-CN"/>
        </w:rPr>
      </w:pPr>
      <w:bookmarkStart w:id="11" w:name="_Toc20448"/>
      <w:r>
        <w:rPr>
          <w:rFonts w:hint="eastAsia" w:ascii="Times New Roman" w:hAnsi="Times New Roman" w:cs="Times New Roman"/>
          <w:lang w:val="en-US" w:eastAsia="zh-CN"/>
        </w:rPr>
        <w:t xml:space="preserve">2.4 </w:t>
      </w:r>
      <w:r>
        <w:rPr>
          <w:rFonts w:hint="eastAsia"/>
          <w:lang w:val="en-US" w:eastAsia="zh-CN"/>
        </w:rPr>
        <w:t>测试virus-spread-chance参数</w:t>
      </w:r>
      <w:bookmarkEnd w:id="11"/>
    </w:p>
    <w:p w14:paraId="0BF5F4AE">
      <w:pPr>
        <w:rPr>
          <w:rFonts w:hint="eastAsia"/>
          <w:lang w:val="en-US" w:eastAsia="zh-CN"/>
        </w:rPr>
      </w:pPr>
      <w:r>
        <w:rPr>
          <w:rFonts w:hint="eastAsia"/>
          <w:lang w:val="en-US" w:eastAsia="zh-CN"/>
        </w:rPr>
        <w:t>["initial-outbreak-size" 3]</w:t>
      </w:r>
    </w:p>
    <w:p w14:paraId="6656B301">
      <w:pPr>
        <w:rPr>
          <w:rFonts w:hint="eastAsia"/>
          <w:lang w:val="en-US" w:eastAsia="zh-CN"/>
        </w:rPr>
      </w:pPr>
      <w:r>
        <w:rPr>
          <w:rFonts w:hint="eastAsia"/>
          <w:lang w:val="en-US" w:eastAsia="zh-CN"/>
        </w:rPr>
        <w:t>["number-of-nodes" 150]</w:t>
      </w:r>
    </w:p>
    <w:p w14:paraId="1B479DFF">
      <w:pPr>
        <w:rPr>
          <w:rFonts w:hint="eastAsia"/>
          <w:lang w:val="en-US" w:eastAsia="zh-CN"/>
        </w:rPr>
      </w:pPr>
      <w:r>
        <w:rPr>
          <w:rFonts w:hint="eastAsia"/>
          <w:lang w:val="en-US" w:eastAsia="zh-CN"/>
        </w:rPr>
        <w:t>["average-node-degree" 6]</w:t>
      </w:r>
    </w:p>
    <w:p w14:paraId="03FD9A11">
      <w:pPr>
        <w:rPr>
          <w:rFonts w:hint="eastAsia"/>
          <w:lang w:val="en-US" w:eastAsia="zh-CN"/>
        </w:rPr>
      </w:pPr>
      <w:r>
        <w:rPr>
          <w:rFonts w:hint="eastAsia"/>
          <w:lang w:val="en-US" w:eastAsia="zh-CN"/>
        </w:rPr>
        <w:t>["virus-spread-chance" 2.5 5 7.5]</w:t>
      </w:r>
    </w:p>
    <w:p w14:paraId="08427A76">
      <w:pPr>
        <w:rPr>
          <w:rFonts w:hint="eastAsia"/>
          <w:lang w:val="en-US" w:eastAsia="zh-CN"/>
        </w:rPr>
      </w:pPr>
      <w:r>
        <w:rPr>
          <w:rFonts w:hint="eastAsia"/>
          <w:lang w:val="en-US" w:eastAsia="zh-CN"/>
        </w:rPr>
        <w:t>["virus-check-frequency" 1]</w:t>
      </w:r>
    </w:p>
    <w:p w14:paraId="2BC6330B">
      <w:pPr>
        <w:rPr>
          <w:rFonts w:hint="eastAsia"/>
          <w:lang w:val="en-US" w:eastAsia="zh-CN"/>
        </w:rPr>
      </w:pPr>
      <w:r>
        <w:rPr>
          <w:rFonts w:hint="eastAsia"/>
          <w:lang w:val="en-US" w:eastAsia="zh-CN"/>
        </w:rPr>
        <w:t>["recovery-chance" 5]</w:t>
      </w:r>
    </w:p>
    <w:p w14:paraId="563E2665">
      <w:pPr>
        <w:rPr>
          <w:rFonts w:hint="eastAsia"/>
          <w:lang w:val="en-US" w:eastAsia="zh-CN"/>
        </w:rPr>
      </w:pPr>
      <w:r>
        <w:rPr>
          <w:rFonts w:hint="eastAsia"/>
          <w:lang w:val="en-US" w:eastAsia="zh-CN"/>
        </w:rPr>
        <w:t>["gain-resistance-chance" 5]</w:t>
      </w:r>
    </w:p>
    <w:p w14:paraId="6F6D0B4B">
      <w:r>
        <w:drawing>
          <wp:inline distT="0" distB="0" distL="114300" distR="114300">
            <wp:extent cx="3764280" cy="5996940"/>
            <wp:effectExtent l="0" t="0" r="0" b="7620"/>
            <wp:docPr id="2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1"/>
                    <pic:cNvPicPr>
                      <a:picLocks noChangeAspect="1"/>
                    </pic:cNvPicPr>
                  </pic:nvPicPr>
                  <pic:blipFill>
                    <a:blip r:embed="rId27"/>
                    <a:stretch>
                      <a:fillRect/>
                    </a:stretch>
                  </pic:blipFill>
                  <pic:spPr>
                    <a:xfrm>
                      <a:off x="0" y="0"/>
                      <a:ext cx="3764280" cy="5996940"/>
                    </a:xfrm>
                    <a:prstGeom prst="rect">
                      <a:avLst/>
                    </a:prstGeom>
                    <a:noFill/>
                    <a:ln>
                      <a:noFill/>
                    </a:ln>
                  </pic:spPr>
                </pic:pic>
              </a:graphicData>
            </a:graphic>
          </wp:inline>
        </w:drawing>
      </w:r>
    </w:p>
    <w:p w14:paraId="48A737ED">
      <w:pPr>
        <w:rPr>
          <w:rFonts w:hint="eastAsia"/>
          <w:lang w:val="en-US" w:eastAsia="zh-CN"/>
        </w:rPr>
      </w:pPr>
      <w:r>
        <w:drawing>
          <wp:inline distT="0" distB="0" distL="114300" distR="114300">
            <wp:extent cx="5270500" cy="3175000"/>
            <wp:effectExtent l="0" t="0" r="2540" b="10160"/>
            <wp:docPr id="3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2"/>
                    <pic:cNvPicPr>
                      <a:picLocks noChangeAspect="1"/>
                    </pic:cNvPicPr>
                  </pic:nvPicPr>
                  <pic:blipFill>
                    <a:blip r:embed="rId28"/>
                    <a:stretch>
                      <a:fillRect/>
                    </a:stretch>
                  </pic:blipFill>
                  <pic:spPr>
                    <a:xfrm>
                      <a:off x="0" y="0"/>
                      <a:ext cx="5270500" cy="3175000"/>
                    </a:xfrm>
                    <a:prstGeom prst="rect">
                      <a:avLst/>
                    </a:prstGeom>
                    <a:noFill/>
                    <a:ln>
                      <a:noFill/>
                    </a:ln>
                  </pic:spPr>
                </pic:pic>
              </a:graphicData>
            </a:graphic>
          </wp:inline>
        </w:drawing>
      </w:r>
    </w:p>
    <w:p w14:paraId="190C9191">
      <w:pPr>
        <w:pStyle w:val="3"/>
        <w:bidi w:val="0"/>
        <w:rPr>
          <w:rFonts w:hint="eastAsia"/>
          <w:lang w:val="en-US" w:eastAsia="zh-CN"/>
        </w:rPr>
      </w:pPr>
      <w:bookmarkStart w:id="12" w:name="_Toc26460"/>
      <w:r>
        <w:rPr>
          <w:rFonts w:hint="eastAsia" w:ascii="Times New Roman" w:hAnsi="Times New Roman" w:cs="Times New Roman"/>
          <w:lang w:val="en-US" w:eastAsia="zh-CN"/>
        </w:rPr>
        <w:t xml:space="preserve">2.5 </w:t>
      </w:r>
      <w:r>
        <w:rPr>
          <w:rFonts w:hint="eastAsia"/>
          <w:lang w:val="en-US" w:eastAsia="zh-CN"/>
        </w:rPr>
        <w:t>测试virus-check-frequency参数</w:t>
      </w:r>
      <w:bookmarkEnd w:id="12"/>
    </w:p>
    <w:p w14:paraId="599747C8">
      <w:pPr>
        <w:rPr>
          <w:rFonts w:hint="eastAsia"/>
          <w:lang w:val="en-US" w:eastAsia="zh-CN"/>
        </w:rPr>
      </w:pPr>
      <w:r>
        <w:rPr>
          <w:rFonts w:hint="eastAsia"/>
          <w:lang w:val="en-US" w:eastAsia="zh-CN"/>
        </w:rPr>
        <w:t>["initial-outbreak-size" 3]</w:t>
      </w:r>
    </w:p>
    <w:p w14:paraId="51FA79DA">
      <w:pPr>
        <w:rPr>
          <w:rFonts w:hint="eastAsia"/>
          <w:lang w:val="en-US" w:eastAsia="zh-CN"/>
        </w:rPr>
      </w:pPr>
      <w:r>
        <w:rPr>
          <w:rFonts w:hint="eastAsia"/>
          <w:lang w:val="en-US" w:eastAsia="zh-CN"/>
        </w:rPr>
        <w:t>["number-of-nodes" 150]</w:t>
      </w:r>
    </w:p>
    <w:p w14:paraId="7A1F4E54">
      <w:pPr>
        <w:rPr>
          <w:rFonts w:hint="eastAsia"/>
          <w:lang w:val="en-US" w:eastAsia="zh-CN"/>
        </w:rPr>
      </w:pPr>
      <w:r>
        <w:rPr>
          <w:rFonts w:hint="eastAsia"/>
          <w:lang w:val="en-US" w:eastAsia="zh-CN"/>
        </w:rPr>
        <w:t>["average-node-degree" 6]</w:t>
      </w:r>
    </w:p>
    <w:p w14:paraId="30C09F66">
      <w:pPr>
        <w:rPr>
          <w:rFonts w:hint="eastAsia"/>
          <w:lang w:val="en-US" w:eastAsia="zh-CN"/>
        </w:rPr>
      </w:pPr>
      <w:r>
        <w:rPr>
          <w:rFonts w:hint="eastAsia"/>
          <w:lang w:val="en-US" w:eastAsia="zh-CN"/>
        </w:rPr>
        <w:t>["virus-spread-chance" 2.5]</w:t>
      </w:r>
    </w:p>
    <w:p w14:paraId="6D874C31">
      <w:pPr>
        <w:rPr>
          <w:rFonts w:hint="eastAsia"/>
          <w:lang w:val="en-US" w:eastAsia="zh-CN"/>
        </w:rPr>
      </w:pPr>
      <w:r>
        <w:rPr>
          <w:rFonts w:hint="eastAsia"/>
          <w:lang w:val="en-US" w:eastAsia="zh-CN"/>
        </w:rPr>
        <w:t>["virus-check-frequency" 1 3 5]</w:t>
      </w:r>
    </w:p>
    <w:p w14:paraId="607C2D7D">
      <w:pPr>
        <w:rPr>
          <w:rFonts w:hint="eastAsia"/>
          <w:lang w:val="en-US" w:eastAsia="zh-CN"/>
        </w:rPr>
      </w:pPr>
      <w:r>
        <w:rPr>
          <w:rFonts w:hint="eastAsia"/>
          <w:lang w:val="en-US" w:eastAsia="zh-CN"/>
        </w:rPr>
        <w:t>["recovery-chance" 5]</w:t>
      </w:r>
    </w:p>
    <w:p w14:paraId="1AF8682C">
      <w:pPr>
        <w:rPr>
          <w:rFonts w:hint="eastAsia"/>
          <w:lang w:val="en-US" w:eastAsia="zh-CN"/>
        </w:rPr>
      </w:pPr>
      <w:r>
        <w:rPr>
          <w:rFonts w:hint="eastAsia"/>
          <w:lang w:val="en-US" w:eastAsia="zh-CN"/>
        </w:rPr>
        <w:t>["gain-resistance-chance" 5]</w:t>
      </w:r>
    </w:p>
    <w:p w14:paraId="67968184">
      <w:r>
        <w:drawing>
          <wp:inline distT="0" distB="0" distL="114300" distR="114300">
            <wp:extent cx="3672840" cy="3154680"/>
            <wp:effectExtent l="0" t="0" r="0" b="0"/>
            <wp:docPr id="3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3"/>
                    <pic:cNvPicPr>
                      <a:picLocks noChangeAspect="1"/>
                    </pic:cNvPicPr>
                  </pic:nvPicPr>
                  <pic:blipFill>
                    <a:blip r:embed="rId29"/>
                    <a:stretch>
                      <a:fillRect/>
                    </a:stretch>
                  </pic:blipFill>
                  <pic:spPr>
                    <a:xfrm>
                      <a:off x="0" y="0"/>
                      <a:ext cx="3672840" cy="3154680"/>
                    </a:xfrm>
                    <a:prstGeom prst="rect">
                      <a:avLst/>
                    </a:prstGeom>
                    <a:noFill/>
                    <a:ln>
                      <a:noFill/>
                    </a:ln>
                  </pic:spPr>
                </pic:pic>
              </a:graphicData>
            </a:graphic>
          </wp:inline>
        </w:drawing>
      </w:r>
    </w:p>
    <w:p w14:paraId="1AC7F591">
      <w:pPr>
        <w:rPr>
          <w:rFonts w:hint="eastAsia"/>
          <w:lang w:val="en-US" w:eastAsia="zh-CN"/>
        </w:rPr>
      </w:pPr>
      <w:r>
        <w:drawing>
          <wp:inline distT="0" distB="0" distL="114300" distR="114300">
            <wp:extent cx="5271135" cy="2568575"/>
            <wp:effectExtent l="0" t="0" r="1905" b="6985"/>
            <wp:docPr id="3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4"/>
                    <pic:cNvPicPr>
                      <a:picLocks noChangeAspect="1"/>
                    </pic:cNvPicPr>
                  </pic:nvPicPr>
                  <pic:blipFill>
                    <a:blip r:embed="rId30"/>
                    <a:stretch>
                      <a:fillRect/>
                    </a:stretch>
                  </pic:blipFill>
                  <pic:spPr>
                    <a:xfrm>
                      <a:off x="0" y="0"/>
                      <a:ext cx="5271135" cy="2568575"/>
                    </a:xfrm>
                    <a:prstGeom prst="rect">
                      <a:avLst/>
                    </a:prstGeom>
                    <a:noFill/>
                    <a:ln>
                      <a:noFill/>
                    </a:ln>
                  </pic:spPr>
                </pic:pic>
              </a:graphicData>
            </a:graphic>
          </wp:inline>
        </w:drawing>
      </w:r>
    </w:p>
    <w:p w14:paraId="4FA77989">
      <w:pPr>
        <w:pStyle w:val="3"/>
        <w:bidi w:val="0"/>
        <w:rPr>
          <w:rFonts w:hint="eastAsia"/>
          <w:lang w:val="en-US" w:eastAsia="zh-CN"/>
        </w:rPr>
      </w:pPr>
      <w:bookmarkStart w:id="13" w:name="_Toc27439"/>
      <w:r>
        <w:rPr>
          <w:rFonts w:hint="eastAsia" w:ascii="Times New Roman" w:hAnsi="Times New Roman" w:cs="Times New Roman"/>
          <w:lang w:val="en-US" w:eastAsia="zh-CN"/>
        </w:rPr>
        <w:t xml:space="preserve">2.6 </w:t>
      </w:r>
      <w:r>
        <w:rPr>
          <w:rFonts w:hint="eastAsia"/>
          <w:lang w:val="en-US" w:eastAsia="zh-CN"/>
        </w:rPr>
        <w:t>测试recovery-chance参数</w:t>
      </w:r>
      <w:bookmarkEnd w:id="13"/>
    </w:p>
    <w:p w14:paraId="7456A28C">
      <w:pPr>
        <w:rPr>
          <w:rFonts w:hint="eastAsia"/>
          <w:lang w:val="en-US" w:eastAsia="zh-CN"/>
        </w:rPr>
      </w:pPr>
      <w:r>
        <w:rPr>
          <w:rFonts w:hint="eastAsia"/>
          <w:lang w:val="en-US" w:eastAsia="zh-CN"/>
        </w:rPr>
        <w:t>["initial-outbreak-size" 3]</w:t>
      </w:r>
    </w:p>
    <w:p w14:paraId="1704B41D">
      <w:pPr>
        <w:rPr>
          <w:rFonts w:hint="eastAsia"/>
          <w:lang w:val="en-US" w:eastAsia="zh-CN"/>
        </w:rPr>
      </w:pPr>
      <w:r>
        <w:rPr>
          <w:rFonts w:hint="eastAsia"/>
          <w:lang w:val="en-US" w:eastAsia="zh-CN"/>
        </w:rPr>
        <w:t>["number-of-nodes" 150]</w:t>
      </w:r>
    </w:p>
    <w:p w14:paraId="77255AA6">
      <w:pPr>
        <w:rPr>
          <w:rFonts w:hint="eastAsia"/>
          <w:lang w:val="en-US" w:eastAsia="zh-CN"/>
        </w:rPr>
      </w:pPr>
      <w:r>
        <w:rPr>
          <w:rFonts w:hint="eastAsia"/>
          <w:lang w:val="en-US" w:eastAsia="zh-CN"/>
        </w:rPr>
        <w:t>["average-node-degree" 6]</w:t>
      </w:r>
    </w:p>
    <w:p w14:paraId="3EB6A8BF">
      <w:pPr>
        <w:rPr>
          <w:rFonts w:hint="eastAsia"/>
          <w:lang w:val="en-US" w:eastAsia="zh-CN"/>
        </w:rPr>
      </w:pPr>
      <w:r>
        <w:rPr>
          <w:rFonts w:hint="eastAsia"/>
          <w:lang w:val="en-US" w:eastAsia="zh-CN"/>
        </w:rPr>
        <w:t>["virus-spread-chance" 2.5]</w:t>
      </w:r>
    </w:p>
    <w:p w14:paraId="6A5D3305">
      <w:pPr>
        <w:rPr>
          <w:rFonts w:hint="eastAsia"/>
          <w:lang w:val="en-US" w:eastAsia="zh-CN"/>
        </w:rPr>
      </w:pPr>
      <w:r>
        <w:rPr>
          <w:rFonts w:hint="eastAsia"/>
          <w:lang w:val="en-US" w:eastAsia="zh-CN"/>
        </w:rPr>
        <w:t>["virus-check-frequency" 1]</w:t>
      </w:r>
    </w:p>
    <w:p w14:paraId="5C5936BC">
      <w:pPr>
        <w:rPr>
          <w:rFonts w:hint="eastAsia"/>
          <w:lang w:val="en-US" w:eastAsia="zh-CN"/>
        </w:rPr>
      </w:pPr>
      <w:r>
        <w:rPr>
          <w:rFonts w:hint="eastAsia"/>
          <w:lang w:val="en-US" w:eastAsia="zh-CN"/>
        </w:rPr>
        <w:t>["recovery-chance" 2.5 5 7.5]</w:t>
      </w:r>
    </w:p>
    <w:p w14:paraId="3C39081B">
      <w:pPr>
        <w:rPr>
          <w:rFonts w:hint="eastAsia"/>
          <w:lang w:val="en-US" w:eastAsia="zh-CN"/>
        </w:rPr>
      </w:pPr>
      <w:r>
        <w:rPr>
          <w:rFonts w:hint="eastAsia"/>
          <w:lang w:val="en-US" w:eastAsia="zh-CN"/>
        </w:rPr>
        <w:t>["gain-resistance-chance" 5]</w:t>
      </w:r>
    </w:p>
    <w:p w14:paraId="15A6C598">
      <w:r>
        <w:drawing>
          <wp:inline distT="0" distB="0" distL="114300" distR="114300">
            <wp:extent cx="5269865" cy="2301875"/>
            <wp:effectExtent l="0" t="0" r="3175" b="14605"/>
            <wp:docPr id="3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5"/>
                    <pic:cNvPicPr>
                      <a:picLocks noChangeAspect="1"/>
                    </pic:cNvPicPr>
                  </pic:nvPicPr>
                  <pic:blipFill>
                    <a:blip r:embed="rId31"/>
                    <a:stretch>
                      <a:fillRect/>
                    </a:stretch>
                  </pic:blipFill>
                  <pic:spPr>
                    <a:xfrm>
                      <a:off x="0" y="0"/>
                      <a:ext cx="5269865" cy="2301875"/>
                    </a:xfrm>
                    <a:prstGeom prst="rect">
                      <a:avLst/>
                    </a:prstGeom>
                    <a:noFill/>
                    <a:ln>
                      <a:noFill/>
                    </a:ln>
                  </pic:spPr>
                </pic:pic>
              </a:graphicData>
            </a:graphic>
          </wp:inline>
        </w:drawing>
      </w:r>
    </w:p>
    <w:p w14:paraId="2C6868F2">
      <w:pPr>
        <w:rPr>
          <w:rFonts w:hint="eastAsia"/>
          <w:lang w:val="en-US" w:eastAsia="zh-CN"/>
        </w:rPr>
      </w:pPr>
      <w:r>
        <w:drawing>
          <wp:inline distT="0" distB="0" distL="114300" distR="114300">
            <wp:extent cx="5270500" cy="2632710"/>
            <wp:effectExtent l="0" t="0" r="2540" b="3810"/>
            <wp:docPr id="3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6"/>
                    <pic:cNvPicPr>
                      <a:picLocks noChangeAspect="1"/>
                    </pic:cNvPicPr>
                  </pic:nvPicPr>
                  <pic:blipFill>
                    <a:blip r:embed="rId32"/>
                    <a:stretch>
                      <a:fillRect/>
                    </a:stretch>
                  </pic:blipFill>
                  <pic:spPr>
                    <a:xfrm>
                      <a:off x="0" y="0"/>
                      <a:ext cx="5270500" cy="2632710"/>
                    </a:xfrm>
                    <a:prstGeom prst="rect">
                      <a:avLst/>
                    </a:prstGeom>
                    <a:noFill/>
                    <a:ln>
                      <a:noFill/>
                    </a:ln>
                  </pic:spPr>
                </pic:pic>
              </a:graphicData>
            </a:graphic>
          </wp:inline>
        </w:drawing>
      </w:r>
    </w:p>
    <w:p w14:paraId="727B8001">
      <w:pPr>
        <w:pStyle w:val="3"/>
        <w:bidi w:val="0"/>
        <w:rPr>
          <w:rFonts w:hint="eastAsia"/>
          <w:lang w:val="en-US" w:eastAsia="zh-CN"/>
        </w:rPr>
      </w:pPr>
      <w:bookmarkStart w:id="14" w:name="_Toc3672"/>
      <w:r>
        <w:rPr>
          <w:rFonts w:hint="eastAsia" w:ascii="Times New Roman" w:hAnsi="Times New Roman" w:cs="Times New Roman"/>
          <w:lang w:val="en-US" w:eastAsia="zh-CN"/>
        </w:rPr>
        <w:t xml:space="preserve">2.7 </w:t>
      </w:r>
      <w:r>
        <w:rPr>
          <w:rFonts w:hint="eastAsia"/>
          <w:lang w:val="en-US" w:eastAsia="zh-CN"/>
        </w:rPr>
        <w:t>测试</w:t>
      </w:r>
      <w:r>
        <w:rPr>
          <w:rFonts w:hint="default"/>
          <w:lang w:val="en-US" w:eastAsia="zh-CN"/>
        </w:rPr>
        <w:t>gain-resistance-chance</w:t>
      </w:r>
      <w:r>
        <w:rPr>
          <w:rFonts w:hint="eastAsia"/>
          <w:lang w:val="en-US" w:eastAsia="zh-CN"/>
        </w:rPr>
        <w:t>参数</w:t>
      </w:r>
      <w:bookmarkEnd w:id="14"/>
    </w:p>
    <w:p w14:paraId="3D3C138E">
      <w:pPr>
        <w:bidi w:val="0"/>
        <w:rPr>
          <w:rFonts w:hint="default"/>
          <w:lang w:val="en-US" w:eastAsia="zh-CN"/>
        </w:rPr>
      </w:pPr>
      <w:r>
        <w:rPr>
          <w:rFonts w:hint="default"/>
          <w:lang w:val="en-US" w:eastAsia="zh-CN"/>
        </w:rPr>
        <w:t>["initial-outbreak-size" 3]</w:t>
      </w:r>
    </w:p>
    <w:p w14:paraId="665331C0">
      <w:pPr>
        <w:bidi w:val="0"/>
        <w:rPr>
          <w:rFonts w:hint="default"/>
          <w:lang w:val="en-US" w:eastAsia="zh-CN"/>
        </w:rPr>
      </w:pPr>
      <w:r>
        <w:rPr>
          <w:rFonts w:hint="default"/>
          <w:lang w:val="en-US" w:eastAsia="zh-CN"/>
        </w:rPr>
        <w:t>["number-of-nodes" 150]</w:t>
      </w:r>
    </w:p>
    <w:p w14:paraId="0A1C7097">
      <w:pPr>
        <w:bidi w:val="0"/>
        <w:rPr>
          <w:rFonts w:hint="default"/>
          <w:lang w:val="en-US" w:eastAsia="zh-CN"/>
        </w:rPr>
      </w:pPr>
      <w:r>
        <w:rPr>
          <w:rFonts w:hint="default"/>
          <w:lang w:val="en-US" w:eastAsia="zh-CN"/>
        </w:rPr>
        <w:t>["average-node-degree" 6]</w:t>
      </w:r>
    </w:p>
    <w:p w14:paraId="525CA2EF">
      <w:pPr>
        <w:bidi w:val="0"/>
        <w:rPr>
          <w:rFonts w:hint="default"/>
          <w:lang w:val="en-US" w:eastAsia="zh-CN"/>
        </w:rPr>
      </w:pPr>
      <w:r>
        <w:rPr>
          <w:rFonts w:hint="default"/>
          <w:lang w:val="en-US" w:eastAsia="zh-CN"/>
        </w:rPr>
        <w:t>["virus-spread-chance" 2.5]</w:t>
      </w:r>
    </w:p>
    <w:p w14:paraId="230851A9">
      <w:pPr>
        <w:bidi w:val="0"/>
        <w:rPr>
          <w:rFonts w:hint="default"/>
          <w:lang w:val="en-US" w:eastAsia="zh-CN"/>
        </w:rPr>
      </w:pPr>
      <w:r>
        <w:rPr>
          <w:rFonts w:hint="default"/>
          <w:lang w:val="en-US" w:eastAsia="zh-CN"/>
        </w:rPr>
        <w:t>["virus-check-frequency" 1]</w:t>
      </w:r>
    </w:p>
    <w:p w14:paraId="5437C5E4">
      <w:pPr>
        <w:bidi w:val="0"/>
        <w:rPr>
          <w:rFonts w:hint="default"/>
          <w:lang w:val="en-US" w:eastAsia="zh-CN"/>
        </w:rPr>
      </w:pPr>
      <w:r>
        <w:rPr>
          <w:rFonts w:hint="default"/>
          <w:lang w:val="en-US" w:eastAsia="zh-CN"/>
        </w:rPr>
        <w:t>["recovery-chance" 5]</w:t>
      </w:r>
    </w:p>
    <w:p w14:paraId="541A30D4">
      <w:pPr>
        <w:bidi w:val="0"/>
        <w:rPr>
          <w:rFonts w:hint="default"/>
          <w:lang w:val="en-US" w:eastAsia="zh-CN"/>
        </w:rPr>
      </w:pPr>
      <w:r>
        <w:rPr>
          <w:rFonts w:hint="default"/>
          <w:lang w:val="en-US" w:eastAsia="zh-CN"/>
        </w:rPr>
        <w:t>["gain-resistance-chance" 5 10 15]</w:t>
      </w:r>
    </w:p>
    <w:p w14:paraId="15E2BCB9">
      <w:pPr>
        <w:bidi w:val="0"/>
        <w:rPr>
          <w:rFonts w:hint="default"/>
          <w:lang w:val="en-US" w:eastAsia="zh-CN"/>
        </w:rPr>
      </w:pPr>
      <w:r>
        <w:drawing>
          <wp:inline distT="0" distB="0" distL="114300" distR="114300">
            <wp:extent cx="5265420" cy="2298065"/>
            <wp:effectExtent l="0" t="0" r="7620" b="3175"/>
            <wp:docPr id="3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8"/>
                    <pic:cNvPicPr>
                      <a:picLocks noChangeAspect="1"/>
                    </pic:cNvPicPr>
                  </pic:nvPicPr>
                  <pic:blipFill>
                    <a:blip r:embed="rId33"/>
                    <a:stretch>
                      <a:fillRect/>
                    </a:stretch>
                  </pic:blipFill>
                  <pic:spPr>
                    <a:xfrm>
                      <a:off x="0" y="0"/>
                      <a:ext cx="5265420" cy="2298065"/>
                    </a:xfrm>
                    <a:prstGeom prst="rect">
                      <a:avLst/>
                    </a:prstGeom>
                    <a:noFill/>
                    <a:ln>
                      <a:noFill/>
                    </a:ln>
                  </pic:spPr>
                </pic:pic>
              </a:graphicData>
            </a:graphic>
          </wp:inline>
        </w:drawing>
      </w:r>
    </w:p>
    <w:p w14:paraId="2C998C8A">
      <w:pPr>
        <w:bidi w:val="0"/>
        <w:rPr>
          <w:rFonts w:hint="default"/>
          <w:lang w:val="en-US" w:eastAsia="zh-CN"/>
        </w:rPr>
      </w:pPr>
      <w:r>
        <w:drawing>
          <wp:inline distT="0" distB="0" distL="114300" distR="114300">
            <wp:extent cx="5273675" cy="2287905"/>
            <wp:effectExtent l="0" t="0" r="14605" b="13335"/>
            <wp:docPr id="35"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7"/>
                    <pic:cNvPicPr>
                      <a:picLocks noChangeAspect="1"/>
                    </pic:cNvPicPr>
                  </pic:nvPicPr>
                  <pic:blipFill>
                    <a:blip r:embed="rId34"/>
                    <a:stretch>
                      <a:fillRect/>
                    </a:stretch>
                  </pic:blipFill>
                  <pic:spPr>
                    <a:xfrm>
                      <a:off x="0" y="0"/>
                      <a:ext cx="5273675" cy="2287905"/>
                    </a:xfrm>
                    <a:prstGeom prst="rect">
                      <a:avLst/>
                    </a:prstGeom>
                    <a:noFill/>
                    <a:ln>
                      <a:noFill/>
                    </a:ln>
                  </pic:spPr>
                </pic:pic>
              </a:graphicData>
            </a:graphic>
          </wp:inline>
        </w:drawing>
      </w:r>
    </w:p>
    <w:p w14:paraId="208C6955">
      <w:pPr>
        <w:pStyle w:val="3"/>
        <w:bidi w:val="0"/>
        <w:rPr>
          <w:rFonts w:hint="default"/>
          <w:lang w:val="en-US" w:eastAsia="zh-CN"/>
        </w:rPr>
      </w:pPr>
      <w:bookmarkStart w:id="15" w:name="_Toc12454"/>
      <w:r>
        <w:rPr>
          <w:rFonts w:hint="eastAsia"/>
          <w:lang w:val="en-US" w:eastAsia="zh-CN"/>
        </w:rPr>
        <w:t>2.8 实验结果表格</w:t>
      </w:r>
      <w:bookmarkEnd w:id="15"/>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82"/>
        <w:gridCol w:w="466"/>
        <w:gridCol w:w="869"/>
        <w:gridCol w:w="876"/>
        <w:gridCol w:w="369"/>
        <w:gridCol w:w="344"/>
        <w:gridCol w:w="869"/>
        <w:gridCol w:w="876"/>
        <w:gridCol w:w="341"/>
        <w:gridCol w:w="344"/>
        <w:gridCol w:w="869"/>
        <w:gridCol w:w="876"/>
        <w:gridCol w:w="341"/>
      </w:tblGrid>
      <w:tr w14:paraId="6AE09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5BB911F3">
            <w:pPr>
              <w:keepNext w:val="0"/>
              <w:keepLines w:val="0"/>
              <w:widowControl/>
              <w:suppressLineNumbers w:val="0"/>
              <w:jc w:val="left"/>
              <w:textAlignment w:val="center"/>
              <w:rPr>
                <w:rFonts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BehaviorSpace results (NetLogo 7.0.2)</w:t>
            </w:r>
          </w:p>
        </w:tc>
        <w:tc>
          <w:tcPr>
            <w:tcW w:w="1296" w:type="pct"/>
            <w:gridSpan w:val="3"/>
            <w:tcBorders>
              <w:top w:val="single" w:color="auto" w:sz="4" w:space="0"/>
              <w:left w:val="single" w:color="auto" w:sz="4" w:space="0"/>
              <w:bottom w:val="single" w:color="auto" w:sz="4" w:space="0"/>
              <w:right w:val="single" w:color="auto" w:sz="4" w:space="0"/>
            </w:tcBorders>
            <w:shd w:val="clear"/>
            <w:noWrap/>
            <w:vAlign w:val="center"/>
          </w:tcPr>
          <w:p w14:paraId="33032911">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Spreadsheet version 2.0</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6413535F">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2BAC4F3">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92FA4EC">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4B5B6C3">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66CCC47B">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1D6DDD1E">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41F05F2">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29FF1E9">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78302C4A">
            <w:pPr>
              <w:rPr>
                <w:rFonts w:hint="eastAsia" w:ascii="等线" w:hAnsi="等线" w:eastAsia="等线" w:cs="等线"/>
                <w:i w:val="0"/>
                <w:iCs w:val="0"/>
                <w:color w:val="000000"/>
                <w:sz w:val="10"/>
                <w:szCs w:val="10"/>
                <w:u w:val="none"/>
              </w:rPr>
            </w:pPr>
          </w:p>
        </w:tc>
      </w:tr>
      <w:tr w14:paraId="1A1AB2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1418" w:type="pct"/>
            <w:gridSpan w:val="3"/>
            <w:tcBorders>
              <w:top w:val="single" w:color="auto" w:sz="4" w:space="0"/>
              <w:left w:val="single" w:color="auto" w:sz="4" w:space="0"/>
              <w:bottom w:val="single" w:color="auto" w:sz="4" w:space="0"/>
              <w:right w:val="single" w:color="auto" w:sz="4" w:space="0"/>
            </w:tcBorders>
            <w:shd w:val="clear"/>
            <w:noWrap/>
            <w:vAlign w:val="center"/>
          </w:tcPr>
          <w:p w14:paraId="63EF93AC">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Virus on a Network.nlogox</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D96150F">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073EF948">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9D240B2">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E548CEE">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D5BBCC6">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3B72F06F">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1D57BDA6">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337618E">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D55BDF9">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15E73DC1">
            <w:pPr>
              <w:rPr>
                <w:rFonts w:hint="eastAsia" w:ascii="等线" w:hAnsi="等线" w:eastAsia="等线" w:cs="等线"/>
                <w:i w:val="0"/>
                <w:iCs w:val="0"/>
                <w:color w:val="000000"/>
                <w:sz w:val="10"/>
                <w:szCs w:val="10"/>
                <w:u w:val="none"/>
              </w:rPr>
            </w:pPr>
          </w:p>
        </w:tc>
      </w:tr>
      <w:tr w14:paraId="221B23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908" w:type="pct"/>
            <w:gridSpan w:val="2"/>
            <w:tcBorders>
              <w:top w:val="single" w:color="auto" w:sz="4" w:space="0"/>
              <w:left w:val="single" w:color="auto" w:sz="4" w:space="0"/>
              <w:bottom w:val="single" w:color="auto" w:sz="4" w:space="0"/>
              <w:right w:val="single" w:color="auto" w:sz="4" w:space="0"/>
            </w:tcBorders>
            <w:shd w:val="clear"/>
            <w:noWrap/>
            <w:vAlign w:val="center"/>
          </w:tcPr>
          <w:p w14:paraId="50DA9548">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number-test</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BFD9A7D">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5DFD0F8">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1AAF7811">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534A7832">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62538BB">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81BB372">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15B61E38">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43D8279C">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4012EEF">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6BEB13B">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1DB6495C">
            <w:pPr>
              <w:rPr>
                <w:rFonts w:hint="eastAsia" w:ascii="等线" w:hAnsi="等线" w:eastAsia="等线" w:cs="等线"/>
                <w:i w:val="0"/>
                <w:iCs w:val="0"/>
                <w:color w:val="000000"/>
                <w:sz w:val="10"/>
                <w:szCs w:val="10"/>
                <w:u w:val="none"/>
              </w:rPr>
            </w:pPr>
          </w:p>
        </w:tc>
      </w:tr>
      <w:tr w14:paraId="22C26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1932" w:type="pct"/>
            <w:gridSpan w:val="4"/>
            <w:tcBorders>
              <w:top w:val="single" w:color="auto" w:sz="4" w:space="0"/>
              <w:left w:val="single" w:color="auto" w:sz="4" w:space="0"/>
              <w:bottom w:val="single" w:color="auto" w:sz="4" w:space="0"/>
              <w:right w:val="single" w:color="auto" w:sz="4" w:space="0"/>
            </w:tcBorders>
            <w:shd w:val="clear"/>
            <w:noWrap/>
            <w:vAlign w:val="center"/>
          </w:tcPr>
          <w:p w14:paraId="0F746189">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12/03/2025 14:09:27:421 +0800</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282615AA">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550604DF">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F9FBB4F">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4372C45">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641B2CA3">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0E1759C2">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294E92F">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F56CE91">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5EA193D2">
            <w:pPr>
              <w:rPr>
                <w:rFonts w:hint="eastAsia" w:ascii="等线" w:hAnsi="等线" w:eastAsia="等线" w:cs="等线"/>
                <w:i w:val="0"/>
                <w:iCs w:val="0"/>
                <w:color w:val="000000"/>
                <w:sz w:val="10"/>
                <w:szCs w:val="10"/>
                <w:u w:val="none"/>
              </w:rPr>
            </w:pPr>
          </w:p>
        </w:tc>
      </w:tr>
      <w:tr w14:paraId="6CEF06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5BCFE563">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min-pxcor</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1640927B">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max-pxcor</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742155A">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min-pycor</w:t>
            </w:r>
          </w:p>
        </w:tc>
        <w:tc>
          <w:tcPr>
            <w:tcW w:w="730" w:type="pct"/>
            <w:gridSpan w:val="2"/>
            <w:tcBorders>
              <w:top w:val="single" w:color="auto" w:sz="4" w:space="0"/>
              <w:left w:val="single" w:color="auto" w:sz="4" w:space="0"/>
              <w:bottom w:val="single" w:color="auto" w:sz="4" w:space="0"/>
              <w:right w:val="single" w:color="auto" w:sz="4" w:space="0"/>
            </w:tcBorders>
            <w:shd w:val="clear"/>
            <w:noWrap/>
            <w:vAlign w:val="center"/>
          </w:tcPr>
          <w:p w14:paraId="3A6C8557">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max-pycor</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8E3BD5C">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4955487">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63DEDB5">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372C25EA">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4AFECD31">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D2415E3">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A0DD2E7">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C51EB7D">
            <w:pPr>
              <w:rPr>
                <w:rFonts w:hint="eastAsia" w:ascii="等线" w:hAnsi="等线" w:eastAsia="等线" w:cs="等线"/>
                <w:i w:val="0"/>
                <w:iCs w:val="0"/>
                <w:color w:val="000000"/>
                <w:sz w:val="10"/>
                <w:szCs w:val="10"/>
                <w:u w:val="none"/>
              </w:rPr>
            </w:pPr>
          </w:p>
        </w:tc>
      </w:tr>
      <w:tr w14:paraId="7EC79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3B17AA8A">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-20</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41E26778">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349EB2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D88642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20</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348E7027">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D99B097">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1B57C2A">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35BAC5B">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39350FEC">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5BDC62AA">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2172074">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45D9936">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6919EEE2">
            <w:pPr>
              <w:rPr>
                <w:rFonts w:hint="eastAsia" w:ascii="等线" w:hAnsi="等线" w:eastAsia="等线" w:cs="等线"/>
                <w:i w:val="0"/>
                <w:iCs w:val="0"/>
                <w:color w:val="000000"/>
                <w:sz w:val="10"/>
                <w:szCs w:val="10"/>
                <w:u w:val="none"/>
              </w:rPr>
            </w:pPr>
          </w:p>
        </w:tc>
      </w:tr>
      <w:tr w14:paraId="69AA2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2A83540E">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[run number]</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3D4C465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19D107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8BEF852">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4C1D78FB">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13D5D869">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7BC770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916BAE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62CC3B4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5751C85C">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721DEE9">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E2C28B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19F0A53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r>
      <w:tr w14:paraId="674B8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6197FF15">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initial-outbreak-size</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5FEBC1F2">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E267385">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4F91155">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3EB563AB">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314C2911">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D7058A7">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0218F55">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E46EC31">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359F3B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80F88DF">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76882CC">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17F0F532">
            <w:pPr>
              <w:rPr>
                <w:rFonts w:hint="eastAsia" w:ascii="等线" w:hAnsi="等线" w:eastAsia="等线" w:cs="等线"/>
                <w:i w:val="0"/>
                <w:iCs w:val="0"/>
                <w:color w:val="000000"/>
                <w:sz w:val="10"/>
                <w:szCs w:val="10"/>
                <w:u w:val="none"/>
              </w:rPr>
            </w:pPr>
          </w:p>
        </w:tc>
      </w:tr>
      <w:tr w14:paraId="32CAF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0822BDCE">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number-of-nodes</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0ED753BC">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100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FD4465A">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13E1F19">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05EFD09A">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0A73B51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150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854DB5A">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B95A280">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724D9B39">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43FA132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200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8B430B6">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15195CC">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709D39DB">
            <w:pPr>
              <w:rPr>
                <w:rFonts w:hint="eastAsia" w:ascii="等线" w:hAnsi="等线" w:eastAsia="等线" w:cs="等线"/>
                <w:i w:val="0"/>
                <w:iCs w:val="0"/>
                <w:color w:val="000000"/>
                <w:sz w:val="10"/>
                <w:szCs w:val="10"/>
                <w:u w:val="none"/>
              </w:rPr>
            </w:pPr>
          </w:p>
        </w:tc>
      </w:tr>
      <w:tr w14:paraId="56301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6E4BC16C">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average-node-degree</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23060D0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F1DB01C">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1100947">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7D57E2B8">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FBC993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C1F0269">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15E2842">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20857A90">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57F57FC1">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7C193C8">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6A8CAED">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65C4A6AD">
            <w:pPr>
              <w:rPr>
                <w:rFonts w:hint="eastAsia" w:ascii="等线" w:hAnsi="等线" w:eastAsia="等线" w:cs="等线"/>
                <w:i w:val="0"/>
                <w:iCs w:val="0"/>
                <w:color w:val="000000"/>
                <w:sz w:val="10"/>
                <w:szCs w:val="10"/>
                <w:u w:val="none"/>
              </w:rPr>
            </w:pPr>
          </w:p>
        </w:tc>
      </w:tr>
      <w:tr w14:paraId="33E25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2B0ECD21">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virus-spread-chance</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3F85566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8306EC5">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D0300B5">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05669854">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1E7B604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DE8A9F8">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DC20DAB">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FECE930">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7484B1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080B6BE">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5FCCAB8">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74E9DB66">
            <w:pPr>
              <w:rPr>
                <w:rFonts w:hint="eastAsia" w:ascii="等线" w:hAnsi="等线" w:eastAsia="等线" w:cs="等线"/>
                <w:i w:val="0"/>
                <w:iCs w:val="0"/>
                <w:color w:val="000000"/>
                <w:sz w:val="10"/>
                <w:szCs w:val="10"/>
                <w:u w:val="none"/>
              </w:rPr>
            </w:pPr>
          </w:p>
        </w:tc>
      </w:tr>
      <w:tr w14:paraId="2414E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7503D8C4">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virus-check-frequency</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781B59FB">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DC0F3D0">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4B3E62D">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29FDACCD">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0656819B">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7E1B59C">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E5C54C2">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2C3D03FE">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5557EC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91F8281">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CC6BC51">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0A7A966B">
            <w:pPr>
              <w:rPr>
                <w:rFonts w:hint="eastAsia" w:ascii="等线" w:hAnsi="等线" w:eastAsia="等线" w:cs="等线"/>
                <w:i w:val="0"/>
                <w:iCs w:val="0"/>
                <w:color w:val="000000"/>
                <w:sz w:val="10"/>
                <w:szCs w:val="10"/>
                <w:u w:val="none"/>
              </w:rPr>
            </w:pPr>
          </w:p>
        </w:tc>
      </w:tr>
      <w:tr w14:paraId="58BAD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16B10C1F">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recovery-chance</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5EB7317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31C57B6">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BEDF2BC">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0187B3F3">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39330F6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C9F5968">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6C45C80">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052E4249">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082DA70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83EEBC0">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31067C0">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5756C8C4">
            <w:pPr>
              <w:rPr>
                <w:rFonts w:hint="eastAsia" w:ascii="等线" w:hAnsi="等线" w:eastAsia="等线" w:cs="等线"/>
                <w:i w:val="0"/>
                <w:iCs w:val="0"/>
                <w:color w:val="000000"/>
                <w:sz w:val="10"/>
                <w:szCs w:val="10"/>
                <w:u w:val="none"/>
              </w:rPr>
            </w:pPr>
          </w:p>
        </w:tc>
      </w:tr>
      <w:tr w14:paraId="78C38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583F9F70">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gain-resistance-chance</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783920FC">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ED59902">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0C4A30D">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622E1766">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D2260E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8965E91">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76A6E0C">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2FC73146">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447164A">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322C418">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838DBF0">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696D78E">
            <w:pPr>
              <w:rPr>
                <w:rFonts w:hint="eastAsia" w:ascii="等线" w:hAnsi="等线" w:eastAsia="等线" w:cs="等线"/>
                <w:i w:val="0"/>
                <w:iCs w:val="0"/>
                <w:color w:val="000000"/>
                <w:sz w:val="10"/>
                <w:szCs w:val="10"/>
                <w:u w:val="none"/>
              </w:rPr>
            </w:pPr>
          </w:p>
        </w:tc>
      </w:tr>
      <w:tr w14:paraId="484E8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3B803BF7">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[reporter]</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175A4023">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[step]</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48EAAA5">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[infected?]</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52C60A0">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[resistant?]</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7083E6EF">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ticks</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0FBEE04E">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[step]</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43529E5">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[infected?]</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A876C5F">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[resistant?]</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183A08A0">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ticks</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591B57B0">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[step]</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59069DB">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[infected?]</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072AEB8">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[resistant?]</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5A062DCD">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ticks</w:t>
            </w:r>
          </w:p>
        </w:tc>
      </w:tr>
      <w:tr w14:paraId="33AAD5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0FE2CE2C">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[final]</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6FDD87F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950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70EB332">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09F651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48</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6944B4A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950</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737E46B">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1030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A2C1BD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BFF54C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64</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1D47ED59">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1030</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43532FFA">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756</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359A228">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6EA8D7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91</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31DBA10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756</w:t>
            </w:r>
          </w:p>
        </w:tc>
      </w:tr>
      <w:tr w14:paraId="5AC75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31E5323F">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[min]</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7B638F9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4026E6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97E542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3D5DE2A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CAC5A28">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3054D7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2B7889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6AEEAB2A">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3A3944F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E76E20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511427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06111368">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r>
      <w:tr w14:paraId="77B24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17A05867">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[max]</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7FB28FC9">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950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95CD4B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58</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8A46199">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48</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7A29539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950</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4BD5B9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1030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432E22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59</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83624BB">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64</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E5E4A5A">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1030</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14FA1D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756</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39A6B3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76</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A3196F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91</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799D680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756</w:t>
            </w:r>
          </w:p>
        </w:tc>
      </w:tr>
      <w:tr w14:paraId="4CB1C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70FD5C3A">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[mean]</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6AB2158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475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A448C8A">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20.184016824395375</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F681ADC">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27.900105152471085</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4EE6EBA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475</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105959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515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5736836">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21.77109602327837</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883E248">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34.267701260911736</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2EDF72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515</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6606C8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378</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11D6F8A">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37.63672391017173</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B893940">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45.58652575957728</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5DAB5F1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378</w:t>
            </w:r>
          </w:p>
        </w:tc>
      </w:tr>
      <w:tr w14:paraId="751C6E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3C25E48C">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[total steps]</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7C67E31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950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C7F755B">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950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15C451C">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950</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55C411AA">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950</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57062C9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1030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5668B2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1030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F6D3F08">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1030</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19520E6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1030</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427505E9">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756</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CA55CEB">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756</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9EEEA9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756</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34496AC8">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756</w:t>
            </w:r>
          </w:p>
        </w:tc>
      </w:tr>
      <w:tr w14:paraId="1F706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2813C3EF">
            <w:pPr>
              <w:rPr>
                <w:rFonts w:hint="eastAsia" w:ascii="等线" w:hAnsi="等线" w:eastAsia="等线" w:cs="等线"/>
                <w:i w:val="0"/>
                <w:iCs w:val="0"/>
                <w:color w:val="000000"/>
                <w:sz w:val="10"/>
                <w:szCs w:val="10"/>
                <w:u w:val="none"/>
              </w:rPr>
            </w:pP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251B02A4">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4CB7245">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C90064E">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406A1358">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CB82304">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A44AF31">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8EB9CBB">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7F2D2EAF">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1095B8B">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CB5B7A3">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41C9535">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2D7A969">
            <w:pPr>
              <w:rPr>
                <w:rFonts w:hint="eastAsia" w:ascii="等线" w:hAnsi="等线" w:eastAsia="等线" w:cs="等线"/>
                <w:i w:val="0"/>
                <w:iCs w:val="0"/>
                <w:color w:val="000000"/>
                <w:sz w:val="10"/>
                <w:szCs w:val="10"/>
                <w:u w:val="none"/>
              </w:rPr>
            </w:pPr>
          </w:p>
        </w:tc>
      </w:tr>
      <w:tr w14:paraId="5CBC0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769598E5">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BehaviorSpace results (NetLogo 7.0.2)</w:t>
            </w:r>
          </w:p>
        </w:tc>
        <w:tc>
          <w:tcPr>
            <w:tcW w:w="1296" w:type="pct"/>
            <w:gridSpan w:val="3"/>
            <w:tcBorders>
              <w:top w:val="single" w:color="auto" w:sz="4" w:space="0"/>
              <w:left w:val="single" w:color="auto" w:sz="4" w:space="0"/>
              <w:bottom w:val="single" w:color="auto" w:sz="4" w:space="0"/>
              <w:right w:val="single" w:color="auto" w:sz="4" w:space="0"/>
            </w:tcBorders>
            <w:shd w:val="clear"/>
            <w:noWrap/>
            <w:vAlign w:val="center"/>
          </w:tcPr>
          <w:p w14:paraId="1C0578D6">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Spreadsheet version 2.0</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24336143">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0D83973B">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9EE67CE">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B19362A">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6CE23884">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5143CB2F">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DC29A2E">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E091D31">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2BFCA90A">
            <w:pPr>
              <w:rPr>
                <w:rFonts w:hint="eastAsia" w:ascii="等线" w:hAnsi="等线" w:eastAsia="等线" w:cs="等线"/>
                <w:i w:val="0"/>
                <w:iCs w:val="0"/>
                <w:color w:val="000000"/>
                <w:sz w:val="10"/>
                <w:szCs w:val="10"/>
                <w:u w:val="none"/>
              </w:rPr>
            </w:pPr>
          </w:p>
        </w:tc>
      </w:tr>
      <w:tr w14:paraId="1BFDD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1418" w:type="pct"/>
            <w:gridSpan w:val="3"/>
            <w:tcBorders>
              <w:top w:val="single" w:color="auto" w:sz="4" w:space="0"/>
              <w:left w:val="single" w:color="auto" w:sz="4" w:space="0"/>
              <w:bottom w:val="single" w:color="auto" w:sz="4" w:space="0"/>
              <w:right w:val="single" w:color="auto" w:sz="4" w:space="0"/>
            </w:tcBorders>
            <w:shd w:val="clear"/>
            <w:noWrap/>
            <w:vAlign w:val="center"/>
          </w:tcPr>
          <w:p w14:paraId="618DB7ED">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Virus on a Network.nlogox</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F223420">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2FF19F14">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1378BBB">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C15C14B">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3223305">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73CAD2CD">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04C40635">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5CBA865">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1E89A18">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32C0DD01">
            <w:pPr>
              <w:rPr>
                <w:rFonts w:hint="eastAsia" w:ascii="等线" w:hAnsi="等线" w:eastAsia="等线" w:cs="等线"/>
                <w:i w:val="0"/>
                <w:iCs w:val="0"/>
                <w:color w:val="000000"/>
                <w:sz w:val="10"/>
                <w:szCs w:val="10"/>
                <w:u w:val="none"/>
              </w:rPr>
            </w:pPr>
          </w:p>
        </w:tc>
      </w:tr>
      <w:tr w14:paraId="00FB9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908" w:type="pct"/>
            <w:gridSpan w:val="2"/>
            <w:tcBorders>
              <w:top w:val="single" w:color="auto" w:sz="4" w:space="0"/>
              <w:left w:val="single" w:color="auto" w:sz="4" w:space="0"/>
              <w:bottom w:val="single" w:color="auto" w:sz="4" w:space="0"/>
              <w:right w:val="single" w:color="auto" w:sz="4" w:space="0"/>
            </w:tcBorders>
            <w:shd w:val="clear"/>
            <w:noWrap/>
            <w:vAlign w:val="center"/>
          </w:tcPr>
          <w:p w14:paraId="0DA5AA00">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initial-test</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9F5F10C">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F01178E">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4964BE74">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7FBB1BB">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33379F1">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1230E10">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592ED3D5">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15D792EA">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47848E8">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CA8F1A3">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1B7A2E84">
            <w:pPr>
              <w:rPr>
                <w:rFonts w:hint="eastAsia" w:ascii="等线" w:hAnsi="等线" w:eastAsia="等线" w:cs="等线"/>
                <w:i w:val="0"/>
                <w:iCs w:val="0"/>
                <w:color w:val="000000"/>
                <w:sz w:val="10"/>
                <w:szCs w:val="10"/>
                <w:u w:val="none"/>
              </w:rPr>
            </w:pPr>
          </w:p>
        </w:tc>
      </w:tr>
      <w:tr w14:paraId="6DC683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1932" w:type="pct"/>
            <w:gridSpan w:val="4"/>
            <w:tcBorders>
              <w:top w:val="single" w:color="auto" w:sz="4" w:space="0"/>
              <w:left w:val="single" w:color="auto" w:sz="4" w:space="0"/>
              <w:bottom w:val="single" w:color="auto" w:sz="4" w:space="0"/>
              <w:right w:val="single" w:color="auto" w:sz="4" w:space="0"/>
            </w:tcBorders>
            <w:shd w:val="clear"/>
            <w:noWrap/>
            <w:vAlign w:val="center"/>
          </w:tcPr>
          <w:p w14:paraId="0357A55A">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12/03/2025 14:12:12:547 +0800</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7A4E516A">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5F581E40">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CDB588A">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18C7A98">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2146A1D3">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0606158E">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87685FF">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87C20C5">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32D8B537">
            <w:pPr>
              <w:rPr>
                <w:rFonts w:hint="eastAsia" w:ascii="等线" w:hAnsi="等线" w:eastAsia="等线" w:cs="等线"/>
                <w:i w:val="0"/>
                <w:iCs w:val="0"/>
                <w:color w:val="000000"/>
                <w:sz w:val="10"/>
                <w:szCs w:val="10"/>
                <w:u w:val="none"/>
              </w:rPr>
            </w:pPr>
          </w:p>
        </w:tc>
      </w:tr>
      <w:tr w14:paraId="1CA5D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45FA7983">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min-pxcor</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0B09EF84">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max-pxcor</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9C6BD0F">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min-pycor</w:t>
            </w:r>
          </w:p>
        </w:tc>
        <w:tc>
          <w:tcPr>
            <w:tcW w:w="730" w:type="pct"/>
            <w:gridSpan w:val="2"/>
            <w:tcBorders>
              <w:top w:val="single" w:color="auto" w:sz="4" w:space="0"/>
              <w:left w:val="single" w:color="auto" w:sz="4" w:space="0"/>
              <w:bottom w:val="single" w:color="auto" w:sz="4" w:space="0"/>
              <w:right w:val="single" w:color="auto" w:sz="4" w:space="0"/>
            </w:tcBorders>
            <w:shd w:val="clear"/>
            <w:noWrap/>
            <w:vAlign w:val="center"/>
          </w:tcPr>
          <w:p w14:paraId="7BB6D38A">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max-pycor</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47C5344E">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A63D479">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69D439E">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111E0770">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394722B8">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E05AE31">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1A9AB87">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1E801AF3">
            <w:pPr>
              <w:rPr>
                <w:rFonts w:hint="eastAsia" w:ascii="等线" w:hAnsi="等线" w:eastAsia="等线" w:cs="等线"/>
                <w:i w:val="0"/>
                <w:iCs w:val="0"/>
                <w:color w:val="000000"/>
                <w:sz w:val="10"/>
                <w:szCs w:val="10"/>
                <w:u w:val="none"/>
              </w:rPr>
            </w:pPr>
          </w:p>
        </w:tc>
      </w:tr>
      <w:tr w14:paraId="082291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1EF0112A">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-20</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68978BA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775A80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EA6E70A">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20</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5A6942BA">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6A8ABB2">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CC39C83">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FA9FDE5">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5231D29A">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3408816E">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1421866">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A27E280">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7FE4D3A">
            <w:pPr>
              <w:rPr>
                <w:rFonts w:hint="eastAsia" w:ascii="等线" w:hAnsi="等线" w:eastAsia="等线" w:cs="等线"/>
                <w:i w:val="0"/>
                <w:iCs w:val="0"/>
                <w:color w:val="000000"/>
                <w:sz w:val="10"/>
                <w:szCs w:val="10"/>
                <w:u w:val="none"/>
              </w:rPr>
            </w:pPr>
          </w:p>
        </w:tc>
      </w:tr>
      <w:tr w14:paraId="1479E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47A5BACC">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[run number]</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61A5C731">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5585162">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06EBE91">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52F78ED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40D5389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B399C6B">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78C753A">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00E10E9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44C997C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2A5C3B9">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22EA2D2">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2910C41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r>
      <w:tr w14:paraId="13E1A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081750E1">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initial-outbreak-size</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44E1F3E1">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0670CFD">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2F8BEAA">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234F4B2C">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44D0AF8B">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B6A1C5F">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7841943">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7AE4F5DB">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758CF2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EAA731F">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1024A80">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284379A5">
            <w:pPr>
              <w:rPr>
                <w:rFonts w:hint="eastAsia" w:ascii="等线" w:hAnsi="等线" w:eastAsia="等线" w:cs="等线"/>
                <w:i w:val="0"/>
                <w:iCs w:val="0"/>
                <w:color w:val="000000"/>
                <w:sz w:val="10"/>
                <w:szCs w:val="10"/>
                <w:u w:val="none"/>
              </w:rPr>
            </w:pPr>
          </w:p>
        </w:tc>
      </w:tr>
      <w:tr w14:paraId="2DFDA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5C553F8D">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number-of-nodes</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023716C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150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7B412A7">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02F5FD4">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3EA7700F">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009ED0AA">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150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F1F20CB">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433FD12">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7BBC6DAB">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A0CD60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150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65E2C39">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506523B">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2EA184E5">
            <w:pPr>
              <w:rPr>
                <w:rFonts w:hint="eastAsia" w:ascii="等线" w:hAnsi="等线" w:eastAsia="等线" w:cs="等线"/>
                <w:i w:val="0"/>
                <w:iCs w:val="0"/>
                <w:color w:val="000000"/>
                <w:sz w:val="10"/>
                <w:szCs w:val="10"/>
                <w:u w:val="none"/>
              </w:rPr>
            </w:pPr>
          </w:p>
        </w:tc>
      </w:tr>
      <w:tr w14:paraId="4093F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01914C34">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average-node-degree</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4652B999">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AC2D2BD">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B6EB16A">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2F4C70CA">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B477CB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D4EB0D2">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A374776">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59422926">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4F33BB0A">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B1E1596">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C50DD86">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7DD6C627">
            <w:pPr>
              <w:rPr>
                <w:rFonts w:hint="eastAsia" w:ascii="等线" w:hAnsi="等线" w:eastAsia="等线" w:cs="等线"/>
                <w:i w:val="0"/>
                <w:iCs w:val="0"/>
                <w:color w:val="000000"/>
                <w:sz w:val="10"/>
                <w:szCs w:val="10"/>
                <w:u w:val="none"/>
              </w:rPr>
            </w:pPr>
          </w:p>
        </w:tc>
      </w:tr>
      <w:tr w14:paraId="39A8F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484C6DEE">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virus-spread-chance</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0B1FD40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36934BE">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A503EA8">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2567CAEE">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35FFF10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3DCF538">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A79E378">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50D18512">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51A34A6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EA1B68F">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F25920F">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6E8CD710">
            <w:pPr>
              <w:rPr>
                <w:rFonts w:hint="eastAsia" w:ascii="等线" w:hAnsi="等线" w:eastAsia="等线" w:cs="等线"/>
                <w:i w:val="0"/>
                <w:iCs w:val="0"/>
                <w:color w:val="000000"/>
                <w:sz w:val="10"/>
                <w:szCs w:val="10"/>
                <w:u w:val="none"/>
              </w:rPr>
            </w:pPr>
          </w:p>
        </w:tc>
      </w:tr>
      <w:tr w14:paraId="3C505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1B37A29A">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virus-check-frequency</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1519A6C1">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F9BC64E">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4DC89EB">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37B424E0">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0B189531">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43A0C03">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4ADA35B">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72295B69">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1F7A33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C9DDB67">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7AB90AE">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5887B4EC">
            <w:pPr>
              <w:rPr>
                <w:rFonts w:hint="eastAsia" w:ascii="等线" w:hAnsi="等线" w:eastAsia="等线" w:cs="等线"/>
                <w:i w:val="0"/>
                <w:iCs w:val="0"/>
                <w:color w:val="000000"/>
                <w:sz w:val="10"/>
                <w:szCs w:val="10"/>
                <w:u w:val="none"/>
              </w:rPr>
            </w:pPr>
          </w:p>
        </w:tc>
      </w:tr>
      <w:tr w14:paraId="68029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34BD9C57">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recovery-chance</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76F30DB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6EC14F7">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7649662">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2311F803">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EAF16CB">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D9CFF4E">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893C46C">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6CFF6773">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59476FB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F15111E">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7438055">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2FB28A53">
            <w:pPr>
              <w:rPr>
                <w:rFonts w:hint="eastAsia" w:ascii="等线" w:hAnsi="等线" w:eastAsia="等线" w:cs="等线"/>
                <w:i w:val="0"/>
                <w:iCs w:val="0"/>
                <w:color w:val="000000"/>
                <w:sz w:val="10"/>
                <w:szCs w:val="10"/>
                <w:u w:val="none"/>
              </w:rPr>
            </w:pPr>
          </w:p>
        </w:tc>
      </w:tr>
      <w:tr w14:paraId="77D9A5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757AF227">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gain-resistance-chance</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4515006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EF28793">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84E457E">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34423276">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4D81CEE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0766BBB">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6C1AD02">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2D133A0">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05CD10C8">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3F5AAD0">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72BD1B9">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18E31F00">
            <w:pPr>
              <w:rPr>
                <w:rFonts w:hint="eastAsia" w:ascii="等线" w:hAnsi="等线" w:eastAsia="等线" w:cs="等线"/>
                <w:i w:val="0"/>
                <w:iCs w:val="0"/>
                <w:color w:val="000000"/>
                <w:sz w:val="10"/>
                <w:szCs w:val="10"/>
                <w:u w:val="none"/>
              </w:rPr>
            </w:pPr>
          </w:p>
        </w:tc>
      </w:tr>
      <w:tr w14:paraId="56C3F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66DD0535">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[reporter]</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19FB991F">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[step]</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8154A93">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[infected?]</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A9B97DC">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[resistant?]</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48730912">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ticks</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3D2B602">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[step]</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7291DB8">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[infected?]</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D213256">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[resistant?]</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2C73797B">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ticks</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4C97AB7C">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[step]</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A84AC19">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[infected?]</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B4BF9F5">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[resistant?]</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0844D6B9">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ticks</w:t>
            </w:r>
          </w:p>
        </w:tc>
      </w:tr>
      <w:tr w14:paraId="49204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223BBF23">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[final]</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378C420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805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A77E96C">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56C5AAC">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58</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766A16C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805</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54E8BD79">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864</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E748BEA">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B307CB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48</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7C8ED3C">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864</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4C2E8611">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967</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3D7ED7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1C64CD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72</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652665F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967</w:t>
            </w:r>
          </w:p>
        </w:tc>
      </w:tr>
      <w:tr w14:paraId="14994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5F310B87">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[min]</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2B4ACD9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75CAF5A">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431397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281C0DA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43E78DD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DF2AE9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3C9242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09CE7B7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260FE71">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DD83F98">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224912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02D38D89">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r>
      <w:tr w14:paraId="3B4A1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018934C4">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[max]</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6E56489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805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96F0C7C">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61</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DA6139B">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58</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4B2D37AA">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805</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32FADBAC">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864</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CD2A84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44</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4889F7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48</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357171EC">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864</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4AC1243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967</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5FFE78B">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56</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957B3D8">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72</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2917BAA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967</w:t>
            </w:r>
          </w:p>
        </w:tc>
      </w:tr>
      <w:tr w14:paraId="483D4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50862F10">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[mean]</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6504674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402.5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7ED94A1">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27.710918114143922</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869F426">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35.940446650124066</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00C86381">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402.5</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1C9612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432</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8047974">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18.502890173410403</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E650C41">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30.477456647398842</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28DBA7D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432</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0E89B51A">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483.5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7832733">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24.706611570247933</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BF9AB03">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42.771694214876035</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66F18452">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483.5</w:t>
            </w:r>
          </w:p>
        </w:tc>
      </w:tr>
      <w:tr w14:paraId="11224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0A990E2E">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[total steps]</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1AB5D40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805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E3CDB1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805</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70636B9">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805</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6D01B82B">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805</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04A92E7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864</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78B264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864</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FCBB60C">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864</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0521082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864</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6FE1DD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967</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939F4B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967</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4D64C4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967</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558BBBA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967</w:t>
            </w:r>
          </w:p>
        </w:tc>
      </w:tr>
      <w:tr w14:paraId="2F0489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6BF11E00">
            <w:pPr>
              <w:rPr>
                <w:rFonts w:hint="eastAsia" w:ascii="等线" w:hAnsi="等线" w:eastAsia="等线" w:cs="等线"/>
                <w:i w:val="0"/>
                <w:iCs w:val="0"/>
                <w:color w:val="000000"/>
                <w:sz w:val="10"/>
                <w:szCs w:val="10"/>
                <w:u w:val="none"/>
              </w:rPr>
            </w:pP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70E8AE5B">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4472B7B">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0D70DB2">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3B2168A4">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7C2B9B8">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2A3F1D4">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2CCEA1E">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5EDDE86E">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1EBE2663">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F9D071F">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966DF9F">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1D661213">
            <w:pPr>
              <w:rPr>
                <w:rFonts w:hint="eastAsia" w:ascii="等线" w:hAnsi="等线" w:eastAsia="等线" w:cs="等线"/>
                <w:i w:val="0"/>
                <w:iCs w:val="0"/>
                <w:color w:val="000000"/>
                <w:sz w:val="10"/>
                <w:szCs w:val="10"/>
                <w:u w:val="none"/>
              </w:rPr>
            </w:pPr>
          </w:p>
        </w:tc>
      </w:tr>
      <w:tr w14:paraId="10D9D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052B8F98">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BehaviorSpace results (NetLogo 7.0.2)</w:t>
            </w:r>
          </w:p>
        </w:tc>
        <w:tc>
          <w:tcPr>
            <w:tcW w:w="1296" w:type="pct"/>
            <w:gridSpan w:val="3"/>
            <w:tcBorders>
              <w:top w:val="single" w:color="auto" w:sz="4" w:space="0"/>
              <w:left w:val="single" w:color="auto" w:sz="4" w:space="0"/>
              <w:bottom w:val="single" w:color="auto" w:sz="4" w:space="0"/>
              <w:right w:val="single" w:color="auto" w:sz="4" w:space="0"/>
            </w:tcBorders>
            <w:shd w:val="clear"/>
            <w:noWrap/>
            <w:vAlign w:val="center"/>
          </w:tcPr>
          <w:p w14:paraId="7147798D">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Spreadsheet version 2.0</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55309B20">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9552549">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E2CAC71">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1271690">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009BD25C">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194A7655">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B3FBC23">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F3784AD">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6C47CF35">
            <w:pPr>
              <w:rPr>
                <w:rFonts w:hint="eastAsia" w:ascii="等线" w:hAnsi="等线" w:eastAsia="等线" w:cs="等线"/>
                <w:i w:val="0"/>
                <w:iCs w:val="0"/>
                <w:color w:val="000000"/>
                <w:sz w:val="10"/>
                <w:szCs w:val="10"/>
                <w:u w:val="none"/>
              </w:rPr>
            </w:pPr>
          </w:p>
        </w:tc>
      </w:tr>
      <w:tr w14:paraId="353E6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1418" w:type="pct"/>
            <w:gridSpan w:val="3"/>
            <w:tcBorders>
              <w:top w:val="single" w:color="auto" w:sz="4" w:space="0"/>
              <w:left w:val="single" w:color="auto" w:sz="4" w:space="0"/>
              <w:bottom w:val="single" w:color="auto" w:sz="4" w:space="0"/>
              <w:right w:val="single" w:color="auto" w:sz="4" w:space="0"/>
            </w:tcBorders>
            <w:shd w:val="clear"/>
            <w:noWrap/>
            <w:vAlign w:val="center"/>
          </w:tcPr>
          <w:p w14:paraId="71FCCCBD">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Virus on a Network.nlogox</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FDB1E84">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19C7922A">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5CA69985">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817A790">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5D68E9C">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6CDC80C">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E91CB8F">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7FE3F38">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DE414DC">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01ADCE2F">
            <w:pPr>
              <w:rPr>
                <w:rFonts w:hint="eastAsia" w:ascii="等线" w:hAnsi="等线" w:eastAsia="等线" w:cs="等线"/>
                <w:i w:val="0"/>
                <w:iCs w:val="0"/>
                <w:color w:val="000000"/>
                <w:sz w:val="10"/>
                <w:szCs w:val="10"/>
                <w:u w:val="none"/>
              </w:rPr>
            </w:pPr>
          </w:p>
        </w:tc>
      </w:tr>
      <w:tr w14:paraId="0D1D8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5CB0DEEE">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average</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0521833F">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657294D">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2AB659F">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5AF8EF34">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3A87358">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0A0F29B">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328AFE7">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25BBCCC4">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007AABB9">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7EDEBB1">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763FFD6">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39C6768B">
            <w:pPr>
              <w:rPr>
                <w:rFonts w:hint="eastAsia" w:ascii="等线" w:hAnsi="等线" w:eastAsia="等线" w:cs="等线"/>
                <w:i w:val="0"/>
                <w:iCs w:val="0"/>
                <w:color w:val="000000"/>
                <w:sz w:val="10"/>
                <w:szCs w:val="10"/>
                <w:u w:val="none"/>
              </w:rPr>
            </w:pPr>
          </w:p>
        </w:tc>
      </w:tr>
      <w:tr w14:paraId="4C607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1932" w:type="pct"/>
            <w:gridSpan w:val="4"/>
            <w:tcBorders>
              <w:top w:val="single" w:color="auto" w:sz="4" w:space="0"/>
              <w:left w:val="single" w:color="auto" w:sz="4" w:space="0"/>
              <w:bottom w:val="single" w:color="auto" w:sz="4" w:space="0"/>
              <w:right w:val="single" w:color="auto" w:sz="4" w:space="0"/>
            </w:tcBorders>
            <w:shd w:val="clear"/>
            <w:noWrap/>
            <w:vAlign w:val="center"/>
          </w:tcPr>
          <w:p w14:paraId="31EFC432">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12/03/2025 14:17:18:841 +0800</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35ECC4E3">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2D4BC77">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AFCB06C">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B4F9ED4">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11971497">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171D16B7">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DD4E03F">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8824664">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33DD412C">
            <w:pPr>
              <w:rPr>
                <w:rFonts w:hint="eastAsia" w:ascii="等线" w:hAnsi="等线" w:eastAsia="等线" w:cs="等线"/>
                <w:i w:val="0"/>
                <w:iCs w:val="0"/>
                <w:color w:val="000000"/>
                <w:sz w:val="10"/>
                <w:szCs w:val="10"/>
                <w:u w:val="none"/>
              </w:rPr>
            </w:pPr>
          </w:p>
        </w:tc>
      </w:tr>
      <w:tr w14:paraId="1409A0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43490DFF">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min-pxcor</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56C717D7">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max-pxcor</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6E4F6CE">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min-pycor</w:t>
            </w:r>
          </w:p>
        </w:tc>
        <w:tc>
          <w:tcPr>
            <w:tcW w:w="730" w:type="pct"/>
            <w:gridSpan w:val="2"/>
            <w:tcBorders>
              <w:top w:val="single" w:color="auto" w:sz="4" w:space="0"/>
              <w:left w:val="single" w:color="auto" w:sz="4" w:space="0"/>
              <w:bottom w:val="single" w:color="auto" w:sz="4" w:space="0"/>
              <w:right w:val="single" w:color="auto" w:sz="4" w:space="0"/>
            </w:tcBorders>
            <w:shd w:val="clear"/>
            <w:noWrap/>
            <w:vAlign w:val="center"/>
          </w:tcPr>
          <w:p w14:paraId="17B05731">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max-pycor</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31B1F2CD">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C377351">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9B043CF">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0F4D13E3">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180C78D">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0356C1B">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DF3B0D2">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3385C306">
            <w:pPr>
              <w:rPr>
                <w:rFonts w:hint="eastAsia" w:ascii="等线" w:hAnsi="等线" w:eastAsia="等线" w:cs="等线"/>
                <w:i w:val="0"/>
                <w:iCs w:val="0"/>
                <w:color w:val="000000"/>
                <w:sz w:val="10"/>
                <w:szCs w:val="10"/>
                <w:u w:val="none"/>
              </w:rPr>
            </w:pPr>
          </w:p>
        </w:tc>
      </w:tr>
      <w:tr w14:paraId="49C75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1F1EBF2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-20</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7541920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589AA9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66B9FE9">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20</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65F5689B">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53694A16">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551168F">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FC09575">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4DE2CED">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00AA4098">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C148D1B">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AD3CBB0">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5CECDA5A">
            <w:pPr>
              <w:rPr>
                <w:rFonts w:hint="eastAsia" w:ascii="等线" w:hAnsi="等线" w:eastAsia="等线" w:cs="等线"/>
                <w:i w:val="0"/>
                <w:iCs w:val="0"/>
                <w:color w:val="000000"/>
                <w:sz w:val="10"/>
                <w:szCs w:val="10"/>
                <w:u w:val="none"/>
              </w:rPr>
            </w:pPr>
          </w:p>
        </w:tc>
      </w:tr>
      <w:tr w14:paraId="00A21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3CBFCC75">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[run number]</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382202DA">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D1ECFF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F8E7618">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2CCC106A">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430B7C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3B5110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ABF103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01F9BCF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5B637E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C5CF729">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D8E1B48">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38B5D5D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r>
      <w:tr w14:paraId="49246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35CBBFF2">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initial-outbreak-size</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2851BD51">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E6F574E">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FD5ADD4">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02D79408">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CA2877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4638BD7">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3B2B69F">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5BB5389">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8B4D65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1879E82">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A84C7E7">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5B2BF65D">
            <w:pPr>
              <w:rPr>
                <w:rFonts w:hint="eastAsia" w:ascii="等线" w:hAnsi="等线" w:eastAsia="等线" w:cs="等线"/>
                <w:i w:val="0"/>
                <w:iCs w:val="0"/>
                <w:color w:val="000000"/>
                <w:sz w:val="10"/>
                <w:szCs w:val="10"/>
                <w:u w:val="none"/>
              </w:rPr>
            </w:pPr>
          </w:p>
        </w:tc>
      </w:tr>
      <w:tr w14:paraId="06EC9D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58AB6E03">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number-of-nodes</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7D858738">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150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A725EB9">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4167CCC">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09018E5B">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AF84D81">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150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14E7EBC">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F51FD66">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3AC56B68">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8A7B2B8">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150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93FFBDE">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6541A16">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5277781A">
            <w:pPr>
              <w:rPr>
                <w:rFonts w:hint="eastAsia" w:ascii="等线" w:hAnsi="等线" w:eastAsia="等线" w:cs="等线"/>
                <w:i w:val="0"/>
                <w:iCs w:val="0"/>
                <w:color w:val="000000"/>
                <w:sz w:val="10"/>
                <w:szCs w:val="10"/>
                <w:u w:val="none"/>
              </w:rPr>
            </w:pPr>
          </w:p>
        </w:tc>
      </w:tr>
      <w:tr w14:paraId="29CB21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61ECDD0A">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average-node-degree</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13005D9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F8AEE24">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A0DA308">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67BCEA70">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0CB9E08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EFAF396">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B6167CF">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7225E4F8">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5ED0BC6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1DDCE23">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70536B8">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1897F3B9">
            <w:pPr>
              <w:rPr>
                <w:rFonts w:hint="eastAsia" w:ascii="等线" w:hAnsi="等线" w:eastAsia="等线" w:cs="等线"/>
                <w:i w:val="0"/>
                <w:iCs w:val="0"/>
                <w:color w:val="000000"/>
                <w:sz w:val="10"/>
                <w:szCs w:val="10"/>
                <w:u w:val="none"/>
              </w:rPr>
            </w:pPr>
          </w:p>
        </w:tc>
      </w:tr>
      <w:tr w14:paraId="662F8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1E4402CD">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virus-spread-chance</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0283FD4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93AFD81">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E3CD7B2">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1F5DD732">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54FAB1A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859B0CE">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C5642AC">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6BFF6D58">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115316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FB1AF77">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D7C2E39">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8E29A67">
            <w:pPr>
              <w:rPr>
                <w:rFonts w:hint="eastAsia" w:ascii="等线" w:hAnsi="等线" w:eastAsia="等线" w:cs="等线"/>
                <w:i w:val="0"/>
                <w:iCs w:val="0"/>
                <w:color w:val="000000"/>
                <w:sz w:val="10"/>
                <w:szCs w:val="10"/>
                <w:u w:val="none"/>
              </w:rPr>
            </w:pPr>
          </w:p>
        </w:tc>
      </w:tr>
      <w:tr w14:paraId="1BA66D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06A3DA06">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virus-check-frequency</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44088D7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407695A">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2A33F05">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6CD54CBE">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3E61E568">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137DC54">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6D7422C">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6B628353">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40CB7132">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D1C7B99">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12BC31C">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73C91ED3">
            <w:pPr>
              <w:rPr>
                <w:rFonts w:hint="eastAsia" w:ascii="等线" w:hAnsi="等线" w:eastAsia="等线" w:cs="等线"/>
                <w:i w:val="0"/>
                <w:iCs w:val="0"/>
                <w:color w:val="000000"/>
                <w:sz w:val="10"/>
                <w:szCs w:val="10"/>
                <w:u w:val="none"/>
              </w:rPr>
            </w:pPr>
          </w:p>
        </w:tc>
      </w:tr>
      <w:tr w14:paraId="6B855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395013B4">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recovery-chance</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63EF5CF2">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4B2C7C7">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9724765">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470ACFFC">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1814E5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4FAC568">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59E73B6">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6951F3A">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6D0129B">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41A9D0E">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569FC86">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63C5E1FD">
            <w:pPr>
              <w:rPr>
                <w:rFonts w:hint="eastAsia" w:ascii="等线" w:hAnsi="等线" w:eastAsia="等线" w:cs="等线"/>
                <w:i w:val="0"/>
                <w:iCs w:val="0"/>
                <w:color w:val="000000"/>
                <w:sz w:val="10"/>
                <w:szCs w:val="10"/>
                <w:u w:val="none"/>
              </w:rPr>
            </w:pPr>
          </w:p>
        </w:tc>
      </w:tr>
      <w:tr w14:paraId="0A421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3691AF51">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gain-resistance-chance</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0CE7F118">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F0B25A6">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9242BD5">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31720A99">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4599E69">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3191A3F">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8AE9B16">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7D62EBB3">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1FFA45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64D6CD1">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06C4CEA">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2C87E70">
            <w:pPr>
              <w:rPr>
                <w:rFonts w:hint="eastAsia" w:ascii="等线" w:hAnsi="等线" w:eastAsia="等线" w:cs="等线"/>
                <w:i w:val="0"/>
                <w:iCs w:val="0"/>
                <w:color w:val="000000"/>
                <w:sz w:val="10"/>
                <w:szCs w:val="10"/>
                <w:u w:val="none"/>
              </w:rPr>
            </w:pPr>
          </w:p>
        </w:tc>
      </w:tr>
      <w:tr w14:paraId="3AA9C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23D698B3">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[reporter]</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3BDA798C">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[step]</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9005657">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[infected?]</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215D527">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[resistant?]</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1EF80735">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ticks</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44E4CE8F">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[step]</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8C9B13C">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[infected?]</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28529C3">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[resistant?]</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7ADE181">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ticks</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FBC3CD1">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[step]</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4D786AA">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[infected?]</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735D677">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[resistant?]</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6CA37919">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ticks</w:t>
            </w:r>
          </w:p>
        </w:tc>
      </w:tr>
      <w:tr w14:paraId="42A5D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6E4B616D">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[final]</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0444B29A">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52</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0771D3A">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D2AE23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307A964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52</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648805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956</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6637D7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4E783F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58</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1640E5AB">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956</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43249C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794</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217361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62AACC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80</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028F749C">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794</w:t>
            </w:r>
          </w:p>
        </w:tc>
      </w:tr>
      <w:tr w14:paraId="26D4E0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2C24619A">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[min]</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4C0177B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DCE497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6E31C1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4186247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3113D16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A557DD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BEC1CA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553644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C4B36E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094D741">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697D1FA">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2420CCCC">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r>
      <w:tr w14:paraId="1538E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525532C8">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[max]</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2E30893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52</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EB1A1D1">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0499F5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6329E59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52</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4E569F02">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956</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29BD51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74</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83B514A">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58</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2B7F0D2A">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956</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757C71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794</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BDFF87A">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94</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5C1F36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80</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9129191">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794</w:t>
            </w:r>
          </w:p>
        </w:tc>
      </w:tr>
      <w:tr w14:paraId="7A5092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1DF007F9">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[mean]</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32D1FECC">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26</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C8231C8">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3.981132075471698</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ED77FE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0.075472</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2134FAE9">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26</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1B837FD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478</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38F3D44">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22.076280041797283</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715A145">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36.994775339602924</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7E0F5D3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478</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39391419">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397</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9C4C8C9">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43.78364779874214</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3940D98">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51.650314465408805</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2C89231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397</w:t>
            </w:r>
          </w:p>
        </w:tc>
      </w:tr>
      <w:tr w14:paraId="5D859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47652823">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[total steps]</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3802AAF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52</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4942EE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52</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9B04232">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52</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69438FEB">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52</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17A3D172">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956</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E483AB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956</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F77E90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956</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3D8C4B3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956</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36ACA9A1">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794</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B3BD6F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794</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46B17C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794</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3BA93A9">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794</w:t>
            </w:r>
          </w:p>
        </w:tc>
      </w:tr>
      <w:tr w14:paraId="175DFF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63255D8F">
            <w:pPr>
              <w:rPr>
                <w:rFonts w:hint="eastAsia" w:ascii="等线" w:hAnsi="等线" w:eastAsia="等线" w:cs="等线"/>
                <w:i w:val="0"/>
                <w:iCs w:val="0"/>
                <w:color w:val="000000"/>
                <w:sz w:val="10"/>
                <w:szCs w:val="10"/>
                <w:u w:val="none"/>
              </w:rPr>
            </w:pP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48EEC361">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39069A7">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8755C69">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09636D68">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1E43B1D5">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BCF2F3D">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9D52E60">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33CC67EB">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1A22B0D">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9A86935">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42954B6">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3EA9841B">
            <w:pPr>
              <w:rPr>
                <w:rFonts w:hint="eastAsia" w:ascii="等线" w:hAnsi="等线" w:eastAsia="等线" w:cs="等线"/>
                <w:i w:val="0"/>
                <w:iCs w:val="0"/>
                <w:color w:val="000000"/>
                <w:sz w:val="10"/>
                <w:szCs w:val="10"/>
                <w:u w:val="none"/>
              </w:rPr>
            </w:pPr>
          </w:p>
        </w:tc>
      </w:tr>
      <w:tr w14:paraId="41296B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799168BC">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BehaviorSpace results (NetLogo 7.0.2)</w:t>
            </w:r>
          </w:p>
        </w:tc>
        <w:tc>
          <w:tcPr>
            <w:tcW w:w="1296" w:type="pct"/>
            <w:gridSpan w:val="3"/>
            <w:tcBorders>
              <w:top w:val="single" w:color="auto" w:sz="4" w:space="0"/>
              <w:left w:val="single" w:color="auto" w:sz="4" w:space="0"/>
              <w:bottom w:val="single" w:color="auto" w:sz="4" w:space="0"/>
              <w:right w:val="single" w:color="auto" w:sz="4" w:space="0"/>
            </w:tcBorders>
            <w:shd w:val="clear"/>
            <w:noWrap/>
            <w:vAlign w:val="center"/>
          </w:tcPr>
          <w:p w14:paraId="6AEBC886">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Spreadsheet version 2.0</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75E696DD">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377FEF99">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0A3FDE2">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5B4C24B">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893EBB7">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F9ABD1C">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0C16381">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819678F">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25447B91">
            <w:pPr>
              <w:rPr>
                <w:rFonts w:hint="eastAsia" w:ascii="等线" w:hAnsi="等线" w:eastAsia="等线" w:cs="等线"/>
                <w:i w:val="0"/>
                <w:iCs w:val="0"/>
                <w:color w:val="000000"/>
                <w:sz w:val="10"/>
                <w:szCs w:val="10"/>
                <w:u w:val="none"/>
              </w:rPr>
            </w:pPr>
          </w:p>
        </w:tc>
      </w:tr>
      <w:tr w14:paraId="409DD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1418" w:type="pct"/>
            <w:gridSpan w:val="3"/>
            <w:tcBorders>
              <w:top w:val="single" w:color="auto" w:sz="4" w:space="0"/>
              <w:left w:val="single" w:color="auto" w:sz="4" w:space="0"/>
              <w:bottom w:val="single" w:color="auto" w:sz="4" w:space="0"/>
              <w:right w:val="single" w:color="auto" w:sz="4" w:space="0"/>
            </w:tcBorders>
            <w:shd w:val="clear"/>
            <w:noWrap/>
            <w:vAlign w:val="center"/>
          </w:tcPr>
          <w:p w14:paraId="05863013">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Virus on a Network.nlogox</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A0B2640">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65086429">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059949C7">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80EECC4">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E225C95">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9B448AE">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30E4C3AC">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534885F">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4691D69">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C54088D">
            <w:pPr>
              <w:rPr>
                <w:rFonts w:hint="eastAsia" w:ascii="等线" w:hAnsi="等线" w:eastAsia="等线" w:cs="等线"/>
                <w:i w:val="0"/>
                <w:iCs w:val="0"/>
                <w:color w:val="000000"/>
                <w:sz w:val="10"/>
                <w:szCs w:val="10"/>
                <w:u w:val="none"/>
              </w:rPr>
            </w:pPr>
          </w:p>
        </w:tc>
      </w:tr>
      <w:tr w14:paraId="56EDF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1418" w:type="pct"/>
            <w:gridSpan w:val="3"/>
            <w:tcBorders>
              <w:top w:val="single" w:color="auto" w:sz="4" w:space="0"/>
              <w:left w:val="single" w:color="auto" w:sz="4" w:space="0"/>
              <w:bottom w:val="single" w:color="auto" w:sz="4" w:space="0"/>
              <w:right w:val="single" w:color="auto" w:sz="4" w:space="0"/>
            </w:tcBorders>
            <w:shd w:val="clear"/>
            <w:noWrap/>
            <w:vAlign w:val="center"/>
          </w:tcPr>
          <w:p w14:paraId="63612318">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virus-spread-chance</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CE049BA">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541AF021">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5588460">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B6746AD">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49C0166">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259DC8AF">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184249B3">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DC5474E">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0B568F8">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5FD33EF0">
            <w:pPr>
              <w:rPr>
                <w:rFonts w:hint="eastAsia" w:ascii="等线" w:hAnsi="等线" w:eastAsia="等线" w:cs="等线"/>
                <w:i w:val="0"/>
                <w:iCs w:val="0"/>
                <w:color w:val="000000"/>
                <w:sz w:val="10"/>
                <w:szCs w:val="10"/>
                <w:u w:val="none"/>
              </w:rPr>
            </w:pPr>
          </w:p>
        </w:tc>
      </w:tr>
      <w:tr w14:paraId="4E3F3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1932" w:type="pct"/>
            <w:gridSpan w:val="4"/>
            <w:tcBorders>
              <w:top w:val="single" w:color="auto" w:sz="4" w:space="0"/>
              <w:left w:val="single" w:color="auto" w:sz="4" w:space="0"/>
              <w:bottom w:val="single" w:color="auto" w:sz="4" w:space="0"/>
              <w:right w:val="single" w:color="auto" w:sz="4" w:space="0"/>
            </w:tcBorders>
            <w:shd w:val="clear"/>
            <w:noWrap/>
            <w:vAlign w:val="center"/>
          </w:tcPr>
          <w:p w14:paraId="79495C25">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12/03/2025 14:19:40:614 +0800</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4D93B834">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6E41187">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9C8F0F0">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E175099">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3AC35E57">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301C0F9E">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96C3640">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EA10D42">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6348BB6C">
            <w:pPr>
              <w:rPr>
                <w:rFonts w:hint="eastAsia" w:ascii="等线" w:hAnsi="等线" w:eastAsia="等线" w:cs="等线"/>
                <w:i w:val="0"/>
                <w:iCs w:val="0"/>
                <w:color w:val="000000"/>
                <w:sz w:val="10"/>
                <w:szCs w:val="10"/>
                <w:u w:val="none"/>
              </w:rPr>
            </w:pPr>
          </w:p>
        </w:tc>
      </w:tr>
      <w:tr w14:paraId="23DD4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7E41F830">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min-pxcor</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023EE4C2">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max-pxcor</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B375820">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min-pycor</w:t>
            </w:r>
          </w:p>
        </w:tc>
        <w:tc>
          <w:tcPr>
            <w:tcW w:w="730" w:type="pct"/>
            <w:gridSpan w:val="2"/>
            <w:tcBorders>
              <w:top w:val="single" w:color="auto" w:sz="4" w:space="0"/>
              <w:left w:val="single" w:color="auto" w:sz="4" w:space="0"/>
              <w:bottom w:val="single" w:color="auto" w:sz="4" w:space="0"/>
              <w:right w:val="single" w:color="auto" w:sz="4" w:space="0"/>
            </w:tcBorders>
            <w:shd w:val="clear"/>
            <w:noWrap/>
            <w:vAlign w:val="center"/>
          </w:tcPr>
          <w:p w14:paraId="7501D685">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max-pycor</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0A8D935">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2EBA868">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90E2D07">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6DF78E11">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CC24EFF">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86C6236">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DFB8FB5">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7210D13A">
            <w:pPr>
              <w:rPr>
                <w:rFonts w:hint="eastAsia" w:ascii="等线" w:hAnsi="等线" w:eastAsia="等线" w:cs="等线"/>
                <w:i w:val="0"/>
                <w:iCs w:val="0"/>
                <w:color w:val="000000"/>
                <w:sz w:val="10"/>
                <w:szCs w:val="10"/>
                <w:u w:val="none"/>
              </w:rPr>
            </w:pPr>
          </w:p>
        </w:tc>
      </w:tr>
      <w:tr w14:paraId="1C128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6222B139">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-20</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13318DF9">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F5B16A2">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C51326A">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20</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6CF84D7F">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ED85A57">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C7D0F07">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A7506D9">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28025EE">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4E6D4521">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F05DB28">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F51F80C">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D64CB4E">
            <w:pPr>
              <w:rPr>
                <w:rFonts w:hint="eastAsia" w:ascii="等线" w:hAnsi="等线" w:eastAsia="等线" w:cs="等线"/>
                <w:i w:val="0"/>
                <w:iCs w:val="0"/>
                <w:color w:val="000000"/>
                <w:sz w:val="10"/>
                <w:szCs w:val="10"/>
                <w:u w:val="none"/>
              </w:rPr>
            </w:pPr>
          </w:p>
        </w:tc>
      </w:tr>
      <w:tr w14:paraId="053AB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2493E02B">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[run number]</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22CCBEA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7154C21">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ABD1882">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38AA29E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A1C0B0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DF933F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6C22CF1">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0A4FE9C2">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EEAFB3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05AB29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3906A4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90340D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r>
      <w:tr w14:paraId="5E178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22129814">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initial-outbreak-size</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74783CFC">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8ECB3D7">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47B5900">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040E3F07">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0D43623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C2FB2EA">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0879870">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3270CDAC">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B9D07B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31F4479">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051D381">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3D1B650E">
            <w:pPr>
              <w:rPr>
                <w:rFonts w:hint="eastAsia" w:ascii="等线" w:hAnsi="等线" w:eastAsia="等线" w:cs="等线"/>
                <w:i w:val="0"/>
                <w:iCs w:val="0"/>
                <w:color w:val="000000"/>
                <w:sz w:val="10"/>
                <w:szCs w:val="10"/>
                <w:u w:val="none"/>
              </w:rPr>
            </w:pPr>
          </w:p>
        </w:tc>
      </w:tr>
      <w:tr w14:paraId="77BF0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0137FCFF">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number-of-nodes</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0C39121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150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13F40D6">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8EFECD1">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288EA3C3">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329E0202">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150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72B1E7F">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6D7F806">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F10E0CC">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F2CD42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150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BF062FF">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82B31DF">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618E7C11">
            <w:pPr>
              <w:rPr>
                <w:rFonts w:hint="eastAsia" w:ascii="等线" w:hAnsi="等线" w:eastAsia="等线" w:cs="等线"/>
                <w:i w:val="0"/>
                <w:iCs w:val="0"/>
                <w:color w:val="000000"/>
                <w:sz w:val="10"/>
                <w:szCs w:val="10"/>
                <w:u w:val="none"/>
              </w:rPr>
            </w:pPr>
          </w:p>
        </w:tc>
      </w:tr>
      <w:tr w14:paraId="4AB14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3743374F">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average-node-degree</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44B14DC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CA4100C">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2B9DFAF">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5B024DBB">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002CFE4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9E72E2D">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47F61D9">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3F8F0FFF">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5D4DE60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CB489DC">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299EC6E">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16EC7128">
            <w:pPr>
              <w:rPr>
                <w:rFonts w:hint="eastAsia" w:ascii="等线" w:hAnsi="等线" w:eastAsia="等线" w:cs="等线"/>
                <w:i w:val="0"/>
                <w:iCs w:val="0"/>
                <w:color w:val="000000"/>
                <w:sz w:val="10"/>
                <w:szCs w:val="10"/>
                <w:u w:val="none"/>
              </w:rPr>
            </w:pPr>
          </w:p>
        </w:tc>
      </w:tr>
      <w:tr w14:paraId="64BFF8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4A13CF6E">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virus-spread-chance</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0210875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2DA01FB">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6F91624">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05842810">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DDE1899">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0C16955">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3CC47F0">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68FCBECA">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65D58E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043F73D">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7422493">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26AEAD56">
            <w:pPr>
              <w:rPr>
                <w:rFonts w:hint="eastAsia" w:ascii="等线" w:hAnsi="等线" w:eastAsia="等线" w:cs="等线"/>
                <w:i w:val="0"/>
                <w:iCs w:val="0"/>
                <w:color w:val="000000"/>
                <w:sz w:val="10"/>
                <w:szCs w:val="10"/>
                <w:u w:val="none"/>
              </w:rPr>
            </w:pPr>
          </w:p>
        </w:tc>
      </w:tr>
      <w:tr w14:paraId="66069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3E963C21">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virus-check-frequency</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142F169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AB35669">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0212487">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0792FBBA">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1744F8B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44B4418">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29DB173">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E092B36">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9C2B0F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4F792E7">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9C6F21F">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3A9A3E58">
            <w:pPr>
              <w:rPr>
                <w:rFonts w:hint="eastAsia" w:ascii="等线" w:hAnsi="等线" w:eastAsia="等线" w:cs="等线"/>
                <w:i w:val="0"/>
                <w:iCs w:val="0"/>
                <w:color w:val="000000"/>
                <w:sz w:val="10"/>
                <w:szCs w:val="10"/>
                <w:u w:val="none"/>
              </w:rPr>
            </w:pPr>
          </w:p>
        </w:tc>
      </w:tr>
      <w:tr w14:paraId="05542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1A4A745E">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recovery-chance</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7CAFB881">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1496963">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3E6E5C4">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2C01F950">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36F3E9EB">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67BAF0C">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D67FA4A">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36FC8DA1">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B035DFC">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D1B2A7C">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C15D2B6">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67CD0302">
            <w:pPr>
              <w:rPr>
                <w:rFonts w:hint="eastAsia" w:ascii="等线" w:hAnsi="等线" w:eastAsia="等线" w:cs="等线"/>
                <w:i w:val="0"/>
                <w:iCs w:val="0"/>
                <w:color w:val="000000"/>
                <w:sz w:val="10"/>
                <w:szCs w:val="10"/>
                <w:u w:val="none"/>
              </w:rPr>
            </w:pPr>
          </w:p>
        </w:tc>
      </w:tr>
      <w:tr w14:paraId="0ECD5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5EDF4B42">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gain-resistance-chance</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1FB58FB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F7DFA3E">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D257770">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558D0DA3">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DB9295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7AB01D3">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F2992CC">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6C550E27">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1318C92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932807A">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0915550">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362259CF">
            <w:pPr>
              <w:rPr>
                <w:rFonts w:hint="eastAsia" w:ascii="等线" w:hAnsi="等线" w:eastAsia="等线" w:cs="等线"/>
                <w:i w:val="0"/>
                <w:iCs w:val="0"/>
                <w:color w:val="000000"/>
                <w:sz w:val="10"/>
                <w:szCs w:val="10"/>
                <w:u w:val="none"/>
              </w:rPr>
            </w:pPr>
          </w:p>
        </w:tc>
      </w:tr>
      <w:tr w14:paraId="0B6A5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355C8A0E">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[reporter]</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73BCB1A5">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[step]</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B4D1099">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[infected?]</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45A9D77">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[resistant?]</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191A0AD3">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ticks</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3EC1D3EB">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[step]</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4D431C1">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[infected?]</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0DE29B2">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[resistant?]</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07833140">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ticks</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32B1C324">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[step]</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7CFD9A1">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[infected?]</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56552C6">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[resistant?]</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0C438D38">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ticks</w:t>
            </w:r>
          </w:p>
        </w:tc>
      </w:tr>
      <w:tr w14:paraId="1760A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57828A7E">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[final]</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5FA0260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1012</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62D14F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511B60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65</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6FA6ED9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1012</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130C9EA1">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838</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01CAEA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04E151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84</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3918765B">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838</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5A4615B">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902</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0DAEF2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6006C92">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104</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18F65471">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902</w:t>
            </w:r>
          </w:p>
        </w:tc>
      </w:tr>
      <w:tr w14:paraId="52FC8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2769EA95">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[min]</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18FEC8B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8020C6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BFAD7A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497F1B9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20288A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F0AD11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ABC5A7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0504A65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165446EC">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AFFFFB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769A74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076B069C">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r>
      <w:tr w14:paraId="1A2D2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0429A8DA">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[max]</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53D4A81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1012</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BAA380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64B5CE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65</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04C93F09">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1012</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354E127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838</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D7E124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111</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2EA7A4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84</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3351CB52">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838</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99AF8C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902</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4FEA5B8">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121</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E3A3148">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104</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C9116FA">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902</w:t>
            </w:r>
          </w:p>
        </w:tc>
      </w:tr>
      <w:tr w14:paraId="159C2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72C0DB5E">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[mean]</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203FA78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506</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672788B">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23.24086870681145</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E38BF14">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44.42250740375123</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1B9CCC5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506</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56A13A1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419</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81970F3">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37.85816448152563</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7888DEE">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58.92491060786651</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01512AB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419</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3757AA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451</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1524CB3">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43.21040974529347</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AE166A4">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67.48504983388705</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6FB0DA5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451</w:t>
            </w:r>
          </w:p>
        </w:tc>
      </w:tr>
      <w:tr w14:paraId="24F63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125D1B94">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[total steps]</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19CB7C7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1012</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1DC6B0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1012</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CC9053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1012</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57083BB1">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1012</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784593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838</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FB52D9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838</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54417A9">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838</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1EE508B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838</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501F45B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902</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6675CAB">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902</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3BFB57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902</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536511F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902</w:t>
            </w:r>
          </w:p>
        </w:tc>
      </w:tr>
      <w:tr w14:paraId="126DF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1E1661C5">
            <w:pPr>
              <w:rPr>
                <w:rFonts w:hint="eastAsia" w:ascii="等线" w:hAnsi="等线" w:eastAsia="等线" w:cs="等线"/>
                <w:i w:val="0"/>
                <w:iCs w:val="0"/>
                <w:color w:val="000000"/>
                <w:sz w:val="10"/>
                <w:szCs w:val="10"/>
                <w:u w:val="none"/>
              </w:rPr>
            </w:pP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2F7536BA">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B2172F8">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AAE9BB2">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064E0201">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36CC32B6">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FF320EA">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E1DBC16">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5044C16A">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5481915F">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0660112">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5A23BD0">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6B036B98">
            <w:pPr>
              <w:rPr>
                <w:rFonts w:hint="eastAsia" w:ascii="等线" w:hAnsi="等线" w:eastAsia="等线" w:cs="等线"/>
                <w:i w:val="0"/>
                <w:iCs w:val="0"/>
                <w:color w:val="000000"/>
                <w:sz w:val="10"/>
                <w:szCs w:val="10"/>
                <w:u w:val="none"/>
              </w:rPr>
            </w:pPr>
          </w:p>
        </w:tc>
      </w:tr>
      <w:tr w14:paraId="7A72A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7F0E1B43">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BehaviorSpace results (NetLogo 7.0.2)</w:t>
            </w:r>
          </w:p>
        </w:tc>
        <w:tc>
          <w:tcPr>
            <w:tcW w:w="1296" w:type="pct"/>
            <w:gridSpan w:val="3"/>
            <w:tcBorders>
              <w:top w:val="single" w:color="auto" w:sz="4" w:space="0"/>
              <w:left w:val="single" w:color="auto" w:sz="4" w:space="0"/>
              <w:bottom w:val="single" w:color="auto" w:sz="4" w:space="0"/>
              <w:right w:val="single" w:color="auto" w:sz="4" w:space="0"/>
            </w:tcBorders>
            <w:shd w:val="clear"/>
            <w:noWrap/>
            <w:vAlign w:val="center"/>
          </w:tcPr>
          <w:p w14:paraId="1F581898">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Spreadsheet version 2.0</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4CBE7A1B">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4FD26F43">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94F9EFF">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550122D">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0E3D863E">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F01E0FE">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877DF85">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18B292A">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0FBD70A3">
            <w:pPr>
              <w:rPr>
                <w:rFonts w:hint="eastAsia" w:ascii="等线" w:hAnsi="等线" w:eastAsia="等线" w:cs="等线"/>
                <w:i w:val="0"/>
                <w:iCs w:val="0"/>
                <w:color w:val="000000"/>
                <w:sz w:val="10"/>
                <w:szCs w:val="10"/>
                <w:u w:val="none"/>
              </w:rPr>
            </w:pPr>
          </w:p>
        </w:tc>
      </w:tr>
      <w:tr w14:paraId="7011A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1418" w:type="pct"/>
            <w:gridSpan w:val="3"/>
            <w:tcBorders>
              <w:top w:val="single" w:color="auto" w:sz="4" w:space="0"/>
              <w:left w:val="single" w:color="auto" w:sz="4" w:space="0"/>
              <w:bottom w:val="single" w:color="auto" w:sz="4" w:space="0"/>
              <w:right w:val="single" w:color="auto" w:sz="4" w:space="0"/>
            </w:tcBorders>
            <w:shd w:val="clear"/>
            <w:noWrap/>
            <w:vAlign w:val="center"/>
          </w:tcPr>
          <w:p w14:paraId="7C35E181">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Virus on a Network.nlogox</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F524117">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2C030F1A">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5D72A181">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478721E">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311E11C">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0058F2F1">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0E9BDE04">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C350C6B">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7E35DE6">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7B9E04C7">
            <w:pPr>
              <w:rPr>
                <w:rFonts w:hint="eastAsia" w:ascii="等线" w:hAnsi="等线" w:eastAsia="等线" w:cs="等线"/>
                <w:i w:val="0"/>
                <w:iCs w:val="0"/>
                <w:color w:val="000000"/>
                <w:sz w:val="10"/>
                <w:szCs w:val="10"/>
                <w:u w:val="none"/>
              </w:rPr>
            </w:pPr>
          </w:p>
        </w:tc>
      </w:tr>
      <w:tr w14:paraId="6AC78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1418" w:type="pct"/>
            <w:gridSpan w:val="3"/>
            <w:tcBorders>
              <w:top w:val="single" w:color="auto" w:sz="4" w:space="0"/>
              <w:left w:val="single" w:color="auto" w:sz="4" w:space="0"/>
              <w:bottom w:val="single" w:color="auto" w:sz="4" w:space="0"/>
              <w:right w:val="single" w:color="auto" w:sz="4" w:space="0"/>
            </w:tcBorders>
            <w:shd w:val="clear"/>
            <w:noWrap/>
            <w:vAlign w:val="center"/>
          </w:tcPr>
          <w:p w14:paraId="37ED7983">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virus-check-frequency</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AA4672A">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740440CF">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40F8825">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B681CFA">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183B994">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C383F00">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461A9EA0">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E810274">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1BBBDA2">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7E1D8047">
            <w:pPr>
              <w:rPr>
                <w:rFonts w:hint="eastAsia" w:ascii="等线" w:hAnsi="等线" w:eastAsia="等线" w:cs="等线"/>
                <w:i w:val="0"/>
                <w:iCs w:val="0"/>
                <w:color w:val="000000"/>
                <w:sz w:val="10"/>
                <w:szCs w:val="10"/>
                <w:u w:val="none"/>
              </w:rPr>
            </w:pPr>
          </w:p>
        </w:tc>
      </w:tr>
      <w:tr w14:paraId="127DD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1932" w:type="pct"/>
            <w:gridSpan w:val="4"/>
            <w:tcBorders>
              <w:top w:val="single" w:color="auto" w:sz="4" w:space="0"/>
              <w:left w:val="single" w:color="auto" w:sz="4" w:space="0"/>
              <w:bottom w:val="single" w:color="auto" w:sz="4" w:space="0"/>
              <w:right w:val="single" w:color="auto" w:sz="4" w:space="0"/>
            </w:tcBorders>
            <w:shd w:val="clear"/>
            <w:noWrap/>
            <w:vAlign w:val="center"/>
          </w:tcPr>
          <w:p w14:paraId="7BB09585">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12/03/2025 14:21:44:658 +0800</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24606E41">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3ED112B6">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7F1C869">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2152F26">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5A90882F">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0AD96068">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0669E9A">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62D6F78">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754AE732">
            <w:pPr>
              <w:rPr>
                <w:rFonts w:hint="eastAsia" w:ascii="等线" w:hAnsi="等线" w:eastAsia="等线" w:cs="等线"/>
                <w:i w:val="0"/>
                <w:iCs w:val="0"/>
                <w:color w:val="000000"/>
                <w:sz w:val="10"/>
                <w:szCs w:val="10"/>
                <w:u w:val="none"/>
              </w:rPr>
            </w:pPr>
          </w:p>
        </w:tc>
      </w:tr>
      <w:tr w14:paraId="0ED57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3F113DCA">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min-pxcor</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25735D21">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max-pxcor</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DED52EE">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min-pycor</w:t>
            </w:r>
          </w:p>
        </w:tc>
        <w:tc>
          <w:tcPr>
            <w:tcW w:w="730" w:type="pct"/>
            <w:gridSpan w:val="2"/>
            <w:tcBorders>
              <w:top w:val="single" w:color="auto" w:sz="4" w:space="0"/>
              <w:left w:val="single" w:color="auto" w:sz="4" w:space="0"/>
              <w:bottom w:val="single" w:color="auto" w:sz="4" w:space="0"/>
              <w:right w:val="single" w:color="auto" w:sz="4" w:space="0"/>
            </w:tcBorders>
            <w:shd w:val="clear"/>
            <w:noWrap/>
            <w:vAlign w:val="center"/>
          </w:tcPr>
          <w:p w14:paraId="5FDD831A">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max-pycor</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4BEC6A60">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821C5CE">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335EF2D">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78FCB7B2">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0B5AA11B">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D884F75">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4416F90">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7C4F6DEE">
            <w:pPr>
              <w:rPr>
                <w:rFonts w:hint="eastAsia" w:ascii="等线" w:hAnsi="等线" w:eastAsia="等线" w:cs="等线"/>
                <w:i w:val="0"/>
                <w:iCs w:val="0"/>
                <w:color w:val="000000"/>
                <w:sz w:val="10"/>
                <w:szCs w:val="10"/>
                <w:u w:val="none"/>
              </w:rPr>
            </w:pPr>
          </w:p>
        </w:tc>
      </w:tr>
      <w:tr w14:paraId="4EE4D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11F6A1E2">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-20</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11B0E8C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F3038A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7B35F2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20</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54FC870C">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0052CB8B">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EB527BB">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22DBFE1">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B7F29DA">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C64704F">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53F5427">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5AB8D7F">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1ADF434D">
            <w:pPr>
              <w:rPr>
                <w:rFonts w:hint="eastAsia" w:ascii="等线" w:hAnsi="等线" w:eastAsia="等线" w:cs="等线"/>
                <w:i w:val="0"/>
                <w:iCs w:val="0"/>
                <w:color w:val="000000"/>
                <w:sz w:val="10"/>
                <w:szCs w:val="10"/>
                <w:u w:val="none"/>
              </w:rPr>
            </w:pPr>
          </w:p>
        </w:tc>
      </w:tr>
      <w:tr w14:paraId="61A2D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3B8A1682">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[run number]</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20BBC41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4B8CADC">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7E712E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2EC1EBD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65B69F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040657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7D0305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7FCBA82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1E722E4B">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ACE9812">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4E0ACC1">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59EF27E1">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r>
      <w:tr w14:paraId="4E9D4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4DB94D70">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initial-outbreak-size</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5509261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40494EE">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A6E1E13">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0A658144">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B3BA95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14AD0AB">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4D3B383">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4CB4FDC">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13349E9">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9EA25D3">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1723BB3">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E009A58">
            <w:pPr>
              <w:rPr>
                <w:rFonts w:hint="eastAsia" w:ascii="等线" w:hAnsi="等线" w:eastAsia="等线" w:cs="等线"/>
                <w:i w:val="0"/>
                <w:iCs w:val="0"/>
                <w:color w:val="000000"/>
                <w:sz w:val="10"/>
                <w:szCs w:val="10"/>
                <w:u w:val="none"/>
              </w:rPr>
            </w:pPr>
          </w:p>
        </w:tc>
      </w:tr>
      <w:tr w14:paraId="21CA3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6713BB12">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number-of-nodes</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6A14FAA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150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8DAFF4F">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1CA8A83">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3F4C8024">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E8AE4F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150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FE4E622">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49CED16">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64E869F2">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36F51A3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150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4A1D237">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27E5BB0">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25BABE55">
            <w:pPr>
              <w:rPr>
                <w:rFonts w:hint="eastAsia" w:ascii="等线" w:hAnsi="等线" w:eastAsia="等线" w:cs="等线"/>
                <w:i w:val="0"/>
                <w:iCs w:val="0"/>
                <w:color w:val="000000"/>
                <w:sz w:val="10"/>
                <w:szCs w:val="10"/>
                <w:u w:val="none"/>
              </w:rPr>
            </w:pPr>
          </w:p>
        </w:tc>
      </w:tr>
      <w:tr w14:paraId="6341B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7AC144D3">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average-node-degree</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29C8038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EB1E779">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9342D32">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7DA37174">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03F99AC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A341C71">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8FB8A79">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1B8B2506">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BCAE69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0844494">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EDAF6DD">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700A5D4D">
            <w:pPr>
              <w:rPr>
                <w:rFonts w:hint="eastAsia" w:ascii="等线" w:hAnsi="等线" w:eastAsia="等线" w:cs="等线"/>
                <w:i w:val="0"/>
                <w:iCs w:val="0"/>
                <w:color w:val="000000"/>
                <w:sz w:val="10"/>
                <w:szCs w:val="10"/>
                <w:u w:val="none"/>
              </w:rPr>
            </w:pPr>
          </w:p>
        </w:tc>
      </w:tr>
      <w:tr w14:paraId="389B4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2F52CAD9">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virus-spread-chance</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42CD12F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0655042">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B218DCF">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3A5715CC">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58FBCB1C">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FB40E2D">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80E1846">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0E9694AB">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046288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E83646E">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ED443E5">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1DE3916F">
            <w:pPr>
              <w:rPr>
                <w:rFonts w:hint="eastAsia" w:ascii="等线" w:hAnsi="等线" w:eastAsia="等线" w:cs="等线"/>
                <w:i w:val="0"/>
                <w:iCs w:val="0"/>
                <w:color w:val="000000"/>
                <w:sz w:val="10"/>
                <w:szCs w:val="10"/>
                <w:u w:val="none"/>
              </w:rPr>
            </w:pPr>
          </w:p>
        </w:tc>
      </w:tr>
      <w:tr w14:paraId="6FC21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43531BC4">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virus-check-frequency</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2DC8E06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8F35308">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E6695A6">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7ED12499">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3F1C8899">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00C6A75">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8A09BCE">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17C212C4">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762061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008FD7D">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3A627A4">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D9EAE41">
            <w:pPr>
              <w:rPr>
                <w:rFonts w:hint="eastAsia" w:ascii="等线" w:hAnsi="等线" w:eastAsia="等线" w:cs="等线"/>
                <w:i w:val="0"/>
                <w:iCs w:val="0"/>
                <w:color w:val="000000"/>
                <w:sz w:val="10"/>
                <w:szCs w:val="10"/>
                <w:u w:val="none"/>
              </w:rPr>
            </w:pPr>
          </w:p>
        </w:tc>
      </w:tr>
      <w:tr w14:paraId="0F085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675330A6">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recovery-chance</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44BF55B8">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9003457">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4A75C8E">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12B797A3">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45C2BC1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5FA3C23">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40E88B5">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052011BA">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406C82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BF6D03F">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F4622C4">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5EC512CE">
            <w:pPr>
              <w:rPr>
                <w:rFonts w:hint="eastAsia" w:ascii="等线" w:hAnsi="等线" w:eastAsia="等线" w:cs="等线"/>
                <w:i w:val="0"/>
                <w:iCs w:val="0"/>
                <w:color w:val="000000"/>
                <w:sz w:val="10"/>
                <w:szCs w:val="10"/>
                <w:u w:val="none"/>
              </w:rPr>
            </w:pPr>
          </w:p>
        </w:tc>
      </w:tr>
      <w:tr w14:paraId="340CF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4CC8D3B8">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gain-resistance-chance</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57E2647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93FBB67">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1893106">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733C74BA">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5B99953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E62A083">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8E9DF59">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0B27413">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4337711B">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B9BB3E4">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7106EA5">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777CBB17">
            <w:pPr>
              <w:rPr>
                <w:rFonts w:hint="eastAsia" w:ascii="等线" w:hAnsi="等线" w:eastAsia="等线" w:cs="等线"/>
                <w:i w:val="0"/>
                <w:iCs w:val="0"/>
                <w:color w:val="000000"/>
                <w:sz w:val="10"/>
                <w:szCs w:val="10"/>
                <w:u w:val="none"/>
              </w:rPr>
            </w:pPr>
          </w:p>
        </w:tc>
      </w:tr>
      <w:tr w14:paraId="0BB0E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3B8D44C4">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[reporter]</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0A8848C6">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[step]</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C062BC3">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[infected?]</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A363BB1">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[resistant?]</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03A9644A">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ticks</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CAAF6EC">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[step]</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D543CB5">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[infected?]</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6653485">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[resistant?]</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7FC43CF9">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ticks</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045231F8">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[step]</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25EC928">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[infected?]</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33AE141">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[resistant?]</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3E2A87D4">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ticks</w:t>
            </w:r>
          </w:p>
        </w:tc>
      </w:tr>
      <w:tr w14:paraId="74686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28802638">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[final]</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3F00667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741</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4F6237C">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85C205B">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58</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4735B65A">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741</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53A4AF22">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2902</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E39613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05247D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96</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275C6F0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2902</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ED526EB">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7236</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BC2AF2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583AFD1">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107</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3549772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7236</w:t>
            </w:r>
          </w:p>
        </w:tc>
      </w:tr>
      <w:tr w14:paraId="2E672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635CB5B9">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[min]</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2E09EA6C">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C90174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FE31A5C">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48220749">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3D2BB25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8ACB238">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709705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5F14DC4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5F22769">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3177E61">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D23395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76C1D9D9">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r>
      <w:tr w14:paraId="379CB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7F3FB80F">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[max]</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4B8A10AB">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741</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75A1F3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72</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40AC9C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58</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6EB2753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741</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CD4F0C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2902</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39D7B98">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118</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C7DA72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96</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3BAA7C4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2902</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96AC95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7236</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9719BE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132</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BC7210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107</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5AFE4078">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7236</w:t>
            </w:r>
          </w:p>
        </w:tc>
      </w:tr>
      <w:tr w14:paraId="7FE22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45C41641">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[mean]</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1B0D874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370.5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6986ABB">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26.200808625336926</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0E9974D">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34.33018867924528</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780A506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370.5</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657972A">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1451</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8095DDD">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33.00413365483982</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B08CA73">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74.93489493627283</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6FAE22F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1451</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4F06C949">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3618</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E4C0812">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26.656487494818293</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0DD917D">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87.89705679148818</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03D50D82">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3618</w:t>
            </w:r>
          </w:p>
        </w:tc>
      </w:tr>
      <w:tr w14:paraId="299AB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1D1C37BD">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[total steps]</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752CAB1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741</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577B9D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741</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C206D5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741</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7336AD2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741</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3B3F6C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2902</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8E065A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2902</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14B592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2902</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21C2AD8">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2902</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0C10908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7236</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13F7D2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7236</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F06E551">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7236</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025E26D8">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7236</w:t>
            </w:r>
          </w:p>
        </w:tc>
      </w:tr>
      <w:tr w14:paraId="4C51A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00883F5A">
            <w:pPr>
              <w:rPr>
                <w:rFonts w:hint="eastAsia" w:ascii="等线" w:hAnsi="等线" w:eastAsia="等线" w:cs="等线"/>
                <w:i w:val="0"/>
                <w:iCs w:val="0"/>
                <w:color w:val="000000"/>
                <w:sz w:val="10"/>
                <w:szCs w:val="10"/>
                <w:u w:val="none"/>
              </w:rPr>
            </w:pP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6ED0081F">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9C2DF2F">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05D93ED">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55DC8FAC">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4B269EBE">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5A6856B">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61C363C">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6A6A36EB">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C9D4D86">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990A793">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44559D1">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64D0D2FB">
            <w:pPr>
              <w:rPr>
                <w:rFonts w:hint="eastAsia" w:ascii="等线" w:hAnsi="等线" w:eastAsia="等线" w:cs="等线"/>
                <w:i w:val="0"/>
                <w:iCs w:val="0"/>
                <w:color w:val="000000"/>
                <w:sz w:val="10"/>
                <w:szCs w:val="10"/>
                <w:u w:val="none"/>
              </w:rPr>
            </w:pPr>
          </w:p>
        </w:tc>
      </w:tr>
      <w:tr w14:paraId="709C5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0D6E7DF0">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BehaviorSpace results (NetLogo 7.0.2)</w:t>
            </w:r>
          </w:p>
        </w:tc>
        <w:tc>
          <w:tcPr>
            <w:tcW w:w="1296" w:type="pct"/>
            <w:gridSpan w:val="3"/>
            <w:tcBorders>
              <w:top w:val="single" w:color="auto" w:sz="4" w:space="0"/>
              <w:left w:val="single" w:color="auto" w:sz="4" w:space="0"/>
              <w:bottom w:val="single" w:color="auto" w:sz="4" w:space="0"/>
              <w:right w:val="single" w:color="auto" w:sz="4" w:space="0"/>
            </w:tcBorders>
            <w:shd w:val="clear"/>
            <w:noWrap/>
            <w:vAlign w:val="center"/>
          </w:tcPr>
          <w:p w14:paraId="2EC63A86">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Spreadsheet version 2.0</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132966FB">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35C354E4">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B381D4C">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4274FF7">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295ED485">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15E80A23">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6EB4C0F">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28D032D">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2D060FDD">
            <w:pPr>
              <w:rPr>
                <w:rFonts w:hint="eastAsia" w:ascii="等线" w:hAnsi="等线" w:eastAsia="等线" w:cs="等线"/>
                <w:i w:val="0"/>
                <w:iCs w:val="0"/>
                <w:color w:val="000000"/>
                <w:sz w:val="10"/>
                <w:szCs w:val="10"/>
                <w:u w:val="none"/>
              </w:rPr>
            </w:pPr>
          </w:p>
        </w:tc>
      </w:tr>
      <w:tr w14:paraId="2D2920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1418" w:type="pct"/>
            <w:gridSpan w:val="3"/>
            <w:tcBorders>
              <w:top w:val="single" w:color="auto" w:sz="4" w:space="0"/>
              <w:left w:val="single" w:color="auto" w:sz="4" w:space="0"/>
              <w:bottom w:val="single" w:color="auto" w:sz="4" w:space="0"/>
              <w:right w:val="single" w:color="auto" w:sz="4" w:space="0"/>
            </w:tcBorders>
            <w:shd w:val="clear"/>
            <w:noWrap/>
            <w:vAlign w:val="center"/>
          </w:tcPr>
          <w:p w14:paraId="5C22A32B">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Virus on a Network.nlogox</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000069F">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5ABECF63">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56E1F649">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BB0017A">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8A90F90">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3E55A3A6">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512E7574">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ECC1F69">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BEA759B">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55F09B9F">
            <w:pPr>
              <w:rPr>
                <w:rFonts w:hint="eastAsia" w:ascii="等线" w:hAnsi="等线" w:eastAsia="等线" w:cs="等线"/>
                <w:i w:val="0"/>
                <w:iCs w:val="0"/>
                <w:color w:val="000000"/>
                <w:sz w:val="10"/>
                <w:szCs w:val="10"/>
                <w:u w:val="none"/>
              </w:rPr>
            </w:pPr>
          </w:p>
        </w:tc>
      </w:tr>
      <w:tr w14:paraId="540BB3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908" w:type="pct"/>
            <w:gridSpan w:val="2"/>
            <w:tcBorders>
              <w:top w:val="single" w:color="auto" w:sz="4" w:space="0"/>
              <w:left w:val="single" w:color="auto" w:sz="4" w:space="0"/>
              <w:bottom w:val="single" w:color="auto" w:sz="4" w:space="0"/>
              <w:right w:val="single" w:color="auto" w:sz="4" w:space="0"/>
            </w:tcBorders>
            <w:shd w:val="clear"/>
            <w:noWrap/>
            <w:vAlign w:val="center"/>
          </w:tcPr>
          <w:p w14:paraId="37D20E77">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recovery-chance</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BEF9D96">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4E336FC">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0C84DE48">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1ECEC132">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B5508FB">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C2EB19B">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1ACFF381">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7F1DBEF">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6DF9119">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188BE6E">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F647242">
            <w:pPr>
              <w:rPr>
                <w:rFonts w:hint="eastAsia" w:ascii="等线" w:hAnsi="等线" w:eastAsia="等线" w:cs="等线"/>
                <w:i w:val="0"/>
                <w:iCs w:val="0"/>
                <w:color w:val="000000"/>
                <w:sz w:val="10"/>
                <w:szCs w:val="10"/>
                <w:u w:val="none"/>
              </w:rPr>
            </w:pPr>
          </w:p>
        </w:tc>
      </w:tr>
      <w:tr w14:paraId="3737B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1932" w:type="pct"/>
            <w:gridSpan w:val="4"/>
            <w:tcBorders>
              <w:top w:val="single" w:color="auto" w:sz="4" w:space="0"/>
              <w:left w:val="single" w:color="auto" w:sz="4" w:space="0"/>
              <w:bottom w:val="single" w:color="auto" w:sz="4" w:space="0"/>
              <w:right w:val="single" w:color="auto" w:sz="4" w:space="0"/>
            </w:tcBorders>
            <w:shd w:val="clear"/>
            <w:noWrap/>
            <w:vAlign w:val="center"/>
          </w:tcPr>
          <w:p w14:paraId="7C3FE73A">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12/03/2025 14:25:02:154 +0800</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6D2554E9">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13768C5B">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3D02C7D">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AB06B1E">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24AEE556">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17543D99">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4D0A466">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0A83DEF">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3DDD9DF0">
            <w:pPr>
              <w:rPr>
                <w:rFonts w:hint="eastAsia" w:ascii="等线" w:hAnsi="等线" w:eastAsia="等线" w:cs="等线"/>
                <w:i w:val="0"/>
                <w:iCs w:val="0"/>
                <w:color w:val="000000"/>
                <w:sz w:val="10"/>
                <w:szCs w:val="10"/>
                <w:u w:val="none"/>
              </w:rPr>
            </w:pPr>
          </w:p>
        </w:tc>
      </w:tr>
      <w:tr w14:paraId="68AC3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7F2DB3AD">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min-pxcor</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14842D54">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max-pxcor</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0ABFA05">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min-pycor</w:t>
            </w:r>
          </w:p>
        </w:tc>
        <w:tc>
          <w:tcPr>
            <w:tcW w:w="730" w:type="pct"/>
            <w:gridSpan w:val="2"/>
            <w:tcBorders>
              <w:top w:val="single" w:color="auto" w:sz="4" w:space="0"/>
              <w:left w:val="single" w:color="auto" w:sz="4" w:space="0"/>
              <w:bottom w:val="single" w:color="auto" w:sz="4" w:space="0"/>
              <w:right w:val="single" w:color="auto" w:sz="4" w:space="0"/>
            </w:tcBorders>
            <w:shd w:val="clear"/>
            <w:noWrap/>
            <w:vAlign w:val="center"/>
          </w:tcPr>
          <w:p w14:paraId="679F7B66">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max-pycor</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E9DC7CF">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3A2D73B">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529C298">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2FB453F3">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044E233B">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1A26DD5">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4BC2B9F">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118CDC5B">
            <w:pPr>
              <w:rPr>
                <w:rFonts w:hint="eastAsia" w:ascii="等线" w:hAnsi="等线" w:eastAsia="等线" w:cs="等线"/>
                <w:i w:val="0"/>
                <w:iCs w:val="0"/>
                <w:color w:val="000000"/>
                <w:sz w:val="10"/>
                <w:szCs w:val="10"/>
                <w:u w:val="none"/>
              </w:rPr>
            </w:pPr>
          </w:p>
        </w:tc>
      </w:tr>
      <w:tr w14:paraId="36993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74432D88">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-20</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359785AC">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C98109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9902C0A">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20</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02E17C51">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4B2DA470">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D64BE54">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4DD9661">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1A09D15A">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365FB2F1">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FDCD37D">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AFA5FEE">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626A5B98">
            <w:pPr>
              <w:rPr>
                <w:rFonts w:hint="eastAsia" w:ascii="等线" w:hAnsi="等线" w:eastAsia="等线" w:cs="等线"/>
                <w:i w:val="0"/>
                <w:iCs w:val="0"/>
                <w:color w:val="000000"/>
                <w:sz w:val="10"/>
                <w:szCs w:val="10"/>
                <w:u w:val="none"/>
              </w:rPr>
            </w:pPr>
          </w:p>
        </w:tc>
      </w:tr>
      <w:tr w14:paraId="71A68D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114759E2">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[run number]</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24A2F08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0CEFCC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070D56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1EE4D74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177FE142">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6B5D5CA">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0EAB2C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B1F8ED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5B455EA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BC4A28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CE9E35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71B805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r>
      <w:tr w14:paraId="0C68C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64DE86B5">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initial-outbreak-size</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2D27038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1B6BE26">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0E480C5">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500C46CC">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4613C87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EFA9FD3">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132BF83">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2A79DA17">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5FAB50E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C6F5406">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AB93C74">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04C6A050">
            <w:pPr>
              <w:rPr>
                <w:rFonts w:hint="eastAsia" w:ascii="等线" w:hAnsi="等线" w:eastAsia="等线" w:cs="等线"/>
                <w:i w:val="0"/>
                <w:iCs w:val="0"/>
                <w:color w:val="000000"/>
                <w:sz w:val="10"/>
                <w:szCs w:val="10"/>
                <w:u w:val="none"/>
              </w:rPr>
            </w:pPr>
          </w:p>
        </w:tc>
      </w:tr>
      <w:tr w14:paraId="4526C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3DE7B15E">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number-of-nodes</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2A11186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150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0354309">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9F64D71">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1F2E34F2">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F4C369C">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150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B29D7F9">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A224BC1">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B19F0CB">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80064A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150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6E0A3C7">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038CDE1">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11130C14">
            <w:pPr>
              <w:rPr>
                <w:rFonts w:hint="eastAsia" w:ascii="等线" w:hAnsi="等线" w:eastAsia="等线" w:cs="等线"/>
                <w:i w:val="0"/>
                <w:iCs w:val="0"/>
                <w:color w:val="000000"/>
                <w:sz w:val="10"/>
                <w:szCs w:val="10"/>
                <w:u w:val="none"/>
              </w:rPr>
            </w:pPr>
          </w:p>
        </w:tc>
      </w:tr>
      <w:tr w14:paraId="72DC22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10429756">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average-node-degree</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3A02007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5B84EF3">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35C5AD9">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05A1EC2A">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1C35F4A">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F3DBB20">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C5BA332">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75E95E29">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158A13F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F844B4E">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37DC92F">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2A4975A8">
            <w:pPr>
              <w:rPr>
                <w:rFonts w:hint="eastAsia" w:ascii="等线" w:hAnsi="等线" w:eastAsia="等线" w:cs="等线"/>
                <w:i w:val="0"/>
                <w:iCs w:val="0"/>
                <w:color w:val="000000"/>
                <w:sz w:val="10"/>
                <w:szCs w:val="10"/>
                <w:u w:val="none"/>
              </w:rPr>
            </w:pPr>
          </w:p>
        </w:tc>
      </w:tr>
      <w:tr w14:paraId="19A283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1CAC639D">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virus-spread-chance</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42E216BC">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1885AEA">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BF5722B">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2173CE3F">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4F08E42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32428FF">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A4DB310">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1EDFBD6A">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918509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32F6305">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FF329AE">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14B01E97">
            <w:pPr>
              <w:rPr>
                <w:rFonts w:hint="eastAsia" w:ascii="等线" w:hAnsi="等线" w:eastAsia="等线" w:cs="等线"/>
                <w:i w:val="0"/>
                <w:iCs w:val="0"/>
                <w:color w:val="000000"/>
                <w:sz w:val="10"/>
                <w:szCs w:val="10"/>
                <w:u w:val="none"/>
              </w:rPr>
            </w:pPr>
          </w:p>
        </w:tc>
      </w:tr>
      <w:tr w14:paraId="46034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57B60913">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virus-check-frequency</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0C9D037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11DE469">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6E1B758">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72C3E4F4">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0495C62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89E507D">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E1406C9">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54A0C201">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1D9A4D29">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BF93B31">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A2D674D">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610880E6">
            <w:pPr>
              <w:rPr>
                <w:rFonts w:hint="eastAsia" w:ascii="等线" w:hAnsi="等线" w:eastAsia="等线" w:cs="等线"/>
                <w:i w:val="0"/>
                <w:iCs w:val="0"/>
                <w:color w:val="000000"/>
                <w:sz w:val="10"/>
                <w:szCs w:val="10"/>
                <w:u w:val="none"/>
              </w:rPr>
            </w:pPr>
          </w:p>
        </w:tc>
      </w:tr>
      <w:tr w14:paraId="0F27D3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28AC0F8A">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recovery-chance</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4076FAC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E3A3998">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77CDD60">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456EA921">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31A850A">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CD1CBCD">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F828A97">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09EB2821">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0A38E5BB">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7.5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5637E88">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0103547">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34393169">
            <w:pPr>
              <w:rPr>
                <w:rFonts w:hint="eastAsia" w:ascii="等线" w:hAnsi="等线" w:eastAsia="等线" w:cs="等线"/>
                <w:i w:val="0"/>
                <w:iCs w:val="0"/>
                <w:color w:val="000000"/>
                <w:sz w:val="10"/>
                <w:szCs w:val="10"/>
                <w:u w:val="none"/>
              </w:rPr>
            </w:pPr>
          </w:p>
        </w:tc>
      </w:tr>
      <w:tr w14:paraId="55B613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41DDBBE3">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gain-resistance-chance</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014C266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49F3593">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DAC464D">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54F62741">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4B6D419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CE95BC1">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FE131CE">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2F6A7A4E">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1474A4F9">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7B733D2">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F446477">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7CD214B0">
            <w:pPr>
              <w:rPr>
                <w:rFonts w:hint="eastAsia" w:ascii="等线" w:hAnsi="等线" w:eastAsia="等线" w:cs="等线"/>
                <w:i w:val="0"/>
                <w:iCs w:val="0"/>
                <w:color w:val="000000"/>
                <w:sz w:val="10"/>
                <w:szCs w:val="10"/>
                <w:u w:val="none"/>
              </w:rPr>
            </w:pPr>
          </w:p>
        </w:tc>
      </w:tr>
      <w:tr w14:paraId="4D3B4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59B2A2C8">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[reporter]</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5F91AFD9">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[step]</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0BED954">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[infected?]</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D46815D">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[resistant?]</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4E39EC04">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ticks</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1B24AFB1">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[step]</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CD4515B">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[infected?]</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113160E">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[resistant?]</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506DA8AF">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ticks</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47060192">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[step]</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ED0C42B">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[infected?]</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58C980C">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[resistant?]</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5034A7F5">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ticks</w:t>
            </w:r>
          </w:p>
        </w:tc>
      </w:tr>
      <w:tr w14:paraId="11890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65FB9BA9">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[final]</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44DE585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2103</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69A47B1">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19EA19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84</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5778D97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2103</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027E137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1071</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32EF3D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1446511">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55</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6B51631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1071</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3F99A15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43</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150107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25F47C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85435B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43</w:t>
            </w:r>
          </w:p>
        </w:tc>
      </w:tr>
      <w:tr w14:paraId="5A75C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6A39DFCB">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[min]</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17C45249">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8F12988">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293A7CA">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3FF392E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03F8F4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E4C5A4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48C758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00D27E8">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3E3CDB9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EA31B2A">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03550D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3013131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r>
      <w:tr w14:paraId="6B3DCC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37F25AF0">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[max]</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5FDE2CB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2103</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65A344C">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110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68DA4D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84</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5B25D43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2103</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1B80026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1071</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83AAE2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64</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D39354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55</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636DFC7B">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1071</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E973128">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43</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4EB13C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9D8B64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3D10CE2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43</w:t>
            </w:r>
          </w:p>
        </w:tc>
      </w:tr>
      <w:tr w14:paraId="1913B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69A0BEB4">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[mean]</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122F480B">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1051.5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4497F34">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28.122623574144487</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84733AD">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65.96815589353612</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77F310C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1051.5</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30A07202">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535.5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5E432F6">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22.17070895522388</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BF684A8">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30.28917910447761</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040A9E2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535.5</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417203E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21.5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51473A0">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4.7727272727272725</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71CE8D6">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0.5681818181818182</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53108EF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21.5</w:t>
            </w:r>
          </w:p>
        </w:tc>
      </w:tr>
      <w:tr w14:paraId="0D750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5320D57D">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[total steps]</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6542DD9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2103</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E3E2F8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2103</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34EE1F2">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2103</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7CD2ABF2">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2103</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4458B4EC">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1071</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D5A0E4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1071</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42AC51C">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1071</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6B03C591">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1071</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1CD4911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43</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4D625D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43</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50370A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43</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B3ED94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43</w:t>
            </w:r>
          </w:p>
        </w:tc>
      </w:tr>
      <w:tr w14:paraId="4CA93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1A17CC2B">
            <w:pPr>
              <w:rPr>
                <w:rFonts w:hint="eastAsia" w:ascii="等线" w:hAnsi="等线" w:eastAsia="等线" w:cs="等线"/>
                <w:i w:val="0"/>
                <w:iCs w:val="0"/>
                <w:color w:val="000000"/>
                <w:sz w:val="10"/>
                <w:szCs w:val="10"/>
                <w:u w:val="none"/>
              </w:rPr>
            </w:pP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0D92DAD8">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2E99BFF">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39CC6C6">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1FF79A91">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FAE0DE6">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6A8CB63">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F36D101">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7EF5546D">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D431AD5">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E5D02CF">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59D6F72">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4D09944">
            <w:pPr>
              <w:rPr>
                <w:rFonts w:hint="eastAsia" w:ascii="等线" w:hAnsi="等线" w:eastAsia="等线" w:cs="等线"/>
                <w:i w:val="0"/>
                <w:iCs w:val="0"/>
                <w:color w:val="000000"/>
                <w:sz w:val="10"/>
                <w:szCs w:val="10"/>
                <w:u w:val="none"/>
              </w:rPr>
            </w:pPr>
          </w:p>
        </w:tc>
      </w:tr>
      <w:tr w14:paraId="0584B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7213EE61">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BehaviorSpace results (NetLogo 7.0.2)</w:t>
            </w:r>
          </w:p>
        </w:tc>
        <w:tc>
          <w:tcPr>
            <w:tcW w:w="1296" w:type="pct"/>
            <w:gridSpan w:val="3"/>
            <w:tcBorders>
              <w:top w:val="single" w:color="auto" w:sz="4" w:space="0"/>
              <w:left w:val="single" w:color="auto" w:sz="4" w:space="0"/>
              <w:bottom w:val="single" w:color="auto" w:sz="4" w:space="0"/>
              <w:right w:val="single" w:color="auto" w:sz="4" w:space="0"/>
            </w:tcBorders>
            <w:shd w:val="clear"/>
            <w:noWrap/>
            <w:vAlign w:val="center"/>
          </w:tcPr>
          <w:p w14:paraId="7B7F84D5">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Spreadsheet version 2.0</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07A84067">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7F5A74B">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DC1F8FB">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1CE05A0">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774681A4">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1C86F59">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A3AF15C">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62D32DF">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50F170E0">
            <w:pPr>
              <w:rPr>
                <w:rFonts w:hint="eastAsia" w:ascii="等线" w:hAnsi="等线" w:eastAsia="等线" w:cs="等线"/>
                <w:i w:val="0"/>
                <w:iCs w:val="0"/>
                <w:color w:val="000000"/>
                <w:sz w:val="10"/>
                <w:szCs w:val="10"/>
                <w:u w:val="none"/>
              </w:rPr>
            </w:pPr>
          </w:p>
        </w:tc>
      </w:tr>
      <w:tr w14:paraId="0A251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1418" w:type="pct"/>
            <w:gridSpan w:val="3"/>
            <w:tcBorders>
              <w:top w:val="single" w:color="auto" w:sz="4" w:space="0"/>
              <w:left w:val="single" w:color="auto" w:sz="4" w:space="0"/>
              <w:bottom w:val="single" w:color="auto" w:sz="4" w:space="0"/>
              <w:right w:val="single" w:color="auto" w:sz="4" w:space="0"/>
            </w:tcBorders>
            <w:shd w:val="clear"/>
            <w:noWrap/>
            <w:vAlign w:val="center"/>
          </w:tcPr>
          <w:p w14:paraId="5BF669ED">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Virus on a Network.nlogox</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A4168E4">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0D43E9FB">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E0B64A4">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F128C7D">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6AE5A9D">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2115522F">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18643635">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5C0D3B5">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6DF7EB5">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7F9E81FD">
            <w:pPr>
              <w:rPr>
                <w:rFonts w:hint="eastAsia" w:ascii="等线" w:hAnsi="等线" w:eastAsia="等线" w:cs="等线"/>
                <w:i w:val="0"/>
                <w:iCs w:val="0"/>
                <w:color w:val="000000"/>
                <w:sz w:val="10"/>
                <w:szCs w:val="10"/>
                <w:u w:val="none"/>
              </w:rPr>
            </w:pPr>
          </w:p>
        </w:tc>
      </w:tr>
      <w:tr w14:paraId="0911FE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1418" w:type="pct"/>
            <w:gridSpan w:val="3"/>
            <w:tcBorders>
              <w:top w:val="single" w:color="auto" w:sz="4" w:space="0"/>
              <w:left w:val="single" w:color="auto" w:sz="4" w:space="0"/>
              <w:bottom w:val="single" w:color="auto" w:sz="4" w:space="0"/>
              <w:right w:val="single" w:color="auto" w:sz="4" w:space="0"/>
            </w:tcBorders>
            <w:shd w:val="clear"/>
            <w:noWrap/>
            <w:vAlign w:val="center"/>
          </w:tcPr>
          <w:p w14:paraId="7A160CAB">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recovery-chance (copy)</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7ABBBC3">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0365F766">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31827F8">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3FF6642">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1E89AE6">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3FDE0C73">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F4F5F9B">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41D4207">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A462DED">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52DC45DB">
            <w:pPr>
              <w:rPr>
                <w:rFonts w:hint="eastAsia" w:ascii="等线" w:hAnsi="等线" w:eastAsia="等线" w:cs="等线"/>
                <w:i w:val="0"/>
                <w:iCs w:val="0"/>
                <w:color w:val="000000"/>
                <w:sz w:val="10"/>
                <w:szCs w:val="10"/>
                <w:u w:val="none"/>
              </w:rPr>
            </w:pPr>
          </w:p>
        </w:tc>
      </w:tr>
      <w:tr w14:paraId="2B893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1932" w:type="pct"/>
            <w:gridSpan w:val="4"/>
            <w:tcBorders>
              <w:top w:val="single" w:color="auto" w:sz="4" w:space="0"/>
              <w:left w:val="single" w:color="auto" w:sz="4" w:space="0"/>
              <w:bottom w:val="single" w:color="auto" w:sz="4" w:space="0"/>
              <w:right w:val="single" w:color="auto" w:sz="4" w:space="0"/>
            </w:tcBorders>
            <w:shd w:val="clear"/>
            <w:noWrap/>
            <w:vAlign w:val="center"/>
          </w:tcPr>
          <w:p w14:paraId="7FD6CCAE">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12/03/2025 14:27:50:490 +0800</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6999549A">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3F00A982">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B6DF08D">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BB93ACF">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0E065D72">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52664F31">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16A9E41">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8495544">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5490058E">
            <w:pPr>
              <w:rPr>
                <w:rFonts w:hint="eastAsia" w:ascii="等线" w:hAnsi="等线" w:eastAsia="等线" w:cs="等线"/>
                <w:i w:val="0"/>
                <w:iCs w:val="0"/>
                <w:color w:val="000000"/>
                <w:sz w:val="10"/>
                <w:szCs w:val="10"/>
                <w:u w:val="none"/>
              </w:rPr>
            </w:pPr>
          </w:p>
        </w:tc>
      </w:tr>
      <w:tr w14:paraId="7F302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26E421AC">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min-pxcor</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5C38DCC5">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max-pxcor</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5E4CA30">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min-pycor</w:t>
            </w:r>
          </w:p>
        </w:tc>
        <w:tc>
          <w:tcPr>
            <w:tcW w:w="730" w:type="pct"/>
            <w:gridSpan w:val="2"/>
            <w:tcBorders>
              <w:top w:val="single" w:color="auto" w:sz="4" w:space="0"/>
              <w:left w:val="single" w:color="auto" w:sz="4" w:space="0"/>
              <w:bottom w:val="single" w:color="auto" w:sz="4" w:space="0"/>
              <w:right w:val="single" w:color="auto" w:sz="4" w:space="0"/>
            </w:tcBorders>
            <w:shd w:val="clear"/>
            <w:noWrap/>
            <w:vAlign w:val="center"/>
          </w:tcPr>
          <w:p w14:paraId="270C1B32">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max-pycor</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0F63FE74">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294BD85">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EB26C8B">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0435A3B1">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42A13CFF">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D238DDB">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5353909">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9CD69D0">
            <w:pPr>
              <w:rPr>
                <w:rFonts w:hint="eastAsia" w:ascii="等线" w:hAnsi="等线" w:eastAsia="等线" w:cs="等线"/>
                <w:i w:val="0"/>
                <w:iCs w:val="0"/>
                <w:color w:val="000000"/>
                <w:sz w:val="10"/>
                <w:szCs w:val="10"/>
                <w:u w:val="none"/>
              </w:rPr>
            </w:pPr>
          </w:p>
        </w:tc>
      </w:tr>
      <w:tr w14:paraId="1E783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0E674A02">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-20</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4ECFD6F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0EE169A">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D6E48BC">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20</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3B7A5565">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69484E54">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AD43CA2">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EDC57C0">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5A778096">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32625C7E">
            <w:pPr>
              <w:rPr>
                <w:rFonts w:hint="eastAsia" w:ascii="等线" w:hAnsi="等线" w:eastAsia="等线" w:cs="等线"/>
                <w:i w:val="0"/>
                <w:iCs w:val="0"/>
                <w:color w:val="000000"/>
                <w:sz w:val="10"/>
                <w:szCs w:val="10"/>
                <w:u w:val="none"/>
              </w:rPr>
            </w:pP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3C83485">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04CC3E4">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31A5F254">
            <w:pPr>
              <w:rPr>
                <w:rFonts w:hint="eastAsia" w:ascii="等线" w:hAnsi="等线" w:eastAsia="等线" w:cs="等线"/>
                <w:i w:val="0"/>
                <w:iCs w:val="0"/>
                <w:color w:val="000000"/>
                <w:sz w:val="10"/>
                <w:szCs w:val="10"/>
                <w:u w:val="none"/>
              </w:rPr>
            </w:pPr>
          </w:p>
        </w:tc>
      </w:tr>
      <w:tr w14:paraId="640BA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75EC0546">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[run number]</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46BD8B3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C5B930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553A219">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797D133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D48B1D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EBEC53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A27C311">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5CFCA26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466A0D9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7891522">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C52A22B">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0A52502">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r>
      <w:tr w14:paraId="055A46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144D87F3">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initial-outbreak-size</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69B65E98">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83FBCAF">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EAA7D63">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052B3688">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342EE02B">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7F67312">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73C1BA6">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6F75DA3B">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3942991">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7131E66">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6FEECC5">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08064251">
            <w:pPr>
              <w:rPr>
                <w:rFonts w:hint="eastAsia" w:ascii="等线" w:hAnsi="等线" w:eastAsia="等线" w:cs="等线"/>
                <w:i w:val="0"/>
                <w:iCs w:val="0"/>
                <w:color w:val="000000"/>
                <w:sz w:val="10"/>
                <w:szCs w:val="10"/>
                <w:u w:val="none"/>
              </w:rPr>
            </w:pPr>
          </w:p>
        </w:tc>
      </w:tr>
      <w:tr w14:paraId="07FBF6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07DB6261">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number-of-nodes</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77F932A1">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150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B3AA60E">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AF9C387">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7FDBEF74">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057D936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150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3911C01">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7D13F8A">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5B2AD355">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A57426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150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07A489C">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F91F280">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12038B92">
            <w:pPr>
              <w:rPr>
                <w:rFonts w:hint="eastAsia" w:ascii="等线" w:hAnsi="等线" w:eastAsia="等线" w:cs="等线"/>
                <w:i w:val="0"/>
                <w:iCs w:val="0"/>
                <w:color w:val="000000"/>
                <w:sz w:val="10"/>
                <w:szCs w:val="10"/>
                <w:u w:val="none"/>
              </w:rPr>
            </w:pPr>
          </w:p>
        </w:tc>
      </w:tr>
      <w:tr w14:paraId="56EA8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05B1D4C8">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average-node-degree</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645FF31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4FFA757">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0D2B16C">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21A76BD5">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1776D44B">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F6DE1E3">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4904E9B">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650B84BD">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3247D1F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85BAE23">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15CAA7D">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738FC049">
            <w:pPr>
              <w:rPr>
                <w:rFonts w:hint="eastAsia" w:ascii="等线" w:hAnsi="等线" w:eastAsia="等线" w:cs="等线"/>
                <w:i w:val="0"/>
                <w:iCs w:val="0"/>
                <w:color w:val="000000"/>
                <w:sz w:val="10"/>
                <w:szCs w:val="10"/>
                <w:u w:val="none"/>
              </w:rPr>
            </w:pPr>
          </w:p>
        </w:tc>
      </w:tr>
      <w:tr w14:paraId="2D84F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10FF029C">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virus-spread-chance</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5E06F928">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C955C5D">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0AB8718">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57A80340">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AD650C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149802B">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7FDBABC">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2C706309">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503A4479">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C21D383">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0A5D1EC">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79D935F0">
            <w:pPr>
              <w:rPr>
                <w:rFonts w:hint="eastAsia" w:ascii="等线" w:hAnsi="等线" w:eastAsia="等线" w:cs="等线"/>
                <w:i w:val="0"/>
                <w:iCs w:val="0"/>
                <w:color w:val="000000"/>
                <w:sz w:val="10"/>
                <w:szCs w:val="10"/>
                <w:u w:val="none"/>
              </w:rPr>
            </w:pPr>
          </w:p>
        </w:tc>
      </w:tr>
      <w:tr w14:paraId="4E85D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382A194E">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virus-check-frequency</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71D6E35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A512EE1">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8717A4D">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55D67436">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89405E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B248F81">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F3C6149">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21B9790A">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04AF0908">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58D7B31">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F0EAFDC">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17587259">
            <w:pPr>
              <w:rPr>
                <w:rFonts w:hint="eastAsia" w:ascii="等线" w:hAnsi="等线" w:eastAsia="等线" w:cs="等线"/>
                <w:i w:val="0"/>
                <w:iCs w:val="0"/>
                <w:color w:val="000000"/>
                <w:sz w:val="10"/>
                <w:szCs w:val="10"/>
                <w:u w:val="none"/>
              </w:rPr>
            </w:pPr>
          </w:p>
        </w:tc>
      </w:tr>
      <w:tr w14:paraId="7A530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68E80AF3">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recovery-chance</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6B7CE7F8">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1A423E0">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EF57204">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1097EF10">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6A9E2D2">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E8774F6">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ABD2173">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6BDA4167">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381CA989">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71789F3">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043B1D5">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56EF916B">
            <w:pPr>
              <w:rPr>
                <w:rFonts w:hint="eastAsia" w:ascii="等线" w:hAnsi="等线" w:eastAsia="等线" w:cs="等线"/>
                <w:i w:val="0"/>
                <w:iCs w:val="0"/>
                <w:color w:val="000000"/>
                <w:sz w:val="10"/>
                <w:szCs w:val="10"/>
                <w:u w:val="none"/>
              </w:rPr>
            </w:pPr>
          </w:p>
        </w:tc>
      </w:tr>
      <w:tr w14:paraId="73D36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20695363">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gain-resistance-chance</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74183C6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781865A">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BB254C3">
            <w:pPr>
              <w:rPr>
                <w:rFonts w:hint="eastAsia" w:ascii="等线" w:hAnsi="等线" w:eastAsia="等线" w:cs="等线"/>
                <w:i w:val="0"/>
                <w:iCs w:val="0"/>
                <w:color w:val="000000"/>
                <w:sz w:val="10"/>
                <w:szCs w:val="10"/>
                <w:u w:val="none"/>
              </w:rPr>
            </w:pP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5BB2DDBC">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22C82E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D6181B5">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B60F317">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1734C18E">
            <w:pPr>
              <w:rPr>
                <w:rFonts w:hint="eastAsia" w:ascii="等线" w:hAnsi="等线" w:eastAsia="等线" w:cs="等线"/>
                <w:i w:val="0"/>
                <w:iCs w:val="0"/>
                <w:color w:val="000000"/>
                <w:sz w:val="10"/>
                <w:szCs w:val="10"/>
                <w:u w:val="none"/>
              </w:rPr>
            </w:pP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5650F731">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054ABA4">
            <w:pPr>
              <w:rPr>
                <w:rFonts w:hint="eastAsia" w:ascii="等线" w:hAnsi="等线" w:eastAsia="等线" w:cs="等线"/>
                <w:i w:val="0"/>
                <w:iCs w:val="0"/>
                <w:color w:val="000000"/>
                <w:sz w:val="10"/>
                <w:szCs w:val="10"/>
                <w:u w:val="none"/>
              </w:rPr>
            </w:pP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01C7181">
            <w:pPr>
              <w:rPr>
                <w:rFonts w:hint="eastAsia" w:ascii="等线" w:hAnsi="等线" w:eastAsia="等线" w:cs="等线"/>
                <w:i w:val="0"/>
                <w:iCs w:val="0"/>
                <w:color w:val="000000"/>
                <w:sz w:val="10"/>
                <w:szCs w:val="10"/>
                <w:u w:val="none"/>
              </w:rPr>
            </w:pP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615D134B">
            <w:pPr>
              <w:rPr>
                <w:rFonts w:hint="eastAsia" w:ascii="等线" w:hAnsi="等线" w:eastAsia="等线" w:cs="等线"/>
                <w:i w:val="0"/>
                <w:iCs w:val="0"/>
                <w:color w:val="000000"/>
                <w:sz w:val="10"/>
                <w:szCs w:val="10"/>
                <w:u w:val="none"/>
              </w:rPr>
            </w:pPr>
          </w:p>
        </w:tc>
      </w:tr>
      <w:tr w14:paraId="2FB93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42CC3A9B">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[reporter]</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6B4950EE">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[step]</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39FBAB0">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[infected?]</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2EB6920">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[resistant?]</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09B16D5C">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ticks</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0B60F9DA">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[step]</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D0F0320">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[infected?]</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E6CD463">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[resistant?]</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77734765">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ticks</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5EE9695A">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[step]</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4F17D07">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[infected?]</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5C14BA2">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count turtles with [resistant?]</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670B44A2">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ticks</w:t>
            </w:r>
          </w:p>
        </w:tc>
      </w:tr>
      <w:tr w14:paraId="759EF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0A27586A">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[final]</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7AB3033A">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973</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B73BC2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B5BF8A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69</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1C996F6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973</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46FAF87B">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944</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44CC50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7AA3360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58</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04CCEB0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944</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1D4BA32A">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606</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BEF8162">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6546D25B">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81</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4EBFFE39">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606</w:t>
            </w:r>
          </w:p>
        </w:tc>
      </w:tr>
      <w:tr w14:paraId="1DC57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3F63912E">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[min]</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23414E3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828D3C1">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F15259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6AA6ED02">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02EC1F48">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324284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4D358F7">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74C0794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7D25A6D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B0F05B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5F9BF44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2D584402">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0</w:t>
            </w:r>
          </w:p>
        </w:tc>
      </w:tr>
      <w:tr w14:paraId="00688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2C2B94FE">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[max]</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7B37054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973</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3558093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60</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EF36AE0">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69</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08E04F72">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973</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5D88C11B">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944</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BCCC04A">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61</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F5EF451">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58</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15C0B0C2">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944</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6A8CC2C">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606</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08FDB62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51</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0CE73D7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81</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123B6278">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606</w:t>
            </w:r>
          </w:p>
        </w:tc>
      </w:tr>
      <w:tr w14:paraId="0C64B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2D2F643B">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[mean]</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5263E83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486.5</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6CB2A531">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25.236139630390145</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7593CAE">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38.71766</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63C05312">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486.5</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503CAF6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472</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1F129683">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15.588359788359789</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3FD9CA90">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36.36402116402117</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7CFB3918">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472</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47ACAD33">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303</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2168FF92">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16.44975</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2B0B9DF0">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52.897858319604616</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7994AC6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303</w:t>
            </w:r>
          </w:p>
        </w:tc>
      </w:tr>
      <w:tr w14:paraId="5F723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635" w:type="pct"/>
            <w:tcBorders>
              <w:top w:val="single" w:color="auto" w:sz="4" w:space="0"/>
              <w:left w:val="single" w:color="auto" w:sz="4" w:space="0"/>
              <w:bottom w:val="single" w:color="auto" w:sz="4" w:space="0"/>
              <w:right w:val="single" w:color="auto" w:sz="4" w:space="0"/>
            </w:tcBorders>
            <w:shd w:val="clear"/>
            <w:noWrap/>
            <w:vAlign w:val="center"/>
          </w:tcPr>
          <w:p w14:paraId="1445051D">
            <w:pPr>
              <w:keepNext w:val="0"/>
              <w:keepLines w:val="0"/>
              <w:widowControl/>
              <w:suppressLineNumbers w:val="0"/>
              <w:jc w:val="lef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[total steps]</w:t>
            </w:r>
          </w:p>
        </w:tc>
        <w:tc>
          <w:tcPr>
            <w:tcW w:w="272" w:type="pct"/>
            <w:tcBorders>
              <w:top w:val="single" w:color="auto" w:sz="4" w:space="0"/>
              <w:left w:val="single" w:color="auto" w:sz="4" w:space="0"/>
              <w:bottom w:val="single" w:color="auto" w:sz="4" w:space="0"/>
              <w:right w:val="single" w:color="auto" w:sz="4" w:space="0"/>
            </w:tcBorders>
            <w:shd w:val="clear"/>
            <w:noWrap/>
            <w:vAlign w:val="center"/>
          </w:tcPr>
          <w:p w14:paraId="7AEA37E9">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973</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50364CBF">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973</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0F5A1F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973</w:t>
            </w:r>
          </w:p>
        </w:tc>
        <w:tc>
          <w:tcPr>
            <w:tcW w:w="216" w:type="pct"/>
            <w:tcBorders>
              <w:top w:val="single" w:color="auto" w:sz="4" w:space="0"/>
              <w:left w:val="single" w:color="auto" w:sz="4" w:space="0"/>
              <w:bottom w:val="single" w:color="auto" w:sz="4" w:space="0"/>
              <w:right w:val="single" w:color="auto" w:sz="4" w:space="0"/>
            </w:tcBorders>
            <w:shd w:val="clear"/>
            <w:noWrap/>
            <w:vAlign w:val="center"/>
          </w:tcPr>
          <w:p w14:paraId="5B88B06C">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973</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5D9874D">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944</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4C790758">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944</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488A5EB6">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944</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7A23232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944</w:t>
            </w:r>
          </w:p>
        </w:tc>
        <w:tc>
          <w:tcPr>
            <w:tcW w:w="201" w:type="pct"/>
            <w:tcBorders>
              <w:top w:val="single" w:color="auto" w:sz="4" w:space="0"/>
              <w:left w:val="single" w:color="auto" w:sz="4" w:space="0"/>
              <w:bottom w:val="single" w:color="auto" w:sz="4" w:space="0"/>
              <w:right w:val="single" w:color="auto" w:sz="4" w:space="0"/>
            </w:tcBorders>
            <w:shd w:val="clear"/>
            <w:noWrap/>
            <w:vAlign w:val="center"/>
          </w:tcPr>
          <w:p w14:paraId="27D6FB4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606</w:t>
            </w:r>
          </w:p>
        </w:tc>
        <w:tc>
          <w:tcPr>
            <w:tcW w:w="509" w:type="pct"/>
            <w:tcBorders>
              <w:top w:val="single" w:color="auto" w:sz="4" w:space="0"/>
              <w:left w:val="single" w:color="auto" w:sz="4" w:space="0"/>
              <w:bottom w:val="single" w:color="auto" w:sz="4" w:space="0"/>
              <w:right w:val="single" w:color="auto" w:sz="4" w:space="0"/>
            </w:tcBorders>
            <w:shd w:val="clear"/>
            <w:noWrap/>
            <w:vAlign w:val="center"/>
          </w:tcPr>
          <w:p w14:paraId="78992C98">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606</w:t>
            </w:r>
          </w:p>
        </w:tc>
        <w:tc>
          <w:tcPr>
            <w:tcW w:w="513" w:type="pct"/>
            <w:tcBorders>
              <w:top w:val="single" w:color="auto" w:sz="4" w:space="0"/>
              <w:left w:val="single" w:color="auto" w:sz="4" w:space="0"/>
              <w:bottom w:val="single" w:color="auto" w:sz="4" w:space="0"/>
              <w:right w:val="single" w:color="auto" w:sz="4" w:space="0"/>
            </w:tcBorders>
            <w:shd w:val="clear"/>
            <w:noWrap/>
            <w:vAlign w:val="center"/>
          </w:tcPr>
          <w:p w14:paraId="1D3D42C5">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606</w:t>
            </w:r>
          </w:p>
        </w:tc>
        <w:tc>
          <w:tcPr>
            <w:tcW w:w="200" w:type="pct"/>
            <w:tcBorders>
              <w:top w:val="single" w:color="auto" w:sz="4" w:space="0"/>
              <w:left w:val="single" w:color="auto" w:sz="4" w:space="0"/>
              <w:bottom w:val="single" w:color="auto" w:sz="4" w:space="0"/>
              <w:right w:val="single" w:color="auto" w:sz="4" w:space="0"/>
            </w:tcBorders>
            <w:shd w:val="clear"/>
            <w:noWrap/>
            <w:vAlign w:val="center"/>
          </w:tcPr>
          <w:p w14:paraId="029A4FE4">
            <w:pPr>
              <w:keepNext w:val="0"/>
              <w:keepLines w:val="0"/>
              <w:widowControl/>
              <w:suppressLineNumbers w:val="0"/>
              <w:jc w:val="right"/>
              <w:textAlignment w:val="center"/>
              <w:rPr>
                <w:rFonts w:hint="eastAsia" w:ascii="等线" w:hAnsi="等线" w:eastAsia="等线" w:cs="等线"/>
                <w:i w:val="0"/>
                <w:iCs w:val="0"/>
                <w:color w:val="000000"/>
                <w:sz w:val="10"/>
                <w:szCs w:val="10"/>
                <w:u w:val="none"/>
              </w:rPr>
            </w:pPr>
            <w:r>
              <w:rPr>
                <w:rFonts w:hint="eastAsia" w:ascii="等线" w:hAnsi="等线" w:eastAsia="等线" w:cs="等线"/>
                <w:i w:val="0"/>
                <w:iCs w:val="0"/>
                <w:color w:val="000000"/>
                <w:kern w:val="0"/>
                <w:sz w:val="10"/>
                <w:szCs w:val="10"/>
                <w:u w:val="none"/>
                <w:bdr w:val="none" w:color="auto" w:sz="0" w:space="0"/>
                <w:lang w:val="en-US" w:eastAsia="zh-CN" w:bidi="ar"/>
              </w:rPr>
              <w:t>606</w:t>
            </w:r>
          </w:p>
        </w:tc>
      </w:tr>
    </w:tbl>
    <w:p w14:paraId="07EFD48A">
      <w:pPr>
        <w:rPr>
          <w:rFonts w:hint="default"/>
          <w:lang w:val="en-US" w:eastAsia="zh-CN"/>
        </w:rPr>
      </w:pPr>
    </w:p>
    <w:p w14:paraId="035B0E5E">
      <w:pPr>
        <w:pStyle w:val="3"/>
        <w:bidi w:val="0"/>
        <w:rPr>
          <w:rFonts w:hint="eastAsia"/>
          <w:lang w:val="en-US" w:eastAsia="zh-CN"/>
        </w:rPr>
      </w:pPr>
      <w:bookmarkStart w:id="16" w:name="_Toc8015"/>
      <w:r>
        <w:rPr>
          <w:rFonts w:hint="eastAsia"/>
          <w:lang w:val="en-US" w:eastAsia="zh-CN"/>
        </w:rPr>
        <w:t>2.9 实验结果分析</w:t>
      </w:r>
      <w:bookmarkEnd w:id="16"/>
    </w:p>
    <w:p w14:paraId="73069DFD">
      <w:pPr>
        <w:ind w:firstLine="420" w:firstLineChars="0"/>
        <w:rPr>
          <w:rFonts w:hint="eastAsia"/>
          <w:lang w:val="en-US" w:eastAsia="zh-CN"/>
        </w:rPr>
      </w:pPr>
      <w:r>
        <w:rPr>
          <w:rFonts w:hint="eastAsia"/>
          <w:lang w:val="en-US" w:eastAsia="zh-CN"/>
        </w:rPr>
        <w:t>本次实验核心目的为分析七个关键参数对病毒网络传播的三大影响维度，即传播规模（最大感染峰值）、持续时间（最终 ticks）及群体免疫水平（最终抵抗力节点数），具体影响规律如下：</w:t>
      </w:r>
    </w:p>
    <w:p w14:paraId="2736A6E5">
      <w:pPr>
        <w:rPr>
          <w:rFonts w:hint="eastAsia"/>
          <w:lang w:val="en-US" w:eastAsia="zh-CN"/>
        </w:rPr>
      </w:pPr>
      <w:r>
        <w:rPr>
          <w:rFonts w:hint="eastAsia"/>
          <w:lang w:val="en-US" w:eastAsia="zh-CN"/>
        </w:rPr>
        <w:t>一、加速传播和扩大规模的参数（促使疫情爆发）</w:t>
      </w:r>
    </w:p>
    <w:p w14:paraId="62261FE2">
      <w:pPr>
        <w:rPr>
          <w:rFonts w:hint="eastAsia"/>
          <w:lang w:val="en-US" w:eastAsia="zh-CN"/>
        </w:rPr>
      </w:pPr>
      <w:r>
        <w:rPr>
          <w:rFonts w:hint="eastAsia"/>
          <w:lang w:val="en-US" w:eastAsia="zh-CN"/>
        </w:rPr>
        <w:t>该组参数数值越高，病毒传播速度越快、覆盖范围越广，最大感染峰值也随之提升。</w:t>
      </w:r>
    </w:p>
    <w:p w14:paraId="0C06F8E2">
      <w:pPr>
        <w:rPr>
          <w:rFonts w:hint="eastAsia"/>
          <w:lang w:val="en-US" w:eastAsia="zh-CN"/>
        </w:rPr>
      </w:pPr>
      <w:r>
        <w:rPr>
          <w:rFonts w:hint="eastAsia"/>
          <w:b/>
          <w:bCs/>
          <w:lang w:val="en-US" w:eastAsia="zh-CN"/>
        </w:rPr>
        <w:t>初始爆发规模（initial-outbreak-size）</w:t>
      </w:r>
      <w:r>
        <w:rPr>
          <w:rFonts w:hint="eastAsia"/>
          <w:lang w:val="en-US" w:eastAsia="zh-CN"/>
        </w:rPr>
        <w:t>：数值越大，疫情爆发越迅速。较高的初始感染人数能帮助病毒在网络中快速建立传播立足点，加快感染峰值的到来，其对最终总抵抗力节点数的影响相对有限。</w:t>
      </w:r>
    </w:p>
    <w:p w14:paraId="1F8C7595">
      <w:pPr>
        <w:rPr>
          <w:rFonts w:hint="eastAsia"/>
          <w:lang w:val="en-US" w:eastAsia="zh-CN"/>
        </w:rPr>
      </w:pPr>
      <w:r>
        <w:rPr>
          <w:rFonts w:hint="eastAsia"/>
          <w:b/>
          <w:bCs/>
          <w:lang w:val="en-US" w:eastAsia="zh-CN"/>
        </w:rPr>
        <w:t>节点数量（number-of-nodes）</w:t>
      </w:r>
      <w:r>
        <w:rPr>
          <w:rFonts w:hint="eastAsia"/>
          <w:lang w:val="en-US" w:eastAsia="zh-CN"/>
        </w:rPr>
        <w:t>：数值越大，疫情规模上限越高。随着网络总节点数增加，最大感染峰值会显著上升，最终获得抵抗力的节点绝对数量也同步增加，即病毒影响的总个体规模扩大。</w:t>
      </w:r>
    </w:p>
    <w:p w14:paraId="4291DF3B">
      <w:pPr>
        <w:rPr>
          <w:rFonts w:hint="eastAsia"/>
          <w:lang w:val="en-US" w:eastAsia="zh-CN"/>
        </w:rPr>
      </w:pPr>
      <w:r>
        <w:rPr>
          <w:rFonts w:hint="eastAsia"/>
          <w:b/>
          <w:bCs/>
          <w:lang w:val="en-US" w:eastAsia="zh-CN"/>
        </w:rPr>
        <w:t>平均节点连接度（average-node-degree）</w:t>
      </w:r>
      <w:r>
        <w:rPr>
          <w:rFonts w:hint="eastAsia"/>
          <w:lang w:val="en-US" w:eastAsia="zh-CN"/>
        </w:rPr>
        <w:t>：数值越大，传播效率越高、疫情越猛烈。节点连接的邻居数量越多，病毒传播路径越密集，不仅会显著提高最大感染峰值，还会因病毒快速席卷整个网络而缩短疫情持续时间。</w:t>
      </w:r>
    </w:p>
    <w:p w14:paraId="2D0FB7F7">
      <w:pPr>
        <w:rPr>
          <w:rFonts w:hint="eastAsia"/>
          <w:lang w:val="en-US" w:eastAsia="zh-CN"/>
        </w:rPr>
      </w:pPr>
      <w:r>
        <w:rPr>
          <w:rFonts w:hint="eastAsia"/>
          <w:b/>
          <w:bCs/>
          <w:lang w:val="en-US" w:eastAsia="zh-CN"/>
        </w:rPr>
        <w:t>病毒传播几率（virus-spread-chance）</w:t>
      </w:r>
      <w:r>
        <w:rPr>
          <w:rFonts w:hint="eastAsia"/>
          <w:lang w:val="en-US" w:eastAsia="zh-CN"/>
        </w:rPr>
        <w:t>：数值越大，感染峰值越高、传播速度越快。这是直接影响病毒传播力的核心参数，较高的传播几率意味着每次接触导致感染的可能性更大，推动疫情快速爆发；当该数值低于某一临界值时，病毒难以形成大规模流行。</w:t>
      </w:r>
    </w:p>
    <w:p w14:paraId="2665EA3D">
      <w:pPr>
        <w:rPr>
          <w:rFonts w:hint="eastAsia"/>
          <w:lang w:val="en-US" w:eastAsia="zh-CN"/>
        </w:rPr>
      </w:pPr>
      <w:r>
        <w:rPr>
          <w:rFonts w:hint="eastAsia"/>
          <w:lang w:val="en-US" w:eastAsia="zh-CN"/>
        </w:rPr>
        <w:t>二、抑制传播和控制疫情的参数（促使疫情平息）</w:t>
      </w:r>
    </w:p>
    <w:p w14:paraId="12AE8F20">
      <w:pPr>
        <w:rPr>
          <w:rFonts w:hint="eastAsia"/>
          <w:lang w:val="en-US" w:eastAsia="zh-CN"/>
        </w:rPr>
      </w:pPr>
      <w:r>
        <w:rPr>
          <w:rFonts w:hint="eastAsia"/>
          <w:lang w:val="en-US" w:eastAsia="zh-CN"/>
        </w:rPr>
        <w:t>该组参数数值越高，越能有效抑制感染峰值、缩短疫情持续时间，推动网络快速恢复。</w:t>
      </w:r>
    </w:p>
    <w:p w14:paraId="7372E497">
      <w:pPr>
        <w:rPr>
          <w:rFonts w:hint="eastAsia"/>
          <w:lang w:val="en-US" w:eastAsia="zh-CN"/>
        </w:rPr>
      </w:pPr>
      <w:r>
        <w:rPr>
          <w:rFonts w:hint="eastAsia"/>
          <w:b/>
          <w:bCs/>
          <w:lang w:val="en-US" w:eastAsia="zh-CN"/>
        </w:rPr>
        <w:t>病毒检查频率（virus-check-frequency）</w:t>
      </w:r>
      <w:r>
        <w:rPr>
          <w:rFonts w:hint="eastAsia"/>
          <w:lang w:val="en-US" w:eastAsia="zh-CN"/>
        </w:rPr>
        <w:t>：数值越高，疫情控制效果越显著。节点越频繁地检查自身感染状态并触发恢复 / 抵抗机制，其保持传染性的时间就越短，进而降低最大感染峰值，同时缩短疫情持续时间。</w:t>
      </w:r>
    </w:p>
    <w:p w14:paraId="2ECB1259">
      <w:pPr>
        <w:rPr>
          <w:rFonts w:hint="eastAsia"/>
          <w:lang w:val="en-US" w:eastAsia="zh-CN"/>
        </w:rPr>
      </w:pPr>
      <w:r>
        <w:rPr>
          <w:rFonts w:hint="eastAsia"/>
          <w:b/>
          <w:bCs/>
          <w:lang w:val="en-US" w:eastAsia="zh-CN"/>
        </w:rPr>
        <w:t>恢复几率（recovery-chance）</w:t>
      </w:r>
      <w:r>
        <w:rPr>
          <w:rFonts w:hint="eastAsia"/>
          <w:lang w:val="en-US" w:eastAsia="zh-CN"/>
        </w:rPr>
        <w:t>：数值越高，感染峰值越低。节点从感染状态中恢复的速度越快，传染源数量会快速减少，不仅能显著降低最大感染峰值，还能缩短疫情持续时间（注：本模型中 “恢复” 不代表永久免疫）。</w:t>
      </w:r>
    </w:p>
    <w:p w14:paraId="24F4BAC9">
      <w:pPr>
        <w:rPr>
          <w:rFonts w:hint="eastAsia"/>
          <w:lang w:val="en-US" w:eastAsia="zh-CN"/>
        </w:rPr>
      </w:pPr>
      <w:r>
        <w:rPr>
          <w:rFonts w:hint="eastAsia"/>
          <w:b/>
          <w:bCs/>
          <w:lang w:val="en-US" w:eastAsia="zh-CN"/>
        </w:rPr>
        <w:t>获得抵抗力几率（gain-resistance-chance）</w:t>
      </w:r>
      <w:r>
        <w:rPr>
          <w:rFonts w:hint="eastAsia"/>
          <w:lang w:val="en-US" w:eastAsia="zh-CN"/>
        </w:rPr>
        <w:t>：数值越高，群体免疫形成越快，疫情平息越迅速。这是控制病毒传播、实现群体免疫的关键参数，高抵抗力几率能让节点更快转变为永久免疫状态，切断传播链，既显著降低感染峰值，又能提高最终抵抗力节点数。</w:t>
      </w:r>
    </w:p>
    <w:p w14:paraId="7B5364D0">
      <w:pPr>
        <w:rPr>
          <w:rFonts w:hint="eastAsia"/>
          <w:lang w:val="en-US" w:eastAsia="zh-CN"/>
        </w:rPr>
      </w:pPr>
    </w:p>
    <w:p w14:paraId="7B08AD04">
      <w:pPr>
        <w:bidi w:val="0"/>
        <w:ind w:firstLine="420" w:firstLineChars="0"/>
        <w:rPr>
          <w:rFonts w:hint="eastAsia"/>
          <w:lang w:val="en-US" w:eastAsia="zh-CN"/>
        </w:rPr>
      </w:pPr>
      <w:r>
        <w:rPr>
          <w:rFonts w:hint="eastAsia"/>
          <w:lang w:val="en-US" w:eastAsia="zh-CN"/>
        </w:rPr>
        <w:t>病毒在网络中的传播过程，本质是网络结构（节点数、连接度）与病毒 / 个体行为（传播几率、检查频率、恢复与抵抗几率）相互作用、相互博弈的结果：</w:t>
      </w:r>
    </w:p>
    <w:p w14:paraId="3CFD0F4E">
      <w:pPr>
        <w:bidi w:val="0"/>
        <w:rPr>
          <w:rFonts w:hint="eastAsia"/>
          <w:lang w:val="en-US" w:eastAsia="zh-CN"/>
        </w:rPr>
      </w:pPr>
      <w:r>
        <w:rPr>
          <w:rFonts w:hint="eastAsia"/>
          <w:lang w:val="en-US" w:eastAsia="zh-CN"/>
        </w:rPr>
        <w:t>最大感染峰值主要由病毒传播几率和平均节点连接度驱动，同时受节点数量的上限约束；</w:t>
      </w:r>
    </w:p>
    <w:p w14:paraId="3588EECF">
      <w:pPr>
        <w:bidi w:val="0"/>
        <w:rPr>
          <w:rFonts w:hint="eastAsia"/>
          <w:lang w:val="en-US" w:eastAsia="zh-CN"/>
        </w:rPr>
      </w:pPr>
      <w:r>
        <w:rPr>
          <w:rFonts w:hint="eastAsia"/>
          <w:lang w:val="en-US" w:eastAsia="zh-CN"/>
        </w:rPr>
        <w:t>传播持续时间主要取决于传播效率与抵抗 / 恢复速度的平衡；</w:t>
      </w:r>
    </w:p>
    <w:p w14:paraId="5FE14FA6">
      <w:pPr>
        <w:bidi w:val="0"/>
        <w:rPr>
          <w:rFonts w:hint="eastAsia"/>
          <w:lang w:val="en-US" w:eastAsia="zh-CN"/>
        </w:rPr>
      </w:pPr>
      <w:r>
        <w:rPr>
          <w:rFonts w:hint="eastAsia"/>
          <w:lang w:val="en-US" w:eastAsia="zh-CN"/>
        </w:rPr>
        <w:t>提高获得抵抗力几率是快速终结疫情、建立长期群体保护的最有效手段。</w:t>
      </w:r>
    </w:p>
    <w:p w14:paraId="4678A821">
      <w:pPr>
        <w:rPr>
          <w:rFonts w:hint="default"/>
          <w:lang w:val="en-US" w:eastAsia="zh-CN"/>
        </w:rPr>
      </w:pPr>
    </w:p>
    <w:p w14:paraId="776B337B">
      <w:pPr>
        <w:bidi w:val="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Montserrat">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1F6439"/>
    <w:multiLevelType w:val="multilevel"/>
    <w:tmpl w:val="AC1F6439"/>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QyN2YyODhmNGQ2Nzk0ODUzZWEyOGZmYjM5N2ZmNTkifQ=="/>
  </w:docVars>
  <w:rsids>
    <w:rsidRoot w:val="00000000"/>
    <w:rsid w:val="03F36E97"/>
    <w:rsid w:val="064B47BD"/>
    <w:rsid w:val="17DD5CD2"/>
    <w:rsid w:val="285A34C8"/>
    <w:rsid w:val="300914DE"/>
    <w:rsid w:val="350C58DF"/>
    <w:rsid w:val="3C0B59DE"/>
    <w:rsid w:val="4BB60214"/>
    <w:rsid w:val="547F4BEE"/>
    <w:rsid w:val="5B380DAB"/>
    <w:rsid w:val="7F1E40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rFonts w:asciiTheme="minorAscii" w:hAnsiTheme="minorAscii"/>
      <w:sz w:val="28"/>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toc 3"/>
    <w:basedOn w:val="1"/>
    <w:next w:val="1"/>
    <w:uiPriority w:val="0"/>
    <w:pPr>
      <w:ind w:left="840" w:leftChars="400"/>
    </w:pPr>
  </w:style>
  <w:style w:type="paragraph" w:styleId="5">
    <w:name w:val="toc 2"/>
    <w:basedOn w:val="1"/>
    <w:next w:val="1"/>
    <w:uiPriority w:val="0"/>
    <w:pPr>
      <w:ind w:left="420" w:leftChars="200"/>
    </w:p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150</Words>
  <Characters>225</Characters>
  <Lines>0</Lines>
  <Paragraphs>0</Paragraphs>
  <TotalTime>285</TotalTime>
  <ScaleCrop>false</ScaleCrop>
  <LinksUpToDate>false</LinksUpToDate>
  <CharactersWithSpaces>371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2023-11-20T13:33:00Z</dcterms:created>
  <dc:creator>Lenovo</dc:creator>
  <cp:lastModifiedBy>梁桐</cp:lastModifiedBy>
  <dcterms:modified xsi:type="dcterms:W3CDTF">2025-12-03T06:56:40Z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2A7FDC320FD44C2D9453B916644E04EF_13</vt:lpwstr>
  </property>
  <property fmtid="{D5CDD505-2E9C-101B-9397-08002B2CF9AE}" pid="4" name="KSOTemplateDocerSaveRecord">
    <vt:lpwstr>eyJoZGlkIjoiZjM3M2RhMzA2YzU5ZjZlNGRlYzM0MjQ0MDFlOTU0NzMiLCJ1c2VySWQiOiIxNjQ4MDYyMjU0In0=</vt:lpwstr>
  </property>
</Properties>
</file>