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DADA4">
      <w:pPr>
        <w:spacing w:line="363" w:lineRule="auto"/>
      </w:pPr>
    </w:p>
    <w:p w14:paraId="1E7B1112">
      <w:pPr>
        <w:pStyle w:val="2"/>
        <w:spacing w:before="140" w:line="566" w:lineRule="exact"/>
        <w:ind w:left="46"/>
        <w:outlineLvl w:val="0"/>
        <w:rPr>
          <w:sz w:val="43"/>
          <w:szCs w:val="43"/>
          <w:lang w:eastAsia="zh-CN"/>
        </w:rPr>
      </w:pPr>
      <w:r>
        <w:rPr>
          <w:rFonts w:ascii="Calibri" w:hAnsi="Calibri" w:eastAsia="Calibri" w:cs="Calibri"/>
          <w:b/>
          <w:bCs/>
          <w:spacing w:val="-4"/>
          <w:position w:val="1"/>
          <w:sz w:val="43"/>
          <w:szCs w:val="43"/>
          <w:lang w:eastAsia="zh-CN"/>
        </w:rPr>
        <w:t>1.</w:t>
      </w:r>
      <w:r>
        <w:rPr>
          <w:rFonts w:ascii="Calibri" w:hAnsi="Calibri" w:eastAsia="Calibri" w:cs="Calibri"/>
          <w:b/>
          <w:bCs/>
          <w:spacing w:val="50"/>
          <w:position w:val="1"/>
          <w:sz w:val="43"/>
          <w:szCs w:val="43"/>
          <w:lang w:eastAsia="zh-CN"/>
        </w:rPr>
        <w:t xml:space="preserve"> </w:t>
      </w:r>
      <w:r>
        <w:rPr>
          <w:b/>
          <w:bCs/>
          <w:spacing w:val="-4"/>
          <w:position w:val="1"/>
          <w:sz w:val="43"/>
          <w:szCs w:val="43"/>
          <w:lang w:eastAsia="zh-CN"/>
        </w:rPr>
        <w:t>项目介绍</w:t>
      </w:r>
    </w:p>
    <w:p w14:paraId="724AA49F">
      <w:pPr>
        <w:spacing w:line="337" w:lineRule="auto"/>
        <w:rPr>
          <w:lang w:eastAsia="zh-CN"/>
        </w:rPr>
      </w:pPr>
    </w:p>
    <w:p w14:paraId="349A53BC">
      <w:pPr>
        <w:pStyle w:val="2"/>
        <w:spacing w:before="68" w:line="275" w:lineRule="auto"/>
        <w:ind w:left="23" w:right="7" w:firstLine="420"/>
        <w:jc w:val="both"/>
        <w:rPr>
          <w:spacing w:val="-1"/>
          <w:sz w:val="21"/>
          <w:szCs w:val="21"/>
          <w:lang w:eastAsia="zh-CN"/>
        </w:rPr>
      </w:pPr>
      <w:r>
        <w:rPr>
          <w:lang w:eastAsia="zh-CN"/>
        </w:rPr>
        <w:t>《校务通》是</w:t>
      </w:r>
      <w:r>
        <w:rPr>
          <w:rFonts w:hint="eastAsia"/>
          <w:lang w:eastAsia="zh-CN"/>
        </w:rPr>
        <w:t>北京</w:t>
      </w:r>
      <w:r>
        <w:rPr>
          <w:lang w:eastAsia="zh-CN"/>
        </w:rPr>
        <w:t>科力拓</w:t>
      </w:r>
      <w:r>
        <w:rPr>
          <w:rFonts w:hint="eastAsia"/>
          <w:lang w:eastAsia="zh-CN"/>
        </w:rPr>
        <w:t>技术发展有限</w:t>
      </w:r>
      <w:r>
        <w:rPr>
          <w:lang w:eastAsia="zh-CN"/>
        </w:rPr>
        <w:t>公司面向我国中小学校开发的新型综合教务管理系统，旨在解决当前教学与日常管理过程中人工依赖程度高、信息集成度低以及管理效率不均衡等问题。作为学校教育信息化建设的重要基础平台，《校务通》能够同时满足学校管理层、教师、学生及家长等不同主体的多元化需求，实现信息资源的有效整合与共享，并促进校内外沟通的高效开展。</w:t>
      </w:r>
    </w:p>
    <w:p w14:paraId="1F8B2366">
      <w:pPr>
        <w:spacing w:line="298" w:lineRule="auto"/>
        <w:rPr>
          <w:lang w:eastAsia="zh-CN"/>
        </w:rPr>
      </w:pPr>
    </w:p>
    <w:p w14:paraId="37D9BA33">
      <w:pPr>
        <w:pStyle w:val="2"/>
        <w:spacing w:before="140" w:line="570" w:lineRule="exact"/>
        <w:ind w:left="33"/>
        <w:outlineLvl w:val="0"/>
        <w:rPr>
          <w:rFonts w:ascii="Arial"/>
          <w:sz w:val="21"/>
          <w:lang w:eastAsia="zh-CN"/>
        </w:rPr>
      </w:pPr>
      <w:r>
        <w:rPr>
          <w:rFonts w:ascii="Calibri" w:hAnsi="Calibri" w:eastAsia="Calibri" w:cs="Calibri"/>
          <w:b/>
          <w:bCs/>
          <w:position w:val="2"/>
          <w:sz w:val="43"/>
          <w:szCs w:val="43"/>
          <w:lang w:eastAsia="zh-CN"/>
        </w:rPr>
        <w:t>2.</w:t>
      </w:r>
      <w:r>
        <w:rPr>
          <w:rFonts w:ascii="Calibri" w:hAnsi="Calibri" w:eastAsia="Calibri" w:cs="Calibri"/>
          <w:b/>
          <w:bCs/>
          <w:spacing w:val="53"/>
          <w:position w:val="2"/>
          <w:sz w:val="43"/>
          <w:szCs w:val="43"/>
          <w:lang w:eastAsia="zh-CN"/>
        </w:rPr>
        <w:t xml:space="preserve"> </w:t>
      </w:r>
      <w:r>
        <w:rPr>
          <w:b/>
          <w:bCs/>
          <w:position w:val="2"/>
          <w:sz w:val="43"/>
          <w:szCs w:val="43"/>
          <w:lang w:eastAsia="zh-CN"/>
        </w:rPr>
        <w:t>项目功能需求</w:t>
      </w:r>
    </w:p>
    <w:p w14:paraId="36C90E92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《校务通》系统以教学管理为核心，致力于推动学校教务与教学活动的全面信息化建设，功能覆盖学校管理的各个方面。系统共设计了12个核心功能模块，旨在全面提升学校管理效率与服务质量，具体功能如下：</w:t>
      </w:r>
    </w:p>
    <w:p w14:paraId="5A40BAEC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1. 学校信息管理</w:t>
      </w:r>
      <w:r>
        <w:rPr>
          <w:rFonts w:hint="eastAsia"/>
          <w:lang w:eastAsia="zh-CN"/>
        </w:rPr>
        <w:t>：用于维护学校基本信息，包括校区设置、部门组织架构以及年级和班级的管理。同时，实现校内各类资源（如教室、图书馆、实验室等）的分配与使用管理，并支持校历、校徽等基础信息的集中维护。</w:t>
      </w:r>
    </w:p>
    <w:p w14:paraId="004FDF4F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2. 教务管理</w:t>
      </w:r>
      <w:r>
        <w:rPr>
          <w:rFonts w:hint="eastAsia"/>
          <w:lang w:eastAsia="zh-CN"/>
        </w:rPr>
        <w:t>：涵盖课程设置、课表编排以及教学计划的制定与调整，支持考试安排功能，包括考试时间、地点及监考人员分配等内容。系统可对教学计划与实际执行情况进行匹配检测，并提供相应的提醒与调整支持。</w:t>
      </w:r>
    </w:p>
    <w:p w14:paraId="1336789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3. 学生管理</w:t>
      </w:r>
      <w:r>
        <w:rPr>
          <w:rFonts w:hint="eastAsia"/>
          <w:lang w:eastAsia="zh-CN"/>
        </w:rPr>
        <w:t>：对学生个人档案进行统一管理，记录学籍变动情况（如入学、转学、退学等），支持班级分配、分班及调整记录管理，同时提供学生请假、考勤及行为表现等信息的记录功能。</w:t>
      </w:r>
    </w:p>
    <w:p w14:paraId="2BBC4C9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4. 教师管理：</w:t>
      </w:r>
      <w:r>
        <w:rPr>
          <w:rFonts w:hint="eastAsia"/>
          <w:lang w:eastAsia="zh-CN"/>
        </w:rPr>
        <w:t>用于记录教师的基本信息、资格证书、职称情况及课程安排，支持教师工作量统计、教学任务分配和考评记录管理，并实现教师请假与出勤情况的统一管理。</w:t>
      </w:r>
    </w:p>
    <w:p w14:paraId="71D2ECA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5. 学生成绩管理：</w:t>
      </w:r>
      <w:r>
        <w:rPr>
          <w:rFonts w:hint="eastAsia"/>
          <w:lang w:eastAsia="zh-CN"/>
        </w:rPr>
        <w:t>提供学生成绩的录入、修改、统计与分析功能，支持百分制、等级制等多种成绩计算方式及绩点统计，同时具备成绩变更审批、备查记录和多维度成绩查询功能。</w:t>
      </w:r>
    </w:p>
    <w:p w14:paraId="43CD2CF0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6. 考评管理：</w:t>
      </w:r>
      <w:r>
        <w:rPr>
          <w:rFonts w:hint="eastAsia"/>
          <w:lang w:eastAsia="zh-CN"/>
        </w:rPr>
        <w:t>开展学生综合素质评价，涵盖学业成绩、德育、体育、艺术等多个方面，并支持教师教学质量评价。系统可对考评数据进行综合分析与统计，实现结果的可视化展示，并支持考评报告的导出。</w:t>
      </w:r>
    </w:p>
    <w:p w14:paraId="3141D99E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7. 学生查询：</w:t>
      </w:r>
      <w:r>
        <w:rPr>
          <w:rFonts w:hint="eastAsia"/>
          <w:lang w:eastAsia="zh-CN"/>
        </w:rPr>
        <w:t>学生可通过系统查询个人课表、考试安排、成绩及考勤记录等信息。系统采用基于权限的安全查询机制，以保障学生个人隐私和数据安全。</w:t>
      </w:r>
    </w:p>
    <w:p w14:paraId="4646417D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8. 教务查询：</w:t>
      </w:r>
      <w:r>
        <w:rPr>
          <w:rFonts w:hint="eastAsia"/>
          <w:lang w:eastAsia="zh-CN"/>
        </w:rPr>
        <w:t>教师及管理人员可查询课程安排、学生信息及资源使用情况等数据，系统支持统计报表导出，并提供多维度筛选与分析功能。</w:t>
      </w:r>
    </w:p>
    <w:p w14:paraId="104B3001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9. 办公自动化管理：</w:t>
      </w:r>
      <w:r>
        <w:rPr>
          <w:rFonts w:hint="eastAsia"/>
          <w:lang w:eastAsia="zh-CN"/>
        </w:rPr>
        <w:t>实现校内公告与通知的发布和管理，支持文件签署、请假审批等线上审批流程，同时提供日程安排和会议管理功能，并可与其他业务模块实现联动。</w:t>
      </w:r>
    </w:p>
    <w:p w14:paraId="2F7D56CE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10. 系统管理：</w:t>
      </w:r>
      <w:r>
        <w:rPr>
          <w:rFonts w:hint="eastAsia"/>
          <w:lang w:eastAsia="zh-CN"/>
        </w:rPr>
        <w:t>系统管理员可对用户信息进行统一管理，分配不同的权限角色，记录系统运行日志并开展数据备份工作，同时支持系统版本更新与配置的灵活调整。</w:t>
      </w:r>
    </w:p>
    <w:p w14:paraId="7677D86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11. 参数设置：</w:t>
      </w:r>
      <w:r>
        <w:rPr>
          <w:rFonts w:hint="eastAsia"/>
          <w:lang w:eastAsia="zh-CN"/>
        </w:rPr>
        <w:t>支持关键系统参数的初始化配置，包括学年学期设置、课程类型及考核标准等内容，并可根据学校政策和实际需求进行动态调整。</w:t>
      </w:r>
    </w:p>
    <w:p w14:paraId="6EB5D0C4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b/>
          <w:bCs/>
          <w:lang w:eastAsia="zh-CN"/>
        </w:rPr>
        <w:t>12. 可扩展模块：</w:t>
      </w:r>
      <w:r>
        <w:rPr>
          <w:rFonts w:hint="eastAsia"/>
          <w:lang w:eastAsia="zh-CN"/>
        </w:rPr>
        <w:t>系统采用模块化设计，支持功能裁剪与定制开发，以满足不同学校的个性化需求，同时预留接口，便于与其他系统（如家校互通系统）进行集成。</w:t>
      </w:r>
    </w:p>
    <w:p w14:paraId="5016D80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《校务通》系统能够全面覆盖学校日常管理与教学活动的各项需求，不仅有效提升了学校管理水平和工作效率，也为教师、学生及家长提供了更加便捷、高效的信息化服务体验。</w:t>
      </w:r>
    </w:p>
    <w:p w14:paraId="176A62E1">
      <w:pPr>
        <w:spacing w:line="337" w:lineRule="auto"/>
        <w:rPr>
          <w:rFonts w:eastAsia="宋体"/>
          <w:lang w:eastAsia="zh-CN"/>
        </w:rPr>
      </w:pPr>
    </w:p>
    <w:p w14:paraId="67601F8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lang w:eastAsia="zh-CN"/>
        </w:rPr>
        <w:t>根据《校务通》的系统特点及功能需求分析，增量模型是一种较为适合的软件生命周期模型。选择该模型的主要理由如下：</w:t>
      </w:r>
    </w:p>
    <w:p w14:paraId="6DA5D342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lang w:eastAsia="zh-CN"/>
        </w:rPr>
        <w:t>（1）模块化设计的支持：《校务通》系统包含12个主要功能模块，且各模块内部又划分为多个子功能，整体结构清晰、层次分明。这种模块化特征非常适合采用增量式开发方式，可优先实现学校信息管理、教务管理等核心模块，在系统稳定运行的基础上，逐步增加和完善其他功能模块。</w:t>
      </w:r>
    </w:p>
    <w:p w14:paraId="0DA66FAF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lang w:eastAsia="zh-CN"/>
        </w:rPr>
        <w:t>（2）高度定制化需求：《校务通》需要根据不同学校的管理模式和实际需求进行功能裁剪与定制。增量模型支持在系统开发过程中分阶段获取用户反馈，开发团队可以依据不同学校的具体需求，灵活调整后续增量的开发内容与重点，从而提高系统的适用性。</w:t>
      </w:r>
    </w:p>
    <w:p w14:paraId="451744D8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lang w:eastAsia="zh-CN"/>
        </w:rPr>
        <w:t>（3）降低开发风险：增量模型通过分阶段交付功能模块，使系统的部分功能能够在较早阶段投入使用并接受实际验证，有助于及时发现和修正问题，从而降低整体开发风险，提高项目成功率。</w:t>
      </w:r>
    </w:p>
    <w:p w14:paraId="28B8FC1F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lang w:eastAsia="zh-CN"/>
        </w:rPr>
        <w:t>（4）支持系统的扩展性和可维护性：《校务通》具有良好的可扩展性和可裁剪性，采用增量模型可以在保证系统整体架构稳定的前提下，逐步扩展系统功能，便于后期维护和升级。</w:t>
      </w:r>
    </w:p>
    <w:p w14:paraId="5BACE915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lang w:eastAsia="zh-CN"/>
        </w:rPr>
        <w:t>项目各阶段任务如下：</w:t>
      </w:r>
    </w:p>
    <w:p w14:paraId="1376B0D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决策阶段 </w:t>
      </w:r>
    </w:p>
    <w:p w14:paraId="4B6AABED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阶段目标：明确项目范围，制定整体实施计划，并搭建基础开发环境。 </w:t>
      </w:r>
    </w:p>
    <w:p w14:paraId="5652870D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任务： </w:t>
      </w:r>
    </w:p>
    <w:p w14:paraId="3713E36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确定工作范围：明确项目建设目标及系统主要功能模块，包括12个核心功能模块。 </w:t>
      </w:r>
    </w:p>
    <w:p w14:paraId="1107AC8E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制定项目计划：编制项目计划、配置管理计划、质量管理计划和测试计划。 </w:t>
      </w:r>
    </w:p>
    <w:p w14:paraId="6E7377A9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配置开发环境：完成开发工具、版本控制系统及测试环境等基础设施的配置。 明</w:t>
      </w:r>
    </w:p>
    <w:p w14:paraId="5EC2717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确团队角色与职责：合理分配团队成员任务，设定关键时间节点和里程碑。 </w:t>
      </w:r>
    </w:p>
    <w:p w14:paraId="648727B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交付物：项目计划书、配置计划文档、质量计划文档、测试计划文档。</w:t>
      </w:r>
    </w:p>
    <w:p w14:paraId="300B504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</w:p>
    <w:p w14:paraId="3D13817E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需求阶段 </w:t>
      </w:r>
    </w:p>
    <w:p w14:paraId="305BA67A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阶段目标：全面分析并明确用户需求，形成规范、完整的需求文档。 </w:t>
      </w:r>
    </w:p>
    <w:p w14:paraId="470E58C8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任务： </w:t>
      </w:r>
    </w:p>
    <w:p w14:paraId="0C70CEEB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需求收集：通过访谈、问卷调查及需求讨论会议等方式，收集系统的功能性与非功能性需求。 </w:t>
      </w:r>
    </w:p>
    <w:p w14:paraId="5EBED42D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需求文档编写：整理并描述12个核心功能模块的具体需求，以及系统整体约束条件。 </w:t>
      </w:r>
    </w:p>
    <w:p w14:paraId="59DEB52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差异分析：结合现有系统或传统管理方式，与用户讨论需求差异并记录相应调整内容。 需求确认：召开需求评审会议，确保需求内容清晰、完整且具备可实现性。</w:t>
      </w:r>
    </w:p>
    <w:p w14:paraId="4FD7E40B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交付物：需求规格说明书（SRS）、差异说明文档。</w:t>
      </w:r>
    </w:p>
    <w:p w14:paraId="28545C2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</w:p>
    <w:p w14:paraId="47601C0F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概要设计阶段 </w:t>
      </w:r>
    </w:p>
    <w:p w14:paraId="4D2147C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阶段目标：完成系统总体架构和数据库结构设计，明确模块划分及交互方式。 </w:t>
      </w:r>
    </w:p>
    <w:p w14:paraId="10CAD54A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任务： </w:t>
      </w:r>
    </w:p>
    <w:p w14:paraId="50653C5E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系统架构设计：确定系统采用的B/S架构，明确前端、后端及数据库的整体结构。 </w:t>
      </w:r>
    </w:p>
    <w:p w14:paraId="56C9BCBC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模块设计：明确12个功能模块的职责范围、接口定义、数据流向及交互逻辑。 </w:t>
      </w:r>
    </w:p>
    <w:p w14:paraId="145A694B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数据库设计：设计系统数据库表结构，定义字段、主外键关系及索引优化方案。 </w:t>
      </w:r>
    </w:p>
    <w:p w14:paraId="6B86126C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设计评审：对设计方案进行评审，确保其满足需求并具备良好的扩展性与可维护性。 </w:t>
      </w:r>
    </w:p>
    <w:p w14:paraId="117DB19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交付物：总体设计文档、数据库结构设计文档。</w:t>
      </w:r>
    </w:p>
    <w:p w14:paraId="1E11FD1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</w:p>
    <w:p w14:paraId="33272709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增量一开发阶段：核心功能模块开发 </w:t>
      </w:r>
    </w:p>
    <w:p w14:paraId="00114948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阶段目标：实现用户需求明确且使用频率较高的核心功能模块，形成初步可用系统版本。 </w:t>
      </w:r>
    </w:p>
    <w:p w14:paraId="32350DCC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任务： </w:t>
      </w:r>
    </w:p>
    <w:p w14:paraId="385F1F42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详细设计：完成教务管理模块和学生成绩管理模块的详细设计。 功能实现：开发课程安排、考试安排、成绩录入与统计等核心功能。 系统集成与测试：将核心模块与基础架构进行集成，并开展单元测试和集成测试。 </w:t>
      </w:r>
    </w:p>
    <w:p w14:paraId="343EE76A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用户反馈收集：将系统部署至测试环境，组织用户试用并收集反馈意见。 </w:t>
      </w:r>
    </w:p>
    <w:p w14:paraId="6C40AF70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交付物：教务管理模块、学生成绩管理模块、单元测试报告、集成测试结果。</w:t>
      </w:r>
    </w:p>
    <w:p w14:paraId="0897450A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</w:p>
    <w:p w14:paraId="2E405318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增量二开发阶段：扩展功能模块开发 </w:t>
      </w:r>
    </w:p>
    <w:p w14:paraId="74C09DFA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阶段目标：在优化已有功能的基础上，开发并交付用户重点关注的扩展功能模块。 </w:t>
      </w:r>
    </w:p>
    <w:p w14:paraId="1C796CFE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任务： 反馈分析与优化：对核心模块的使用反馈进行分析，修复缺陷并优化系统体验。 </w:t>
      </w:r>
    </w:p>
    <w:p w14:paraId="795718C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功能开发：完成学生管理和教师管理模块的开发，包括学籍管理、教师工作量统计等功能。 </w:t>
      </w:r>
    </w:p>
    <w:p w14:paraId="1D5E4F3B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模块集成与测试：将新增模块与已实现模块进行集成，并开展功能性和非功能性测试。 </w:t>
      </w:r>
    </w:p>
    <w:p w14:paraId="4612421B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用户培训：为学校管理人员和教师提供系统使用培训，提升系统应用效果。  </w:t>
      </w:r>
    </w:p>
    <w:p w14:paraId="457EDE1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交付物：学生管理模块、教师管理模块、优化后的核心模块、测试报告、培训文档。</w:t>
      </w:r>
    </w:p>
    <w:p w14:paraId="2F1A57B2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</w:p>
    <w:p w14:paraId="20A30482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增量三开发阶段：系统整合与全面优化 </w:t>
      </w:r>
    </w:p>
    <w:p w14:paraId="28F0B59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阶段目标：整合系统全部功能模块，形成完整、稳定的应用系统。 </w:t>
      </w:r>
    </w:p>
    <w:p w14:paraId="35730479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任务： 剩余功能开发：完成学生查询、教务查询、办公自动化管理、考评管理等模块的开发。 </w:t>
      </w:r>
    </w:p>
    <w:p w14:paraId="187F6CA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系统整合：对全部功能模块进行整合测试，确保系统功能完整且运行一致。 </w:t>
      </w:r>
    </w:p>
    <w:p w14:paraId="6B77FC3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系统测试：开展全面测试，包括功能测试、性能测试、安全性测试和用户验收测试。 </w:t>
      </w:r>
    </w:p>
    <w:p w14:paraId="751390A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缺陷修复与优化：记录并修复测试过程中发现的问题，进一步优化系统性能。 </w:t>
      </w:r>
    </w:p>
    <w:p w14:paraId="0AA0A22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交付物：完整系统版本、系统整合测试报告、缺陷修复记录。</w:t>
      </w:r>
    </w:p>
    <w:p w14:paraId="4F7932B1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</w:p>
    <w:p w14:paraId="779A948D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项目结束阶段 </w:t>
      </w:r>
    </w:p>
    <w:p w14:paraId="0041E6C7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阶段目标：完成系统正式交付，对项目实施过程进行总结，并完成维护。 任务： 系统部署：将最终系统版本部署至用户实际运行环境。 </w:t>
      </w:r>
    </w:p>
    <w:p w14:paraId="7B3F1603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文档整理：编制并提交用户操作手册、系统维护文档及项目总结报告。 </w:t>
      </w:r>
    </w:p>
    <w:p w14:paraId="3E3C7A5C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 xml:space="preserve">项目总结：对项目实施效果进行评估，总结经验与不足。 </w:t>
      </w:r>
    </w:p>
    <w:p w14:paraId="312EFAA8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维护移交：将系统运行与维护工作正式移交至相关运维团队或用户指定人员。 交付物：最终系统、用户手册、项目总结报告、系统移交文档。</w:t>
      </w:r>
    </w:p>
    <w:p w14:paraId="7252D3B3">
      <w:pPr>
        <w:pStyle w:val="2"/>
        <w:spacing w:before="140" w:line="567" w:lineRule="exact"/>
        <w:ind w:left="22"/>
        <w:outlineLvl w:val="0"/>
        <w:rPr>
          <w:rFonts w:ascii="Calibri" w:hAnsi="Calibri" w:eastAsia="Calibri" w:cs="Calibri"/>
          <w:b/>
          <w:bCs/>
          <w:position w:val="2"/>
          <w:sz w:val="43"/>
          <w:szCs w:val="43"/>
          <w:lang w:eastAsia="zh-CN"/>
        </w:rPr>
      </w:pPr>
    </w:p>
    <w:p w14:paraId="6E905D9B">
      <w:pPr>
        <w:pStyle w:val="2"/>
        <w:spacing w:before="140" w:line="567" w:lineRule="exact"/>
        <w:ind w:left="22"/>
        <w:outlineLvl w:val="0"/>
        <w:rPr>
          <w:rFonts w:ascii="Calibri" w:hAnsi="Calibri" w:eastAsia="Calibri" w:cs="Calibri"/>
          <w:b/>
          <w:bCs/>
          <w:position w:val="2"/>
          <w:sz w:val="43"/>
          <w:szCs w:val="43"/>
          <w:lang w:eastAsia="zh-CN"/>
        </w:rPr>
      </w:pPr>
    </w:p>
    <w:p w14:paraId="3363EC95">
      <w:pPr>
        <w:pStyle w:val="2"/>
        <w:spacing w:before="140" w:line="567" w:lineRule="exact"/>
        <w:ind w:left="22"/>
        <w:outlineLvl w:val="0"/>
        <w:rPr>
          <w:b/>
          <w:bCs/>
          <w:position w:val="2"/>
          <w:sz w:val="43"/>
          <w:szCs w:val="43"/>
        </w:rPr>
      </w:pPr>
      <w:r>
        <w:rPr>
          <w:rFonts w:ascii="Calibri" w:hAnsi="Calibri" w:eastAsia="Calibri" w:cs="Calibri"/>
          <w:b/>
          <w:bCs/>
          <w:position w:val="2"/>
          <w:sz w:val="43"/>
          <w:szCs w:val="43"/>
        </w:rPr>
        <w:t>4.</w:t>
      </w:r>
      <w:r>
        <w:rPr>
          <w:rFonts w:ascii="Calibri" w:hAnsi="Calibri" w:eastAsia="Calibri" w:cs="Calibri"/>
          <w:b/>
          <w:bCs/>
          <w:spacing w:val="71"/>
          <w:position w:val="2"/>
          <w:sz w:val="43"/>
          <w:szCs w:val="43"/>
        </w:rPr>
        <w:t xml:space="preserve"> </w:t>
      </w:r>
      <w:r>
        <w:rPr>
          <w:b/>
          <w:bCs/>
          <w:position w:val="2"/>
          <w:sz w:val="43"/>
          <w:szCs w:val="43"/>
        </w:rPr>
        <w:t>需求规格说明书</w:t>
      </w:r>
    </w:p>
    <w:p w14:paraId="1B77F1EA">
      <w:pPr>
        <w:pStyle w:val="2"/>
        <w:spacing w:before="140" w:line="567" w:lineRule="exact"/>
        <w:ind w:left="22"/>
        <w:outlineLvl w:val="0"/>
        <w:rPr>
          <w:b/>
          <w:bCs/>
          <w:position w:val="2"/>
          <w:sz w:val="43"/>
          <w:szCs w:val="43"/>
        </w:rPr>
      </w:pPr>
    </w:p>
    <w:p w14:paraId="6388530E">
      <w:pPr>
        <w:pStyle w:val="2"/>
        <w:spacing w:before="101" w:line="413" w:lineRule="exact"/>
        <w:ind w:left="34"/>
        <w:outlineLvl w:val="0"/>
        <w:rPr>
          <w:rFonts w:ascii="Calibri Light" w:hAnsi="Calibri Light" w:eastAsia="Calibri Light" w:cs="Calibri Light"/>
          <w:b/>
          <w:bCs/>
          <w:spacing w:val="-5"/>
          <w:position w:val="1"/>
          <w:sz w:val="31"/>
          <w:szCs w:val="31"/>
        </w:rPr>
      </w:pPr>
      <w:r>
        <w:rPr>
          <w:rFonts w:hint="eastAsia" w:ascii="Calibri Light" w:hAnsi="Calibri Light" w:eastAsia="Calibri Light" w:cs="Calibri Light"/>
          <w:b/>
          <w:bCs/>
          <w:spacing w:val="-5"/>
          <w:position w:val="1"/>
          <w:sz w:val="31"/>
          <w:szCs w:val="31"/>
        </w:rPr>
        <w:t>1.  导言</w:t>
      </w:r>
    </w:p>
    <w:p w14:paraId="7FE73100">
      <w:pPr>
        <w:spacing w:line="405" w:lineRule="auto"/>
      </w:pPr>
    </w:p>
    <w:p w14:paraId="634FC2EF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《校务通》系统以教学管理为核心，致力于实现学校教务与教学活动的全面信息化，涵盖了学校管理的各个方面。系统设计了 12 个核心功能模块，旨在提高学校的管理效率与服务质量.</w:t>
      </w:r>
    </w:p>
    <w:p w14:paraId="05F6476F">
      <w:pPr>
        <w:spacing w:line="405" w:lineRule="auto"/>
        <w:rPr>
          <w:lang w:eastAsia="zh-CN"/>
        </w:rPr>
      </w:pPr>
    </w:p>
    <w:p w14:paraId="541F236C">
      <w:pPr>
        <w:pStyle w:val="2"/>
        <w:spacing w:before="91" w:line="369" w:lineRule="exact"/>
        <w:ind w:left="40"/>
        <w:outlineLvl w:val="1"/>
        <w:rPr>
          <w:sz w:val="28"/>
          <w:szCs w:val="28"/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15"/>
          <w:position w:val="1"/>
          <w:sz w:val="28"/>
          <w:szCs w:val="28"/>
          <w:lang w:eastAsia="zh-CN"/>
        </w:rPr>
        <w:t>1.1</w:t>
      </w:r>
      <w:r>
        <w:rPr>
          <w:rFonts w:ascii="Calibri Light" w:hAnsi="Calibri Light" w:eastAsia="Calibri Light" w:cs="Calibri Light"/>
          <w:spacing w:val="6"/>
          <w:position w:val="1"/>
          <w:sz w:val="28"/>
          <w:szCs w:val="28"/>
          <w:lang w:eastAsia="zh-CN"/>
        </w:rPr>
        <w:t xml:space="preserve">   </w:t>
      </w:r>
      <w:r>
        <w:rPr>
          <w:b/>
          <w:bCs/>
          <w:spacing w:val="-15"/>
          <w:position w:val="1"/>
          <w:sz w:val="28"/>
          <w:szCs w:val="28"/>
          <w:lang w:eastAsia="zh-CN"/>
        </w:rPr>
        <w:t>目的</w:t>
      </w:r>
    </w:p>
    <w:p w14:paraId="499EC59E">
      <w:pPr>
        <w:spacing w:line="354" w:lineRule="auto"/>
        <w:rPr>
          <w:lang w:eastAsia="zh-CN"/>
        </w:rPr>
      </w:pPr>
    </w:p>
    <w:p w14:paraId="6B102100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本项目旨在开发一套综合教务管理系统——《校务通》， 专为中小学校设计，解决其在日常教学管理和学校运营中遇到的效率低下、信息孤岛等问题。通过角色管理和模块化设计，该系统为学校管理者、教师、学生及家长提供信息化支持，优化资源利用，提升管理和教育质量。</w:t>
      </w:r>
    </w:p>
    <w:p w14:paraId="64CEFEB3">
      <w:pPr>
        <w:spacing w:line="302" w:lineRule="auto"/>
        <w:rPr>
          <w:lang w:eastAsia="zh-CN"/>
        </w:rPr>
      </w:pPr>
    </w:p>
    <w:p w14:paraId="740E030C">
      <w:pPr>
        <w:pStyle w:val="2"/>
        <w:spacing w:before="91" w:line="241" w:lineRule="auto"/>
        <w:ind w:left="40"/>
        <w:outlineLvl w:val="1"/>
        <w:rPr>
          <w:sz w:val="28"/>
          <w:szCs w:val="28"/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10"/>
          <w:sz w:val="28"/>
          <w:szCs w:val="28"/>
          <w:lang w:eastAsia="zh-CN"/>
        </w:rPr>
        <w:t>1.2</w:t>
      </w:r>
      <w:r>
        <w:rPr>
          <w:rFonts w:ascii="Calibri Light" w:hAnsi="Calibri Light" w:eastAsia="Calibri Light" w:cs="Calibri Light"/>
          <w:spacing w:val="16"/>
          <w:w w:val="101"/>
          <w:sz w:val="28"/>
          <w:szCs w:val="28"/>
          <w:lang w:eastAsia="zh-CN"/>
        </w:rPr>
        <w:t xml:space="preserve">  </w:t>
      </w:r>
      <w:r>
        <w:rPr>
          <w:b/>
          <w:bCs/>
          <w:spacing w:val="-10"/>
          <w:sz w:val="28"/>
          <w:szCs w:val="28"/>
          <w:lang w:eastAsia="zh-CN"/>
        </w:rPr>
        <w:t>范围</w:t>
      </w:r>
    </w:p>
    <w:p w14:paraId="5897E462">
      <w:pPr>
        <w:spacing w:line="359" w:lineRule="auto"/>
        <w:rPr>
          <w:lang w:eastAsia="zh-CN"/>
        </w:rPr>
      </w:pPr>
    </w:p>
    <w:p w14:paraId="56217BB6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《校务通》系统是一款基于 BS 架构的可伸缩、可定制综合教务管理平台，功能覆盖学校信息管理、教务管理、学生管理、教师管理、成绩管理等 12 个模块。系统支持跨角色的任务分配及权限管理，适用于不同规模的中小学校，实现教学、管理、交流的全面信息化。</w:t>
      </w:r>
    </w:p>
    <w:p w14:paraId="5D93D579">
      <w:pPr>
        <w:spacing w:line="289" w:lineRule="auto"/>
        <w:rPr>
          <w:lang w:eastAsia="zh-CN"/>
        </w:rPr>
      </w:pPr>
    </w:p>
    <w:p w14:paraId="0B71736E">
      <w:pPr>
        <w:spacing w:line="290" w:lineRule="auto"/>
        <w:rPr>
          <w:lang w:eastAsia="zh-CN"/>
        </w:rPr>
      </w:pPr>
    </w:p>
    <w:p w14:paraId="1A65E8BA">
      <w:pPr>
        <w:pStyle w:val="2"/>
        <w:spacing w:before="101" w:line="413" w:lineRule="exact"/>
        <w:ind w:left="34"/>
        <w:outlineLvl w:val="0"/>
        <w:rPr>
          <w:sz w:val="31"/>
          <w:szCs w:val="31"/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5"/>
          <w:position w:val="1"/>
          <w:sz w:val="31"/>
          <w:szCs w:val="31"/>
          <w:lang w:eastAsia="zh-CN"/>
        </w:rPr>
        <w:t>2.</w:t>
      </w:r>
      <w:r>
        <w:rPr>
          <w:rFonts w:ascii="Calibri Light" w:hAnsi="Calibri Light" w:eastAsia="Calibri Light" w:cs="Calibri Light"/>
          <w:spacing w:val="63"/>
          <w:position w:val="1"/>
          <w:sz w:val="31"/>
          <w:szCs w:val="31"/>
          <w:lang w:eastAsia="zh-CN"/>
        </w:rPr>
        <w:t xml:space="preserve"> </w:t>
      </w:r>
      <w:r>
        <w:rPr>
          <w:b/>
          <w:bCs/>
          <w:spacing w:val="-5"/>
          <w:position w:val="1"/>
          <w:sz w:val="31"/>
          <w:szCs w:val="31"/>
          <w:lang w:eastAsia="zh-CN"/>
        </w:rPr>
        <w:t>概述</w:t>
      </w:r>
    </w:p>
    <w:p w14:paraId="529DF006">
      <w:pPr>
        <w:spacing w:line="419" w:lineRule="auto"/>
        <w:rPr>
          <w:lang w:eastAsia="zh-CN"/>
        </w:rPr>
      </w:pPr>
    </w:p>
    <w:p w14:paraId="100E08D3">
      <w:pPr>
        <w:pStyle w:val="2"/>
        <w:spacing w:before="91" w:line="241" w:lineRule="auto"/>
        <w:ind w:left="32"/>
        <w:outlineLvl w:val="1"/>
        <w:rPr>
          <w:sz w:val="28"/>
          <w:szCs w:val="28"/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7"/>
          <w:sz w:val="28"/>
          <w:szCs w:val="28"/>
          <w:lang w:eastAsia="zh-CN"/>
        </w:rPr>
        <w:t>2.1</w:t>
      </w:r>
      <w:r>
        <w:rPr>
          <w:rFonts w:ascii="Calibri Light" w:hAnsi="Calibri Light" w:eastAsia="Calibri Light" w:cs="Calibri Light"/>
          <w:spacing w:val="15"/>
          <w:w w:val="101"/>
          <w:sz w:val="28"/>
          <w:szCs w:val="28"/>
          <w:lang w:eastAsia="zh-CN"/>
        </w:rPr>
        <w:t xml:space="preserve">  </w:t>
      </w:r>
      <w:r>
        <w:rPr>
          <w:b/>
          <w:bCs/>
          <w:spacing w:val="-7"/>
          <w:sz w:val="28"/>
          <w:szCs w:val="28"/>
          <w:lang w:eastAsia="zh-CN"/>
        </w:rPr>
        <w:t>系统定义</w:t>
      </w:r>
    </w:p>
    <w:p w14:paraId="057536AF">
      <w:pPr>
        <w:spacing w:line="331" w:lineRule="auto"/>
        <w:rPr>
          <w:lang w:eastAsia="zh-CN"/>
        </w:rPr>
      </w:pPr>
    </w:p>
    <w:p w14:paraId="7CBF9B9B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  <w:r>
        <w:rPr>
          <w:rFonts w:hint="eastAsia"/>
          <w:lang w:eastAsia="zh-CN"/>
        </w:rPr>
        <w:t>《校务通》是一款针对中小学校日常管理与教学需求开发的综合教务管理系统。系统基于 BS 架构，采用模块化设计，支持角色分配与权限管理，涵盖学校信息管理、教务管理、学生管理等 12 个核心功能模块。其主要目标是实现学校资源的高效共享、规范化管理，提升学校的教育质量与运营效率。</w:t>
      </w:r>
    </w:p>
    <w:p w14:paraId="5DC186D0">
      <w:pPr>
        <w:pStyle w:val="2"/>
        <w:spacing w:before="68" w:line="275" w:lineRule="auto"/>
        <w:ind w:left="23" w:right="7" w:firstLine="420"/>
        <w:jc w:val="both"/>
        <w:rPr>
          <w:lang w:eastAsia="zh-CN"/>
        </w:rPr>
      </w:pPr>
    </w:p>
    <w:p w14:paraId="645DBCFE">
      <w:pPr>
        <w:pStyle w:val="2"/>
        <w:spacing w:before="91" w:line="241" w:lineRule="auto"/>
        <w:ind w:left="32"/>
        <w:outlineLvl w:val="1"/>
        <w:rPr>
          <w:sz w:val="28"/>
          <w:szCs w:val="28"/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7"/>
          <w:sz w:val="28"/>
          <w:szCs w:val="28"/>
          <w:lang w:eastAsia="zh-CN"/>
        </w:rPr>
        <w:t>2.2</w:t>
      </w:r>
      <w:r>
        <w:rPr>
          <w:rFonts w:ascii="Calibri Light" w:hAnsi="Calibri Light" w:eastAsia="Calibri Light" w:cs="Calibri Light"/>
          <w:spacing w:val="15"/>
          <w:w w:val="101"/>
          <w:sz w:val="28"/>
          <w:szCs w:val="28"/>
          <w:lang w:eastAsia="zh-CN"/>
        </w:rPr>
        <w:t xml:space="preserve">  </w:t>
      </w:r>
      <w:r>
        <w:rPr>
          <w:b/>
          <w:bCs/>
          <w:spacing w:val="-7"/>
          <w:sz w:val="28"/>
          <w:szCs w:val="28"/>
          <w:lang w:eastAsia="zh-CN"/>
        </w:rPr>
        <w:t>系统环境</w:t>
      </w:r>
    </w:p>
    <w:p w14:paraId="7B283788">
      <w:pPr>
        <w:spacing w:line="355" w:lineRule="auto"/>
        <w:rPr>
          <w:rFonts w:ascii="宋体" w:hAnsi="宋体" w:eastAsia="宋体" w:cs="宋体"/>
          <w:sz w:val="24"/>
          <w:szCs w:val="24"/>
          <w:lang w:eastAsia="zh-CN"/>
        </w:rPr>
      </w:pPr>
    </w:p>
    <w:p w14:paraId="50E765C0">
      <w:pPr>
        <w:pStyle w:val="2"/>
        <w:spacing w:before="69" w:line="241" w:lineRule="auto"/>
        <w:ind w:left="445"/>
        <w:rPr>
          <w:lang w:eastAsia="zh-CN"/>
        </w:rPr>
      </w:pPr>
      <w:r>
        <w:rPr>
          <w:rFonts w:hint="eastAsia"/>
          <w:lang w:eastAsia="zh-CN"/>
        </w:rPr>
        <w:t>服务器配置：至少 4 核 CPU ，16GB RAM ，500GB 存储空间。</w:t>
      </w:r>
    </w:p>
    <w:p w14:paraId="58374EA4">
      <w:pPr>
        <w:pStyle w:val="2"/>
        <w:spacing w:before="38"/>
        <w:ind w:left="446"/>
        <w:rPr>
          <w:lang w:eastAsia="zh-CN"/>
        </w:rPr>
      </w:pPr>
      <w:r>
        <w:rPr>
          <w:rFonts w:hint="eastAsia"/>
          <w:lang w:eastAsia="zh-CN"/>
        </w:rPr>
        <w:t>客户端设备：支持 PC、平板、手机等多终端访问，推荐屏幕分辨率 1920×1080 或更高。</w:t>
      </w:r>
    </w:p>
    <w:p w14:paraId="5CD0C5E3">
      <w:pPr>
        <w:pStyle w:val="2"/>
        <w:spacing w:before="38" w:line="275" w:lineRule="auto"/>
        <w:ind w:left="30" w:right="107" w:firstLine="413"/>
      </w:pPr>
      <w:r>
        <w:rPr>
          <w:rFonts w:hint="eastAsia"/>
        </w:rPr>
        <w:t>操作系统：服务器端支持 Linux 或 Windows Server，客户端支持主流操作系统（Windows、 macOS 、Android 、iOS）。</w:t>
      </w:r>
    </w:p>
    <w:p w14:paraId="50448D46">
      <w:pPr>
        <w:pStyle w:val="2"/>
        <w:spacing w:before="1" w:line="226" w:lineRule="auto"/>
        <w:ind w:left="445"/>
      </w:pPr>
      <w:r>
        <w:rPr>
          <w:rFonts w:hint="eastAsia"/>
        </w:rPr>
        <w:t>开发语言与框架：使用 Java 语言，Spring Boot 框架开发后端，前端基于Vue.js。</w:t>
      </w:r>
    </w:p>
    <w:p w14:paraId="70ECA146">
      <w:pPr>
        <w:pStyle w:val="2"/>
        <w:spacing w:before="54" w:line="227" w:lineRule="auto"/>
        <w:ind w:left="446"/>
        <w:rPr>
          <w:lang w:eastAsia="zh-CN"/>
        </w:rPr>
      </w:pPr>
      <w:r>
        <w:rPr>
          <w:rFonts w:hint="eastAsia"/>
          <w:lang w:eastAsia="zh-CN"/>
        </w:rPr>
        <w:t>数据库：采用 MySQL 8.0 或更高版本，支持 SQL 语法和数据索引优化。</w:t>
      </w:r>
    </w:p>
    <w:p w14:paraId="40F3FB62">
      <w:pPr>
        <w:pStyle w:val="2"/>
        <w:spacing w:before="55" w:line="266" w:lineRule="auto"/>
        <w:ind w:left="23" w:right="76" w:firstLine="422"/>
        <w:rPr>
          <w:lang w:eastAsia="zh-CN"/>
        </w:rPr>
      </w:pPr>
      <w:r>
        <w:rPr>
          <w:rFonts w:hint="eastAsia"/>
          <w:lang w:eastAsia="zh-CN"/>
        </w:rPr>
        <w:t>其他支持软件：Nginx 作为反向代理服务器，Tomcat 作为应用服务器，Git 用于版本控制。</w:t>
      </w:r>
    </w:p>
    <w:p w14:paraId="6AFFA94E">
      <w:pPr>
        <w:pStyle w:val="2"/>
        <w:spacing w:before="17" w:line="227" w:lineRule="auto"/>
        <w:ind w:left="461"/>
        <w:rPr>
          <w:lang w:eastAsia="zh-CN"/>
        </w:rPr>
      </w:pPr>
      <w:r>
        <w:rPr>
          <w:rFonts w:hint="eastAsia"/>
          <w:lang w:eastAsia="zh-CN"/>
        </w:rPr>
        <w:t>网络带宽：服务器需具备至少 100Mbps 网络接入。</w:t>
      </w:r>
    </w:p>
    <w:p w14:paraId="71873CAE">
      <w:pPr>
        <w:pStyle w:val="2"/>
        <w:spacing w:before="54" w:line="220" w:lineRule="auto"/>
        <w:ind w:left="449"/>
        <w:rPr>
          <w:sz w:val="28"/>
          <w:szCs w:val="28"/>
          <w:lang w:eastAsia="zh-CN"/>
        </w:rPr>
      </w:pPr>
      <w:r>
        <w:rPr>
          <w:rFonts w:hint="eastAsia"/>
          <w:lang w:eastAsia="zh-CN"/>
        </w:rPr>
        <w:t xml:space="preserve">安全性：采用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hint="eastAsia"/>
          <w:lang w:eastAsia="zh-CN"/>
        </w:rPr>
        <w:t>HTTPS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 协议，配置 SSL 证书以保证数据传输安全。</w:t>
      </w:r>
    </w:p>
    <w:p w14:paraId="6C2FD4EC">
      <w:pPr>
        <w:spacing w:line="421" w:lineRule="auto"/>
        <w:rPr>
          <w:lang w:eastAsia="zh-CN"/>
        </w:rPr>
      </w:pPr>
    </w:p>
    <w:p w14:paraId="0208495D">
      <w:pPr>
        <w:pStyle w:val="2"/>
        <w:spacing w:before="78" w:line="239" w:lineRule="auto"/>
        <w:ind w:left="24"/>
        <w:outlineLvl w:val="2"/>
        <w:rPr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4"/>
          <w:lang w:eastAsia="zh-CN"/>
        </w:rPr>
        <w:t>2.3.1</w:t>
      </w:r>
      <w:r>
        <w:rPr>
          <w:rFonts w:ascii="Calibri Light" w:hAnsi="Calibri Light" w:eastAsia="Calibri Light" w:cs="Calibri Light"/>
          <w:spacing w:val="17"/>
          <w:lang w:eastAsia="zh-CN"/>
        </w:rPr>
        <w:t xml:space="preserve">  </w:t>
      </w:r>
      <w:r>
        <w:rPr>
          <w:b/>
          <w:bCs/>
          <w:spacing w:val="-4"/>
          <w:lang w:eastAsia="zh-CN"/>
        </w:rPr>
        <w:t>定义方法的介绍</w:t>
      </w:r>
    </w:p>
    <w:p w14:paraId="12F3305B">
      <w:pPr>
        <w:spacing w:line="322" w:lineRule="auto"/>
        <w:rPr>
          <w:lang w:eastAsia="zh-CN"/>
        </w:rPr>
      </w:pPr>
    </w:p>
    <w:p w14:paraId="1692D60D">
      <w:pPr>
        <w:pStyle w:val="2"/>
        <w:spacing w:before="69" w:line="220" w:lineRule="auto"/>
        <w:ind w:left="443"/>
        <w:rPr>
          <w:lang w:eastAsia="zh-CN"/>
        </w:rPr>
      </w:pPr>
      <w:r>
        <w:rPr>
          <w:lang w:eastAsia="zh-CN"/>
        </w:rPr>
        <w:t>本系统的功能需求采用以下方法进行定义：</w:t>
      </w:r>
    </w:p>
    <w:p w14:paraId="1A2A63AD">
      <w:pPr>
        <w:pStyle w:val="2"/>
        <w:spacing w:before="61" w:line="221" w:lineRule="auto"/>
        <w:ind w:left="444"/>
        <w:rPr>
          <w:lang w:eastAsia="zh-CN"/>
        </w:rPr>
      </w:pPr>
      <w:r>
        <w:rPr>
          <w:lang w:eastAsia="zh-CN"/>
        </w:rPr>
        <w:t>模块化分解：将系统功能分解为多个模块，如学校信息管理、教务管理等。</w:t>
      </w:r>
    </w:p>
    <w:p w14:paraId="673EAB1A">
      <w:pPr>
        <w:pStyle w:val="2"/>
        <w:spacing w:before="60" w:line="220" w:lineRule="auto"/>
        <w:ind w:left="446"/>
        <w:rPr>
          <w:lang w:eastAsia="zh-CN"/>
        </w:rPr>
      </w:pPr>
      <w:r>
        <w:rPr>
          <w:lang w:eastAsia="zh-CN"/>
        </w:rPr>
        <w:t>用户角色分析：基于不同角色（管理员、教师、学生、家长）定义相应的功能需求。</w:t>
      </w:r>
    </w:p>
    <w:p w14:paraId="6A36FAAE">
      <w:pPr>
        <w:pStyle w:val="2"/>
        <w:spacing w:before="62" w:line="221" w:lineRule="auto"/>
        <w:ind w:left="446"/>
        <w:rPr>
          <w:lang w:eastAsia="zh-CN"/>
        </w:rPr>
      </w:pPr>
      <w:r>
        <w:rPr>
          <w:lang w:eastAsia="zh-CN"/>
        </w:rPr>
        <w:t>用例建模：通过 UML 用例图描述用户与系统交互的主要场景。</w:t>
      </w:r>
    </w:p>
    <w:p w14:paraId="5A3BD72D">
      <w:pPr>
        <w:pStyle w:val="2"/>
        <w:spacing w:before="62" w:line="276" w:lineRule="auto"/>
        <w:ind w:left="21" w:firstLine="426"/>
        <w:rPr>
          <w:lang w:eastAsia="zh-CN"/>
        </w:rPr>
      </w:pPr>
      <w:r>
        <w:rPr>
          <w:lang w:eastAsia="zh-CN"/>
        </w:rPr>
        <w:t>功能清单与描述：列出功能需求清单，并通过清晰的描述明确每项功能的作用、输入、输出和约束条件。</w:t>
      </w:r>
    </w:p>
    <w:p w14:paraId="44BABDC0">
      <w:pPr>
        <w:spacing w:line="271" w:lineRule="auto"/>
        <w:rPr>
          <w:lang w:eastAsia="zh-CN"/>
        </w:rPr>
      </w:pPr>
    </w:p>
    <w:p w14:paraId="4B0E57E0">
      <w:pPr>
        <w:pStyle w:val="2"/>
        <w:spacing w:before="78"/>
        <w:ind w:left="24"/>
        <w:outlineLvl w:val="2"/>
        <w:rPr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4"/>
          <w:lang w:eastAsia="zh-CN"/>
        </w:rPr>
        <w:t>2.3.2</w:t>
      </w:r>
      <w:r>
        <w:rPr>
          <w:rFonts w:ascii="Calibri Light" w:hAnsi="Calibri Light" w:eastAsia="Calibri Light" w:cs="Calibri Light"/>
          <w:spacing w:val="16"/>
          <w:lang w:eastAsia="zh-CN"/>
        </w:rPr>
        <w:t xml:space="preserve">  </w:t>
      </w:r>
      <w:r>
        <w:rPr>
          <w:b/>
          <w:bCs/>
          <w:spacing w:val="-4"/>
          <w:lang w:eastAsia="zh-CN"/>
        </w:rPr>
        <w:t>功能需求定义</w:t>
      </w:r>
    </w:p>
    <w:p w14:paraId="004E0026">
      <w:pPr>
        <w:spacing w:line="321" w:lineRule="auto"/>
        <w:rPr>
          <w:lang w:eastAsia="zh-CN"/>
        </w:rPr>
      </w:pPr>
    </w:p>
    <w:p w14:paraId="4B686821">
      <w:pPr>
        <w:pStyle w:val="2"/>
        <w:spacing w:before="69" w:line="274" w:lineRule="auto"/>
        <w:ind w:left="29" w:right="91" w:firstLine="414"/>
        <w:rPr>
          <w:lang w:eastAsia="zh-CN"/>
        </w:rPr>
      </w:pPr>
      <w:r>
        <w:rPr>
          <w:lang w:eastAsia="zh-CN"/>
        </w:rPr>
        <w:t>《校务通》系统以教学管理为中心，围绕学校教务和教学活动的全面信息化，设计了以下核心功能需求：</w:t>
      </w:r>
    </w:p>
    <w:p w14:paraId="7F6F87E9">
      <w:pPr>
        <w:pStyle w:val="2"/>
        <w:spacing w:before="1" w:line="256" w:lineRule="auto"/>
        <w:ind w:left="24" w:right="72" w:firstLine="427"/>
        <w:rPr>
          <w:lang w:eastAsia="zh-CN"/>
        </w:rPr>
      </w:pPr>
      <w:r>
        <w:rPr>
          <w:lang w:eastAsia="zh-CN"/>
        </w:rPr>
        <w:t>1.     学校信息管理：维护学校基本信息，包括校区设置、部门组织结构、年级和班级信息管理。管理校内资源（如教室、图书馆、实验室）的分配与使用情况。提供校历设置、校徽等基础信息的集中管理。</w:t>
      </w:r>
    </w:p>
    <w:p w14:paraId="74BE00A2">
      <w:pPr>
        <w:pStyle w:val="2"/>
        <w:spacing w:before="61" w:line="257" w:lineRule="auto"/>
        <w:ind w:left="22" w:right="17" w:firstLine="423"/>
        <w:rPr>
          <w:lang w:eastAsia="zh-CN"/>
        </w:rPr>
      </w:pPr>
      <w:r>
        <w:rPr>
          <w:lang w:eastAsia="zh-CN"/>
        </w:rPr>
        <w:t>2.     教务管理：支持课程设置、课表安排、教学计划制定与调整。实现考试安排功能，包括时间、地点和监考人员分配。检测教学计划与实际执行的匹配情况，提供提醒和调整功能。</w:t>
      </w:r>
    </w:p>
    <w:p w14:paraId="382B44F5">
      <w:pPr>
        <w:pStyle w:val="2"/>
        <w:spacing w:before="60" w:line="247" w:lineRule="auto"/>
        <w:ind w:left="23" w:right="106" w:firstLine="421"/>
        <w:rPr>
          <w:lang w:eastAsia="zh-CN"/>
        </w:rPr>
      </w:pPr>
      <w:r>
        <w:rPr>
          <w:lang w:eastAsia="zh-CN"/>
        </w:rPr>
        <w:t>3.     学生管理：维护学生档案，包括个人信息、学籍变动（入学、转学、退学）记录等。支持班级分配、分班和调整记录管理。提供学生请假、考勤和行为表现的记录功能。</w:t>
      </w:r>
    </w:p>
    <w:p w14:paraId="6F013974">
      <w:pPr>
        <w:pStyle w:val="2"/>
        <w:spacing w:before="62" w:line="247" w:lineRule="auto"/>
        <w:ind w:left="22" w:right="72" w:firstLine="416"/>
        <w:rPr>
          <w:lang w:eastAsia="zh-CN"/>
        </w:rPr>
      </w:pPr>
      <w:r>
        <w:rPr>
          <w:lang w:eastAsia="zh-CN"/>
        </w:rPr>
        <w:t>4.     教师管理：记录教师信息，包括资格证书、职称、课程安排等。支持教师工作量统计、教学任务分配与考评记录管理。提供教师的请假和出勤情况管理。</w:t>
      </w:r>
    </w:p>
    <w:p w14:paraId="1D05F7CD">
      <w:pPr>
        <w:pStyle w:val="2"/>
        <w:spacing w:before="62" w:line="247" w:lineRule="auto"/>
        <w:ind w:left="23" w:right="72" w:firstLine="421"/>
        <w:rPr>
          <w:lang w:eastAsia="zh-CN"/>
        </w:rPr>
      </w:pPr>
      <w:r>
        <w:rPr>
          <w:lang w:eastAsia="zh-CN"/>
        </w:rPr>
        <w:t>5.     学生成绩管理：提供学生成绩录入、修改、统计和分析功能。支持多种成绩计算方法（如百分制、等级制）和绩点统计。提供成绩变更审批、记录备查和多维度成绩查询功能。</w:t>
      </w:r>
    </w:p>
    <w:p w14:paraId="0900333E">
      <w:pPr>
        <w:pStyle w:val="2"/>
        <w:spacing w:before="62" w:line="256" w:lineRule="auto"/>
        <w:ind w:left="23" w:firstLine="421"/>
        <w:rPr>
          <w:lang w:eastAsia="zh-CN"/>
        </w:rPr>
      </w:pPr>
      <w:r>
        <w:rPr>
          <w:lang w:eastAsia="zh-CN"/>
        </w:rPr>
        <w:t>6.     考评管理：实现学生综合素质评价，包括学术、德育、体育、艺术等方面的考核。支持教师教学质量评价，结合多方评价数据进行分析统计。提供考评结果的可视化展示及报告导出功能。</w:t>
      </w:r>
    </w:p>
    <w:p w14:paraId="67BA74BD">
      <w:pPr>
        <w:pStyle w:val="2"/>
        <w:spacing w:before="63" w:line="247" w:lineRule="auto"/>
        <w:ind w:left="37" w:right="72" w:firstLine="407"/>
        <w:rPr>
          <w:lang w:eastAsia="zh-CN"/>
        </w:rPr>
      </w:pPr>
      <w:r>
        <w:rPr>
          <w:lang w:eastAsia="zh-CN"/>
        </w:rPr>
        <w:t>7.     学生查询：学生可查询个人课表、考试安排、成绩、考勤记录等信息。提供基于权限的安全查询机制，确保隐私保护。</w:t>
      </w:r>
    </w:p>
    <w:p w14:paraId="771D5EBC">
      <w:pPr>
        <w:pStyle w:val="2"/>
        <w:spacing w:before="61" w:line="248" w:lineRule="auto"/>
        <w:ind w:left="27" w:right="72" w:firstLine="415"/>
        <w:rPr>
          <w:lang w:eastAsia="zh-CN"/>
        </w:rPr>
      </w:pPr>
      <w:r>
        <w:rPr>
          <w:lang w:eastAsia="zh-CN"/>
        </w:rPr>
        <w:t>8.     教务查询：教师和管理者可查询课程安排、学生信息、资源使用状况等数据。提供统计报表导出功能，支持多维度筛选和分析。</w:t>
      </w:r>
    </w:p>
    <w:p w14:paraId="3CC8379A">
      <w:pPr>
        <w:pStyle w:val="2"/>
        <w:spacing w:before="61" w:line="247" w:lineRule="auto"/>
        <w:ind w:left="24" w:right="72" w:firstLine="418"/>
        <w:rPr>
          <w:lang w:eastAsia="zh-CN"/>
        </w:rPr>
      </w:pPr>
      <w:r>
        <w:rPr>
          <w:lang w:eastAsia="zh-CN"/>
        </w:rPr>
        <w:t>9.     办公自动化管理：实现校内公告通知发布与管理。提供审批流程的在线处理，包括文件签署、请假审批等。提供日程安排和会议管理功能，支持与其他模块联动。</w:t>
      </w:r>
    </w:p>
    <w:p w14:paraId="6809D899">
      <w:pPr>
        <w:pStyle w:val="2"/>
        <w:spacing w:before="62" w:line="247" w:lineRule="auto"/>
        <w:ind w:left="59" w:right="72" w:firstLine="393"/>
        <w:rPr>
          <w:lang w:eastAsia="zh-CN"/>
        </w:rPr>
      </w:pPr>
      <w:r>
        <w:rPr>
          <w:lang w:eastAsia="zh-CN"/>
        </w:rPr>
        <w:t>10.   系统管理：系统管理员可添加和维护用户信息，分配不同权限角色。提供系统运行日志记录和数据备份功能。支持版本更新与系统配置的灵活调整。</w:t>
      </w:r>
    </w:p>
    <w:p w14:paraId="5CC754A0">
      <w:pPr>
        <w:pStyle w:val="2"/>
        <w:spacing w:before="62" w:line="247" w:lineRule="auto"/>
        <w:ind w:left="24" w:right="72" w:firstLine="427"/>
        <w:rPr>
          <w:lang w:eastAsia="zh-CN"/>
        </w:rPr>
      </w:pPr>
      <w:r>
        <w:rPr>
          <w:lang w:eastAsia="zh-CN"/>
        </w:rPr>
        <w:t>11.   参数设置：支持系统关键参数的初始化配置，包括学年学期、课程类型、考核标准等。提供动态调整功能，适应学校政策和实际需求的变化。</w:t>
      </w:r>
    </w:p>
    <w:p w14:paraId="66065F4E">
      <w:pPr>
        <w:pStyle w:val="2"/>
        <w:spacing w:before="62" w:line="247" w:lineRule="auto"/>
        <w:ind w:left="443" w:firstLine="8"/>
        <w:rPr>
          <w:lang w:eastAsia="zh-CN"/>
        </w:rPr>
      </w:pPr>
      <w:r>
        <w:rPr>
          <w:lang w:eastAsia="zh-CN"/>
        </w:rPr>
        <w:t>12.   可扩展模块：支持模块化裁剪和定制，以满足不同学校的个性化需求和未来扩展。提供开放接口，便于与其他系统（如家校互通系统）集成。</w:t>
      </w:r>
    </w:p>
    <w:p w14:paraId="1D8323BB">
      <w:pPr>
        <w:spacing w:line="247" w:lineRule="auto"/>
        <w:rPr>
          <w:lang w:eastAsia="zh-CN"/>
        </w:rPr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4AFE8218">
      <w:pPr>
        <w:pStyle w:val="2"/>
        <w:spacing w:before="162" w:line="412" w:lineRule="exact"/>
        <w:ind w:left="1271"/>
        <w:outlineLvl w:val="0"/>
        <w:rPr>
          <w:sz w:val="31"/>
          <w:szCs w:val="31"/>
        </w:rPr>
      </w:pPr>
      <w:r>
        <w:rPr>
          <w:rFonts w:ascii="Calibri Light" w:hAnsi="Calibri Light" w:eastAsia="Calibri Light" w:cs="Calibri Light"/>
          <w:b/>
          <w:bCs/>
          <w:spacing w:val="-2"/>
          <w:position w:val="1"/>
          <w:sz w:val="31"/>
          <w:szCs w:val="31"/>
        </w:rPr>
        <w:t>3.</w:t>
      </w:r>
      <w:r>
        <w:rPr>
          <w:rFonts w:ascii="Calibri Light" w:hAnsi="Calibri Light" w:eastAsia="Calibri Light" w:cs="Calibri Light"/>
          <w:spacing w:val="-2"/>
          <w:position w:val="1"/>
          <w:sz w:val="31"/>
          <w:szCs w:val="31"/>
        </w:rPr>
        <w:t xml:space="preserve">  </w:t>
      </w:r>
      <w:r>
        <w:rPr>
          <w:rFonts w:ascii="Calibri Light" w:hAnsi="Calibri Light" w:eastAsia="Calibri Light" w:cs="Calibri Light"/>
          <w:b/>
          <w:bCs/>
          <w:spacing w:val="-2"/>
          <w:position w:val="1"/>
          <w:sz w:val="31"/>
          <w:szCs w:val="31"/>
        </w:rPr>
        <w:t>UML</w:t>
      </w:r>
      <w:r>
        <w:rPr>
          <w:rFonts w:ascii="Calibri Light" w:hAnsi="Calibri Light" w:eastAsia="Calibri Light" w:cs="Calibri Light"/>
          <w:spacing w:val="34"/>
          <w:position w:val="1"/>
          <w:sz w:val="31"/>
          <w:szCs w:val="31"/>
        </w:rPr>
        <w:t xml:space="preserve"> </w:t>
      </w:r>
      <w:r>
        <w:rPr>
          <w:b/>
          <w:bCs/>
          <w:spacing w:val="-2"/>
          <w:position w:val="1"/>
          <w:sz w:val="31"/>
          <w:szCs w:val="31"/>
        </w:rPr>
        <w:t>建模语言</w:t>
      </w:r>
    </w:p>
    <w:p w14:paraId="20D19F4C">
      <w:pPr>
        <w:spacing w:line="416" w:lineRule="auto"/>
      </w:pPr>
    </w:p>
    <w:p w14:paraId="24D8F284">
      <w:pPr>
        <w:pStyle w:val="2"/>
        <w:spacing w:before="91"/>
        <w:ind w:left="1268"/>
        <w:outlineLvl w:val="1"/>
        <w:rPr>
          <w:sz w:val="28"/>
          <w:szCs w:val="28"/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6"/>
          <w:sz w:val="28"/>
          <w:szCs w:val="28"/>
          <w:lang w:eastAsia="zh-CN"/>
        </w:rPr>
        <w:t>3.1</w:t>
      </w:r>
      <w:r>
        <w:rPr>
          <w:rFonts w:ascii="Calibri Light" w:hAnsi="Calibri Light" w:eastAsia="Calibri Light" w:cs="Calibri Light"/>
          <w:spacing w:val="12"/>
          <w:sz w:val="28"/>
          <w:szCs w:val="28"/>
          <w:lang w:eastAsia="zh-CN"/>
        </w:rPr>
        <w:t xml:space="preserve">  </w:t>
      </w:r>
      <w:r>
        <w:rPr>
          <w:b/>
          <w:bCs/>
          <w:spacing w:val="-6"/>
          <w:sz w:val="28"/>
          <w:szCs w:val="28"/>
          <w:lang w:eastAsia="zh-CN"/>
        </w:rPr>
        <w:t>基本概念</w:t>
      </w:r>
    </w:p>
    <w:p w14:paraId="31DC6581">
      <w:pPr>
        <w:spacing w:line="421" w:lineRule="auto"/>
        <w:rPr>
          <w:lang w:eastAsia="zh-CN"/>
        </w:rPr>
      </w:pPr>
    </w:p>
    <w:p w14:paraId="6F2EDE80">
      <w:pPr>
        <w:pStyle w:val="2"/>
        <w:spacing w:before="78"/>
        <w:ind w:left="1263"/>
        <w:outlineLvl w:val="2"/>
        <w:rPr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3"/>
          <w:lang w:eastAsia="zh-CN"/>
        </w:rPr>
        <w:t>3.1.1</w:t>
      </w:r>
      <w:r>
        <w:rPr>
          <w:rFonts w:ascii="Calibri Light" w:hAnsi="Calibri Light" w:eastAsia="Calibri Light" w:cs="Calibri Light"/>
          <w:spacing w:val="10"/>
          <w:lang w:eastAsia="zh-CN"/>
        </w:rPr>
        <w:t xml:space="preserve">  </w:t>
      </w:r>
      <w:r>
        <w:rPr>
          <w:b/>
          <w:bCs/>
          <w:spacing w:val="-3"/>
          <w:lang w:eastAsia="zh-CN"/>
        </w:rPr>
        <w:t>对象</w:t>
      </w:r>
    </w:p>
    <w:p w14:paraId="741AD021">
      <w:pPr>
        <w:spacing w:line="325" w:lineRule="auto"/>
        <w:rPr>
          <w:lang w:eastAsia="zh-CN"/>
        </w:rPr>
      </w:pPr>
    </w:p>
    <w:p w14:paraId="43AF771A">
      <w:pPr>
        <w:pStyle w:val="2"/>
        <w:spacing w:before="68" w:line="274" w:lineRule="auto"/>
        <w:ind w:left="1260" w:right="1117" w:firstLine="419"/>
        <w:rPr>
          <w:lang w:eastAsia="zh-CN"/>
        </w:rPr>
      </w:pPr>
      <w:r>
        <w:rPr>
          <w:lang w:eastAsia="zh-CN"/>
        </w:rPr>
        <w:t>对象是系统中具有独特属性和行为的具体实体。例如，在《校务通》中， 学生、教师和课程表可以视为对象。</w:t>
      </w:r>
    </w:p>
    <w:p w14:paraId="3D78F6B0">
      <w:pPr>
        <w:pStyle w:val="2"/>
        <w:spacing w:line="220" w:lineRule="auto"/>
        <w:ind w:left="1684"/>
        <w:rPr>
          <w:lang w:eastAsia="zh-CN"/>
        </w:rPr>
      </w:pPr>
      <w:r>
        <w:rPr>
          <w:lang w:eastAsia="zh-CN"/>
        </w:rPr>
        <w:t>特点：每个对象有自己的状态（属性值）和操作（行为）。</w:t>
      </w:r>
    </w:p>
    <w:p w14:paraId="649C9A66">
      <w:pPr>
        <w:pStyle w:val="2"/>
        <w:spacing w:before="61" w:line="221" w:lineRule="auto"/>
        <w:ind w:left="1685"/>
        <w:rPr>
          <w:lang w:eastAsia="zh-CN"/>
        </w:rPr>
      </w:pPr>
      <w:r>
        <w:rPr>
          <w:lang w:eastAsia="zh-CN"/>
        </w:rPr>
        <w:t>一个学生对象的属性包括学号、姓名、班级；操作包括查看课程表、查询成绩。</w:t>
      </w:r>
    </w:p>
    <w:p w14:paraId="66DC1A70">
      <w:pPr>
        <w:spacing w:line="336" w:lineRule="auto"/>
        <w:rPr>
          <w:lang w:eastAsia="zh-CN"/>
        </w:rPr>
      </w:pPr>
    </w:p>
    <w:p w14:paraId="24EF1D4C">
      <w:pPr>
        <w:pStyle w:val="2"/>
        <w:spacing w:before="78" w:line="241" w:lineRule="auto"/>
        <w:ind w:left="1263"/>
        <w:outlineLvl w:val="2"/>
        <w:rPr>
          <w:lang w:eastAsia="zh-CN"/>
        </w:rPr>
      </w:pPr>
      <w:r>
        <w:rPr>
          <w:rFonts w:ascii="Calibri Light" w:hAnsi="Calibri Light" w:eastAsia="Calibri Light" w:cs="Calibri Light"/>
          <w:b/>
          <w:bCs/>
          <w:spacing w:val="-4"/>
          <w:lang w:eastAsia="zh-CN"/>
        </w:rPr>
        <w:t>3.1.2</w:t>
      </w:r>
      <w:r>
        <w:rPr>
          <w:rFonts w:ascii="Calibri Light" w:hAnsi="Calibri Light" w:eastAsia="Calibri Light" w:cs="Calibri Light"/>
          <w:spacing w:val="14"/>
          <w:lang w:eastAsia="zh-CN"/>
        </w:rPr>
        <w:t xml:space="preserve">  </w:t>
      </w:r>
      <w:r>
        <w:rPr>
          <w:b/>
          <w:bCs/>
          <w:spacing w:val="-4"/>
          <w:lang w:eastAsia="zh-CN"/>
        </w:rPr>
        <w:t>用例</w:t>
      </w:r>
    </w:p>
    <w:p w14:paraId="0443A196">
      <w:pPr>
        <w:spacing w:line="320" w:lineRule="auto"/>
        <w:rPr>
          <w:lang w:eastAsia="zh-CN"/>
        </w:rPr>
      </w:pPr>
    </w:p>
    <w:p w14:paraId="319ABB14">
      <w:pPr>
        <w:pStyle w:val="2"/>
        <w:spacing w:before="69" w:line="274" w:lineRule="auto"/>
        <w:ind w:left="1265" w:right="1058" w:firstLine="417"/>
        <w:rPr>
          <w:lang w:eastAsia="zh-CN"/>
        </w:rPr>
      </w:pPr>
      <w:r>
        <w:rPr>
          <w:lang w:eastAsia="zh-CN"/>
        </w:rPr>
        <w:t>用例是描述用户与系统之间交互的功能性需求。每个用例定义了一个完整的操作流程，帮助理解系统的功能。</w:t>
      </w:r>
    </w:p>
    <w:p w14:paraId="1807C1F7">
      <w:pPr>
        <w:pStyle w:val="2"/>
        <w:spacing w:before="1" w:line="219" w:lineRule="auto"/>
        <w:ind w:left="1684"/>
        <w:rPr>
          <w:lang w:eastAsia="zh-CN"/>
        </w:rPr>
      </w:pPr>
      <w:r>
        <w:rPr>
          <w:lang w:eastAsia="zh-CN"/>
        </w:rPr>
        <w:t>特点：用例以用户视角描述系统功能，通常与具体的执行者关联。</w:t>
      </w:r>
    </w:p>
    <w:p w14:paraId="7CA8D015">
      <w:pPr>
        <w:pStyle w:val="2"/>
        <w:spacing w:before="62" w:line="222" w:lineRule="auto"/>
        <w:ind w:left="1263"/>
        <w:rPr>
          <w:lang w:eastAsia="zh-CN"/>
        </w:rPr>
      </w:pPr>
      <w:r>
        <w:rPr>
          <w:lang w:eastAsia="zh-CN"/>
        </w:rPr>
        <w:t>主用例图：</w:t>
      </w:r>
    </w:p>
    <w:p w14:paraId="7343AE09">
      <w:pPr>
        <w:spacing w:before="176" w:line="1473" w:lineRule="exact"/>
      </w:pPr>
      <w:r>
        <w:rPr>
          <w:position w:val="-29"/>
        </w:rPr>
        <w:drawing>
          <wp:inline distT="0" distB="0" distL="0" distR="0">
            <wp:extent cx="6781800" cy="9347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8B94">
      <w:pPr>
        <w:pStyle w:val="2"/>
        <w:spacing w:before="52" w:line="221" w:lineRule="auto"/>
        <w:ind w:left="1264"/>
        <w:rPr>
          <w:lang w:eastAsia="zh-CN"/>
        </w:rPr>
      </w:pPr>
      <w:r>
        <w:rPr>
          <w:lang w:eastAsia="zh-CN"/>
        </w:rPr>
        <w:t>各个功能用例图：</w:t>
      </w:r>
    </w:p>
    <w:p w14:paraId="598F6D6D">
      <w:pPr>
        <w:pStyle w:val="2"/>
        <w:spacing w:before="60" w:line="273" w:lineRule="auto"/>
        <w:ind w:left="2044" w:right="1114" w:hanging="353"/>
        <w:rPr>
          <w:lang w:eastAsia="zh-CN"/>
        </w:rPr>
      </w:pPr>
      <w:r>
        <w:rPr>
          <w:lang w:eastAsia="zh-CN"/>
        </w:rPr>
        <w:t>1.    学校信息管理：维护学校基本信息，包括校区设置、部门组织结构、年级和班级信息管理。管理校内资源（如教室、图书馆、实验室）的分配与使用情况。提供校历设置、校徽等基础信息的集中管理。</w:t>
      </w:r>
    </w:p>
    <w:p w14:paraId="6E65E56E">
      <w:pPr>
        <w:spacing w:before="108" w:line="2499" w:lineRule="exact"/>
        <w:ind w:firstLine="1253"/>
      </w:pPr>
      <w:r>
        <w:rPr>
          <w:position w:val="-49"/>
        </w:rPr>
        <w:drawing>
          <wp:inline distT="0" distB="0" distL="0" distR="0">
            <wp:extent cx="5273675" cy="158686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B04F">
      <w:pPr>
        <w:pStyle w:val="2"/>
        <w:spacing w:before="208" w:line="273" w:lineRule="auto"/>
        <w:ind w:left="2041" w:right="1063" w:hanging="356"/>
        <w:rPr>
          <w:lang w:eastAsia="zh-CN"/>
        </w:rPr>
      </w:pPr>
      <w:r>
        <w:rPr>
          <w:lang w:eastAsia="zh-CN"/>
        </w:rPr>
        <w:t>2.    教务管理：支持课程设置、课表安排、教学计划制定与调整。实现考试安排功能，包括时间、地点和监考人员分配。检测教学计划与实际执行的匹配情况，提供提醒和调整功能。</w:t>
      </w:r>
    </w:p>
    <w:p w14:paraId="18BBB093">
      <w:pPr>
        <w:spacing w:line="273" w:lineRule="auto"/>
        <w:rPr>
          <w:lang w:eastAsia="zh-CN"/>
        </w:rPr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7371C420">
      <w:pPr>
        <w:spacing w:before="26" w:line="2452" w:lineRule="exact"/>
        <w:ind w:firstLine="1596"/>
      </w:pPr>
      <w:r>
        <w:rPr>
          <w:position w:val="-49"/>
        </w:rPr>
        <w:drawing>
          <wp:inline distT="0" distB="0" distL="0" distR="0">
            <wp:extent cx="5458460" cy="15563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094" cy="155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FFD3">
      <w:pPr>
        <w:pStyle w:val="2"/>
        <w:spacing w:before="76" w:line="266" w:lineRule="auto"/>
        <w:ind w:left="2027" w:right="1560"/>
        <w:jc w:val="right"/>
        <w:rPr>
          <w:lang w:eastAsia="zh-CN"/>
        </w:rPr>
      </w:pPr>
      <w:r>
        <w:rPr>
          <w:lang w:eastAsia="zh-CN"/>
        </w:rPr>
        <w:t>3.    学生管理：维护学生档案，包括个人信息、学籍变动（入学、转学、退学） 记录等。支持班级分配、分班和调整记录管理。提供学生请假、考勤和行为表现的记录功能。</w:t>
      </w:r>
    </w:p>
    <w:p w14:paraId="72CC39C2">
      <w:pPr>
        <w:spacing w:before="27" w:line="1432" w:lineRule="exact"/>
        <w:ind w:firstLine="2016"/>
      </w:pPr>
      <w:r>
        <w:rPr>
          <w:position w:val="-28"/>
        </w:rPr>
        <w:drawing>
          <wp:inline distT="0" distB="0" distL="0" distR="0">
            <wp:extent cx="5598160" cy="9086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794" cy="9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CE46">
      <w:pPr>
        <w:pStyle w:val="2"/>
        <w:spacing w:before="120" w:line="266" w:lineRule="auto"/>
        <w:ind w:left="2385" w:right="1527" w:hanging="363"/>
        <w:rPr>
          <w:lang w:eastAsia="zh-CN"/>
        </w:rPr>
      </w:pPr>
      <w:r>
        <w:rPr>
          <w:lang w:eastAsia="zh-CN"/>
        </w:rPr>
        <w:t>4.    教师管理：记录教师信息，包括资格证书、职称、课程安排等。支持教师工作量统计、教学任务分配与考评记录管理。提供教师的请假和出勤情况管理。</w:t>
      </w:r>
    </w:p>
    <w:p w14:paraId="28862494">
      <w:pPr>
        <w:spacing w:before="228" w:line="1537" w:lineRule="exact"/>
        <w:ind w:firstLine="141"/>
      </w:pPr>
      <w:r>
        <w:rPr>
          <w:position w:val="-30"/>
        </w:rPr>
        <w:drawing>
          <wp:inline distT="0" distB="0" distL="0" distR="0">
            <wp:extent cx="6943725" cy="9759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4359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10BE">
      <w:pPr>
        <w:spacing w:line="295" w:lineRule="auto"/>
      </w:pPr>
    </w:p>
    <w:p w14:paraId="5E2D0DBB">
      <w:pPr>
        <w:pStyle w:val="2"/>
        <w:spacing w:before="68" w:line="273" w:lineRule="auto"/>
        <w:ind w:left="2385" w:right="1526" w:hanging="358"/>
        <w:rPr>
          <w:lang w:eastAsia="zh-CN"/>
        </w:rPr>
      </w:pPr>
      <w:r>
        <w:rPr>
          <w:lang w:eastAsia="zh-CN"/>
        </w:rPr>
        <w:t>5.    学生成绩管理：提供学生成绩录入、修改、统计和分析功能。支持多种成绩计算方法（如百分制、等级制）和绩点统计。提供成绩变更审批、记录备查和多维度成绩查询功能。</w:t>
      </w:r>
    </w:p>
    <w:p w14:paraId="0174AE6E">
      <w:pPr>
        <w:spacing w:before="1" w:line="1410" w:lineRule="exact"/>
        <w:ind w:firstLine="92"/>
      </w:pPr>
      <w:r>
        <w:rPr>
          <w:position w:val="-28"/>
        </w:rPr>
        <w:drawing>
          <wp:inline distT="0" distB="0" distL="0" distR="0">
            <wp:extent cx="6917690" cy="8953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7039">
      <w:pPr>
        <w:pStyle w:val="2"/>
        <w:spacing w:before="53" w:line="272" w:lineRule="auto"/>
        <w:ind w:left="2386" w:right="1459" w:hanging="358"/>
        <w:rPr>
          <w:lang w:eastAsia="zh-CN"/>
        </w:rPr>
      </w:pPr>
      <w:r>
        <w:rPr>
          <w:lang w:eastAsia="zh-CN"/>
        </w:rPr>
        <w:t>6.    考评管理：实现学生综合素质评价，包括学术、德育、体育、艺术等方面的考核。支持教师教学质量评价，结合多方评价数据进行分析统计。提供考评结果的可视化展示及报告导出功能。</w:t>
      </w:r>
    </w:p>
    <w:p w14:paraId="666238BC">
      <w:pPr>
        <w:spacing w:before="91" w:line="1432" w:lineRule="exact"/>
      </w:pPr>
      <w:r>
        <w:rPr>
          <w:position w:val="-28"/>
        </w:rPr>
        <w:drawing>
          <wp:inline distT="0" distB="0" distL="0" distR="0">
            <wp:extent cx="7261860" cy="90932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2367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7D9B">
      <w:pPr>
        <w:spacing w:line="302" w:lineRule="auto"/>
      </w:pPr>
    </w:p>
    <w:p w14:paraId="430A8012">
      <w:pPr>
        <w:pStyle w:val="2"/>
        <w:spacing w:before="69" w:line="266" w:lineRule="auto"/>
        <w:ind w:left="2399" w:right="1527" w:hanging="372"/>
        <w:rPr>
          <w:lang w:eastAsia="zh-CN"/>
        </w:rPr>
      </w:pPr>
      <w:r>
        <w:rPr>
          <w:lang w:eastAsia="zh-CN"/>
        </w:rPr>
        <w:t>7.    学生查询：学生可查询个人课表、考试安排、成绩、考勤记录等信息。提供基于权限的安全查询机制，确保隐私保护。</w:t>
      </w:r>
    </w:p>
    <w:p w14:paraId="04E00770">
      <w:pPr>
        <w:spacing w:line="266" w:lineRule="auto"/>
        <w:rPr>
          <w:lang w:eastAsia="zh-CN"/>
        </w:rPr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2189FF73">
      <w:pPr>
        <w:spacing w:before="125" w:line="1945" w:lineRule="exact"/>
        <w:ind w:firstLine="434"/>
      </w:pPr>
      <w:r>
        <w:rPr>
          <w:position w:val="-38"/>
        </w:rPr>
        <w:drawing>
          <wp:inline distT="0" distB="0" distL="0" distR="0">
            <wp:extent cx="5273675" cy="12350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9540">
      <w:pPr>
        <w:pStyle w:val="2"/>
        <w:spacing w:before="173" w:line="266" w:lineRule="auto"/>
        <w:ind w:left="806" w:right="415" w:hanging="364"/>
        <w:rPr>
          <w:lang w:eastAsia="zh-CN"/>
        </w:rPr>
      </w:pPr>
      <w:r>
        <w:rPr>
          <w:lang w:eastAsia="zh-CN"/>
        </w:rPr>
        <w:t>8.    教务查询：教师和管理者可查询课程安排、学生信息、资源使用状况等数据。提供统计报表导出功能，支持多维度筛选和分析。</w:t>
      </w:r>
    </w:p>
    <w:p w14:paraId="5E7F941C">
      <w:pPr>
        <w:spacing w:before="18" w:line="1756" w:lineRule="exact"/>
        <w:ind w:firstLine="434"/>
      </w:pPr>
      <w:r>
        <w:rPr>
          <w:position w:val="-35"/>
        </w:rPr>
        <w:drawing>
          <wp:inline distT="0" distB="0" distL="0" distR="0">
            <wp:extent cx="5273675" cy="11144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11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EA89">
      <w:pPr>
        <w:pStyle w:val="2"/>
        <w:spacing w:before="117" w:line="239" w:lineRule="auto"/>
        <w:ind w:left="442"/>
        <w:rPr>
          <w:lang w:eastAsia="zh-CN"/>
        </w:rPr>
      </w:pPr>
      <w:r>
        <w:rPr>
          <w:lang w:eastAsia="zh-CN"/>
        </w:rPr>
        <w:t>9.    办公自动化管理：实现校内公告通知发布与管理。提供审批流程的在线处理，包括</w:t>
      </w:r>
    </w:p>
    <w:p w14:paraId="4A6F66FB">
      <w:pPr>
        <w:pStyle w:val="2"/>
        <w:spacing w:before="39" w:line="220" w:lineRule="auto"/>
        <w:ind w:left="804"/>
        <w:rPr>
          <w:lang w:eastAsia="zh-CN"/>
        </w:rPr>
      </w:pPr>
      <w:r>
        <w:rPr>
          <w:lang w:eastAsia="zh-CN"/>
        </w:rPr>
        <w:t>文件签署、请假审批等。提供日程安排和会议管理功能，支持与其他模块联动。</w:t>
      </w:r>
    </w:p>
    <w:p w14:paraId="2ECE8387">
      <w:pPr>
        <w:spacing w:before="93" w:line="1394" w:lineRule="exact"/>
        <w:ind w:firstLine="434"/>
      </w:pPr>
      <w:r>
        <w:rPr>
          <w:position w:val="-27"/>
        </w:rPr>
        <w:drawing>
          <wp:inline distT="0" distB="0" distL="0" distR="0">
            <wp:extent cx="5273675" cy="8851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8B70">
      <w:pPr>
        <w:spacing w:line="409" w:lineRule="auto"/>
      </w:pPr>
    </w:p>
    <w:p w14:paraId="4E2A26C5">
      <w:pPr>
        <w:pStyle w:val="2"/>
        <w:spacing w:before="78"/>
        <w:ind w:left="24"/>
        <w:outlineLvl w:val="2"/>
        <w:rPr>
          <w:lang w:eastAsia="zh-CN"/>
        </w:rPr>
      </w:pPr>
      <w:r>
        <w:rPr>
          <w:rFonts w:ascii="Calibri" w:hAnsi="Calibri" w:eastAsia="Calibri" w:cs="Calibri"/>
          <w:b/>
          <w:bCs/>
          <w:spacing w:val="-4"/>
          <w:lang w:eastAsia="zh-CN"/>
        </w:rPr>
        <w:t>3.1.4</w:t>
      </w:r>
      <w:r>
        <w:rPr>
          <w:rFonts w:ascii="Calibri" w:hAnsi="Calibri" w:eastAsia="Calibri" w:cs="Calibri"/>
          <w:b/>
          <w:bCs/>
          <w:spacing w:val="14"/>
          <w:lang w:eastAsia="zh-CN"/>
        </w:rPr>
        <w:t xml:space="preserve">  </w:t>
      </w:r>
      <w:r>
        <w:rPr>
          <w:b/>
          <w:bCs/>
          <w:spacing w:val="-4"/>
          <w:lang w:eastAsia="zh-CN"/>
        </w:rPr>
        <w:t>执行者</w:t>
      </w:r>
    </w:p>
    <w:p w14:paraId="421E40AA">
      <w:pPr>
        <w:spacing w:line="322" w:lineRule="auto"/>
        <w:rPr>
          <w:lang w:eastAsia="zh-CN"/>
        </w:rPr>
      </w:pPr>
    </w:p>
    <w:p w14:paraId="1DA37F38">
      <w:pPr>
        <w:pStyle w:val="2"/>
        <w:spacing w:before="69" w:line="274" w:lineRule="auto"/>
        <w:ind w:left="444" w:right="2031" w:hanging="2"/>
        <w:rPr>
          <w:lang w:eastAsia="zh-CN"/>
        </w:rPr>
      </w:pPr>
      <w:r>
        <w:rPr>
          <w:lang w:eastAsia="zh-CN"/>
        </w:rPr>
        <w:t>执行者是系统外部与系统交互的实体，可以是人、设备或其他系统。特点：执行者与用例关联，触发系统行为。</w:t>
      </w:r>
    </w:p>
    <w:p w14:paraId="2454496F">
      <w:pPr>
        <w:pStyle w:val="2"/>
        <w:spacing w:before="1" w:line="220" w:lineRule="auto"/>
        <w:ind w:left="441"/>
        <w:rPr>
          <w:lang w:eastAsia="zh-CN"/>
        </w:rPr>
      </w:pPr>
      <w:r>
        <w:rPr>
          <w:lang w:eastAsia="zh-CN"/>
        </w:rPr>
        <w:t>在《校务通》中，执行者包括学校管理员、教师、学生、家长等。</w:t>
      </w:r>
    </w:p>
    <w:p w14:paraId="5091E2BE">
      <w:pPr>
        <w:spacing w:line="319" w:lineRule="auto"/>
        <w:rPr>
          <w:rFonts w:ascii="宋体" w:hAnsi="宋体" w:eastAsia="宋体" w:cs="宋体"/>
          <w:sz w:val="24"/>
          <w:szCs w:val="24"/>
          <w:lang w:eastAsia="zh-CN"/>
        </w:rPr>
      </w:pPr>
    </w:p>
    <w:p w14:paraId="07B46E71">
      <w:pPr>
        <w:pStyle w:val="2"/>
        <w:spacing w:before="101" w:line="413" w:lineRule="exact"/>
        <w:ind w:left="22"/>
        <w:outlineLvl w:val="0"/>
        <w:rPr>
          <w:sz w:val="31"/>
          <w:szCs w:val="31"/>
        </w:rPr>
      </w:pPr>
      <w:r>
        <w:rPr>
          <w:rFonts w:ascii="Calibri" w:hAnsi="Calibri" w:eastAsia="Calibri" w:cs="Calibri"/>
          <w:b/>
          <w:bCs/>
          <w:spacing w:val="2"/>
          <w:position w:val="1"/>
          <w:sz w:val="31"/>
          <w:szCs w:val="31"/>
        </w:rPr>
        <w:t>4.</w:t>
      </w:r>
      <w:r>
        <w:rPr>
          <w:rFonts w:ascii="Calibri" w:hAnsi="Calibri" w:eastAsia="Calibri" w:cs="Calibri"/>
          <w:b/>
          <w:bCs/>
          <w:spacing w:val="65"/>
          <w:w w:val="101"/>
          <w:position w:val="1"/>
          <w:sz w:val="31"/>
          <w:szCs w:val="31"/>
        </w:rPr>
        <w:t xml:space="preserve"> </w:t>
      </w:r>
      <w:r>
        <w:rPr>
          <w:b/>
          <w:bCs/>
          <w:spacing w:val="2"/>
          <w:position w:val="1"/>
          <w:sz w:val="31"/>
          <w:szCs w:val="31"/>
        </w:rPr>
        <w:t>执行者定义</w:t>
      </w:r>
    </w:p>
    <w:p w14:paraId="2FFD893E">
      <w:pPr>
        <w:spacing w:before="78"/>
      </w:pPr>
    </w:p>
    <w:tbl>
      <w:tblPr>
        <w:tblStyle w:val="6"/>
        <w:tblW w:w="8958" w:type="dxa"/>
        <w:jc w:val="center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8"/>
        <w:gridCol w:w="3455"/>
        <w:gridCol w:w="4255"/>
      </w:tblGrid>
      <w:tr w14:paraId="0AF086A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24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6DF19">
            <w:pPr>
              <w:pStyle w:val="7"/>
              <w:spacing w:before="100"/>
              <w:jc w:val="center"/>
              <w:rPr>
                <w:b/>
              </w:rPr>
            </w:pPr>
            <w:r>
              <w:rPr>
                <w:b/>
                <w:bCs/>
                <w:spacing w:val="-4"/>
              </w:rPr>
              <w:t>执行者</w:t>
            </w:r>
          </w:p>
        </w:tc>
        <w:tc>
          <w:tcPr>
            <w:tcW w:w="34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9982D">
            <w:pPr>
              <w:pStyle w:val="7"/>
              <w:spacing w:before="101"/>
              <w:jc w:val="center"/>
              <w:rPr>
                <w:b/>
              </w:rPr>
            </w:pPr>
            <w:r>
              <w:rPr>
                <w:b/>
                <w:bCs/>
                <w:spacing w:val="-4"/>
              </w:rPr>
              <w:t>角色描述</w:t>
            </w:r>
          </w:p>
        </w:tc>
        <w:tc>
          <w:tcPr>
            <w:tcW w:w="42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FBFC4DF">
            <w:pPr>
              <w:pStyle w:val="7"/>
              <w:spacing w:before="101"/>
              <w:jc w:val="center"/>
              <w:rPr>
                <w:b/>
              </w:rPr>
            </w:pPr>
            <w:r>
              <w:rPr>
                <w:b/>
                <w:bCs/>
                <w:spacing w:val="-4"/>
              </w:rPr>
              <w:t>主要功能</w:t>
            </w:r>
          </w:p>
        </w:tc>
      </w:tr>
      <w:tr w14:paraId="0B217A9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9FD12">
            <w:pPr>
              <w:pStyle w:val="7"/>
              <w:spacing w:before="248"/>
            </w:pPr>
            <w:r>
              <w:rPr>
                <w:b/>
                <w:bCs/>
                <w:spacing w:val="-4"/>
              </w:rPr>
              <w:t>系统管理员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E7DEC">
            <w:pPr>
              <w:pStyle w:val="7"/>
              <w:spacing w:before="92"/>
              <w:jc w:val="center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系统的主要管理者，负责系统配</w:t>
            </w:r>
            <w:r>
              <w:rPr>
                <w:spacing w:val="-1"/>
                <w:lang w:eastAsia="zh-CN"/>
              </w:rPr>
              <w:t>置、用户权限、数据备份等功能</w:t>
            </w: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DD18D2B">
            <w:pPr>
              <w:pStyle w:val="7"/>
              <w:spacing w:before="92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系统管理、参数设置、日志记录、版本更新、用户权限分配、数据备份等</w:t>
            </w:r>
          </w:p>
        </w:tc>
      </w:tr>
      <w:tr w14:paraId="21CDE05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8059D">
            <w:pPr>
              <w:pStyle w:val="7"/>
              <w:spacing w:before="69"/>
            </w:pPr>
            <w:r>
              <w:rPr>
                <w:b/>
                <w:bCs/>
                <w:spacing w:val="-5"/>
              </w:rPr>
              <w:t>教师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C11F5">
            <w:pPr>
              <w:pStyle w:val="7"/>
              <w:spacing w:before="89"/>
              <w:jc w:val="center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教学任务的执行者，负责教学过程中的课程安排、考勤记录、成绩管</w:t>
            </w:r>
            <w:r>
              <w:rPr>
                <w:spacing w:val="-3"/>
                <w:lang w:eastAsia="zh-CN"/>
              </w:rPr>
              <w:t>理等</w:t>
            </w: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39A724">
            <w:pPr>
              <w:pStyle w:val="7"/>
              <w:spacing w:before="247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教务管理、教师管理、成绩管理、考</w:t>
            </w:r>
            <w:r>
              <w:rPr>
                <w:spacing w:val="-1"/>
                <w:lang w:eastAsia="zh-CN"/>
              </w:rPr>
              <w:t>评管理、教务查询、学生查询</w:t>
            </w:r>
          </w:p>
        </w:tc>
      </w:tr>
      <w:tr w14:paraId="7D05053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3BE98">
            <w:pPr>
              <w:pStyle w:val="7"/>
              <w:spacing w:before="239"/>
            </w:pPr>
            <w:r>
              <w:rPr>
                <w:b/>
                <w:bCs/>
                <w:spacing w:val="-5"/>
              </w:rPr>
              <w:t>学生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3C361">
            <w:pPr>
              <w:pStyle w:val="7"/>
              <w:spacing w:before="84"/>
              <w:jc w:val="center"/>
              <w:rPr>
                <w:lang w:eastAsia="zh-CN"/>
              </w:rPr>
            </w:pPr>
            <w:r>
              <w:rPr>
                <w:spacing w:val="-15"/>
                <w:lang w:eastAsia="zh-CN"/>
              </w:rPr>
              <w:t>学校的学习主体，参与课程、成绩、</w:t>
            </w:r>
            <w:r>
              <w:rPr>
                <w:spacing w:val="-6"/>
                <w:lang w:eastAsia="zh-CN"/>
              </w:rPr>
              <w:t>考勤等事务的管理和查询</w:t>
            </w: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87B4B51">
            <w:pPr>
              <w:pStyle w:val="7"/>
              <w:spacing w:before="84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学生管理、成绩管理、学生查询、请</w:t>
            </w:r>
            <w:r>
              <w:rPr>
                <w:spacing w:val="-1"/>
                <w:lang w:eastAsia="zh-CN"/>
              </w:rPr>
              <w:t>假、考勤记录、行为表现记录等</w:t>
            </w:r>
          </w:p>
        </w:tc>
      </w:tr>
      <w:tr w14:paraId="3DD5EFE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4A50D6E">
            <w:pPr>
              <w:pStyle w:val="7"/>
              <w:spacing w:before="69"/>
            </w:pPr>
            <w:r>
              <w:rPr>
                <w:b/>
                <w:bCs/>
                <w:spacing w:val="-5"/>
              </w:rPr>
              <w:t>管理者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B010CB5">
            <w:pPr>
              <w:pStyle w:val="7"/>
              <w:spacing w:before="121"/>
              <w:jc w:val="center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学校的行政和教学管理者，负责学校整体管理、教务管理、学生管理等功能</w:t>
            </w:r>
          </w:p>
        </w:tc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25123C4">
            <w:pPr>
              <w:pStyle w:val="7"/>
              <w:spacing w:before="121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学校信息管理、教务管理、学生管</w:t>
            </w:r>
            <w:r>
              <w:rPr>
                <w:spacing w:val="-17"/>
                <w:lang w:eastAsia="zh-CN"/>
              </w:rPr>
              <w:t>理、教师管理、成绩管理、考评管理、</w:t>
            </w:r>
            <w:r>
              <w:rPr>
                <w:spacing w:val="-3"/>
                <w:lang w:eastAsia="zh-CN"/>
              </w:rPr>
              <w:t>教务查询、办公自动化管理</w:t>
            </w:r>
          </w:p>
        </w:tc>
      </w:tr>
    </w:tbl>
    <w:p w14:paraId="5360E7ED">
      <w:pPr>
        <w:rPr>
          <w:lang w:eastAsia="zh-CN"/>
        </w:rPr>
      </w:pPr>
    </w:p>
    <w:p w14:paraId="47AE50BB">
      <w:pPr>
        <w:rPr>
          <w:lang w:eastAsia="zh-CN"/>
        </w:rPr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055BE36A">
      <w:pPr>
        <w:spacing w:line="91" w:lineRule="auto"/>
        <w:rPr>
          <w:sz w:val="2"/>
          <w:lang w:eastAsia="zh-CN"/>
        </w:rPr>
      </w:pPr>
    </w:p>
    <w:tbl>
      <w:tblPr>
        <w:tblStyle w:val="6"/>
        <w:tblW w:w="8553" w:type="dxa"/>
        <w:jc w:val="center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6"/>
        <w:gridCol w:w="3950"/>
        <w:gridCol w:w="3137"/>
      </w:tblGrid>
      <w:tr w14:paraId="23F0E97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4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005F1">
            <w:pPr>
              <w:pStyle w:val="7"/>
              <w:spacing w:before="101"/>
              <w:jc w:val="center"/>
              <w:rPr>
                <w:b/>
              </w:rPr>
            </w:pPr>
            <w:r>
              <w:rPr>
                <w:b/>
                <w:bCs/>
                <w:spacing w:val="-4"/>
              </w:rPr>
              <w:t>执行者</w:t>
            </w:r>
          </w:p>
        </w:tc>
        <w:tc>
          <w:tcPr>
            <w:tcW w:w="39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0BD61">
            <w:pPr>
              <w:pStyle w:val="7"/>
              <w:spacing w:before="101"/>
              <w:jc w:val="center"/>
              <w:rPr>
                <w:b/>
              </w:rPr>
            </w:pPr>
            <w:r>
              <w:rPr>
                <w:b/>
                <w:bCs/>
                <w:spacing w:val="-4"/>
              </w:rPr>
              <w:t>角色描述</w:t>
            </w:r>
          </w:p>
        </w:tc>
        <w:tc>
          <w:tcPr>
            <w:tcW w:w="31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C4DE904">
            <w:pPr>
              <w:pStyle w:val="7"/>
              <w:spacing w:before="101"/>
              <w:jc w:val="center"/>
              <w:rPr>
                <w:b/>
              </w:rPr>
            </w:pPr>
            <w:r>
              <w:rPr>
                <w:b/>
                <w:bCs/>
                <w:spacing w:val="-4"/>
              </w:rPr>
              <w:t>主要功能</w:t>
            </w:r>
          </w:p>
        </w:tc>
      </w:tr>
      <w:tr w14:paraId="0121834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937BF">
            <w:pPr>
              <w:pStyle w:val="7"/>
              <w:spacing w:before="255"/>
              <w:jc w:val="center"/>
            </w:pPr>
            <w:r>
              <w:rPr>
                <w:b/>
                <w:bCs/>
                <w:spacing w:val="-3"/>
              </w:rPr>
              <w:t>部门负责人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C7918">
            <w:pPr>
              <w:pStyle w:val="7"/>
              <w:spacing w:before="98"/>
              <w:jc w:val="center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负责具体部门的管理和协调工作，</w:t>
            </w:r>
            <w:r>
              <w:rPr>
                <w:spacing w:val="-2"/>
                <w:lang w:eastAsia="zh-CN"/>
              </w:rPr>
              <w:t>通常是教务、行政等部门的负责人</w:t>
            </w:r>
          </w:p>
        </w:tc>
        <w:tc>
          <w:tcPr>
            <w:tcW w:w="3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5E7E56">
            <w:pPr>
              <w:pStyle w:val="7"/>
              <w:spacing w:before="98"/>
              <w:rPr>
                <w:lang w:eastAsia="zh-CN"/>
              </w:rPr>
            </w:pPr>
            <w:r>
              <w:rPr>
                <w:spacing w:val="6"/>
                <w:lang w:eastAsia="zh-CN"/>
              </w:rPr>
              <w:t>部门管理、审批流程处理、会议管</w:t>
            </w:r>
            <w:r>
              <w:rPr>
                <w:spacing w:val="-2"/>
                <w:lang w:eastAsia="zh-CN"/>
              </w:rPr>
              <w:t>理、日程安排等</w:t>
            </w:r>
          </w:p>
        </w:tc>
      </w:tr>
      <w:tr w14:paraId="032AF81D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DB72DE9">
            <w:pPr>
              <w:pStyle w:val="7"/>
              <w:spacing w:before="263"/>
              <w:jc w:val="center"/>
            </w:pPr>
            <w:r>
              <w:rPr>
                <w:b/>
                <w:bCs/>
                <w:spacing w:val="-3"/>
              </w:rPr>
              <w:t>系统外部用户</w:t>
            </w:r>
          </w:p>
        </w:tc>
        <w:tc>
          <w:tcPr>
            <w:tcW w:w="39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7693708">
            <w:pPr>
              <w:pStyle w:val="7"/>
              <w:spacing w:before="108"/>
              <w:jc w:val="center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外部系统（如家校互通系统）通过</w:t>
            </w:r>
            <w:r>
              <w:rPr>
                <w:rFonts w:hAnsi="Calibri" w:cs="Calibri"/>
                <w:spacing w:val="-2"/>
                <w:lang w:eastAsia="zh-CN"/>
              </w:rPr>
              <w:t>API</w:t>
            </w:r>
            <w:r>
              <w:rPr>
                <w:rFonts w:hAnsi="Calibri" w:cs="Calibri"/>
                <w:spacing w:val="25"/>
                <w:w w:val="10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与校务系统进行数据交互</w:t>
            </w:r>
          </w:p>
        </w:tc>
        <w:tc>
          <w:tcPr>
            <w:tcW w:w="31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A712F29">
            <w:pPr>
              <w:pStyle w:val="7"/>
              <w:spacing w:before="26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可扩展模块、开放接口集成</w:t>
            </w:r>
          </w:p>
        </w:tc>
      </w:tr>
    </w:tbl>
    <w:p w14:paraId="227D1733">
      <w:pPr>
        <w:spacing w:line="261" w:lineRule="auto"/>
        <w:rPr>
          <w:lang w:eastAsia="zh-CN"/>
        </w:rPr>
      </w:pPr>
    </w:p>
    <w:p w14:paraId="33EFCEE1">
      <w:pPr>
        <w:spacing w:line="262" w:lineRule="auto"/>
        <w:rPr>
          <w:lang w:eastAsia="zh-CN"/>
        </w:rPr>
      </w:pPr>
    </w:p>
    <w:p w14:paraId="11E065EF">
      <w:pPr>
        <w:pStyle w:val="2"/>
        <w:spacing w:before="140" w:line="568" w:lineRule="exact"/>
        <w:ind w:left="35"/>
        <w:outlineLvl w:val="0"/>
        <w:rPr>
          <w:sz w:val="43"/>
          <w:szCs w:val="43"/>
          <w:lang w:eastAsia="zh-CN"/>
        </w:rPr>
      </w:pPr>
      <w:r>
        <w:rPr>
          <w:rFonts w:ascii="Calibri" w:hAnsi="Calibri" w:eastAsia="Calibri" w:cs="Calibri"/>
          <w:b/>
          <w:bCs/>
          <w:spacing w:val="5"/>
          <w:position w:val="2"/>
          <w:sz w:val="43"/>
          <w:szCs w:val="43"/>
          <w:lang w:eastAsia="zh-CN"/>
        </w:rPr>
        <w:t>5.</w:t>
      </w:r>
      <w:r>
        <w:rPr>
          <w:b/>
          <w:bCs/>
          <w:spacing w:val="5"/>
          <w:position w:val="2"/>
          <w:sz w:val="43"/>
          <w:szCs w:val="43"/>
          <w:lang w:eastAsia="zh-CN"/>
        </w:rPr>
        <w:t>任务分解结构</w:t>
      </w:r>
    </w:p>
    <w:p w14:paraId="68B32D48">
      <w:pPr>
        <w:spacing w:line="319" w:lineRule="auto"/>
        <w:rPr>
          <w:lang w:eastAsia="zh-CN"/>
        </w:rPr>
      </w:pPr>
    </w:p>
    <w:p w14:paraId="3CDD0A7C">
      <w:pPr>
        <w:pStyle w:val="2"/>
        <w:spacing w:before="91" w:line="241" w:lineRule="auto"/>
        <w:ind w:left="28"/>
        <w:outlineLvl w:val="1"/>
        <w:rPr>
          <w:rFonts w:ascii="Calibri" w:hAnsi="Calibri" w:eastAsia="Calibri" w:cs="Calibri"/>
          <w:sz w:val="28"/>
          <w:szCs w:val="28"/>
          <w:lang w:eastAsia="zh-CN"/>
        </w:rPr>
      </w:pPr>
      <w:r>
        <w:rPr>
          <w:rFonts w:ascii="Calibri" w:hAnsi="Calibri" w:eastAsia="Calibri" w:cs="Calibri"/>
          <w:b/>
          <w:bCs/>
          <w:spacing w:val="-7"/>
          <w:sz w:val="28"/>
          <w:szCs w:val="28"/>
          <w:lang w:eastAsia="zh-CN"/>
        </w:rPr>
        <w:t>5.1</w:t>
      </w:r>
      <w:r>
        <w:rPr>
          <w:rFonts w:ascii="Calibri" w:hAnsi="Calibri" w:eastAsia="Calibri" w:cs="Calibri"/>
          <w:b/>
          <w:bCs/>
          <w:spacing w:val="13"/>
          <w:sz w:val="28"/>
          <w:szCs w:val="28"/>
          <w:lang w:eastAsia="zh-CN"/>
        </w:rPr>
        <w:t xml:space="preserve">  </w:t>
      </w:r>
      <w:r>
        <w:rPr>
          <w:b/>
          <w:bCs/>
          <w:spacing w:val="-7"/>
          <w:sz w:val="28"/>
          <w:szCs w:val="28"/>
          <w:lang w:eastAsia="zh-CN"/>
        </w:rPr>
        <w:t>清单式</w:t>
      </w:r>
      <w:r>
        <w:rPr>
          <w:spacing w:val="-60"/>
          <w:sz w:val="28"/>
          <w:szCs w:val="28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7"/>
          <w:sz w:val="28"/>
          <w:szCs w:val="28"/>
          <w:lang w:eastAsia="zh-CN"/>
        </w:rPr>
        <w:t>WBS</w:t>
      </w:r>
    </w:p>
    <w:p w14:paraId="06E7FD09">
      <w:pPr>
        <w:spacing w:line="358" w:lineRule="auto"/>
        <w:rPr>
          <w:lang w:eastAsia="zh-CN"/>
        </w:rPr>
      </w:pPr>
    </w:p>
    <w:p w14:paraId="0CE2E869">
      <w:pPr>
        <w:pStyle w:val="2"/>
        <w:spacing w:before="68" w:line="241" w:lineRule="auto"/>
        <w:ind w:left="32"/>
        <w:rPr>
          <w:sz w:val="21"/>
          <w:szCs w:val="21"/>
        </w:rPr>
      </w:pPr>
      <w:bookmarkStart w:id="0" w:name="_GoBack"/>
      <w:r>
        <w:rPr>
          <w:rFonts w:ascii="Calibri" w:hAnsi="Calibri" w:eastAsia="Calibri" w:cs="Calibri"/>
          <w:spacing w:val="-4"/>
          <w:sz w:val="21"/>
          <w:szCs w:val="21"/>
        </w:rPr>
        <w:t>1.</w:t>
      </w:r>
      <w:r>
        <w:rPr>
          <w:rFonts w:ascii="Calibri" w:hAnsi="Calibri" w:eastAsia="Calibri" w:cs="Calibri"/>
          <w:spacing w:val="11"/>
          <w:sz w:val="21"/>
          <w:szCs w:val="21"/>
        </w:rPr>
        <w:t xml:space="preserve">  </w:t>
      </w:r>
      <w:r>
        <w:rPr>
          <w:spacing w:val="-4"/>
          <w:sz w:val="21"/>
          <w:szCs w:val="21"/>
        </w:rPr>
        <w:t>校务通系统</w:t>
      </w:r>
    </w:p>
    <w:p w14:paraId="77FAC913">
      <w:pPr>
        <w:pStyle w:val="2"/>
        <w:spacing w:before="38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学校信息管理模块</w:t>
      </w:r>
    </w:p>
    <w:p w14:paraId="6B00E24C">
      <w:pPr>
        <w:pStyle w:val="2"/>
        <w:spacing w:before="38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1.1.1</w:t>
      </w:r>
      <w:r>
        <w:rPr>
          <w:rFonts w:ascii="Calibri" w:hAnsi="Calibri" w:eastAsia="Calibri" w:cs="Calibri"/>
          <w:spacing w:val="16"/>
          <w:w w:val="10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学校基本信息录入</w:t>
      </w:r>
    </w:p>
    <w:p w14:paraId="1BF67C51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1.1.2  </w:t>
      </w:r>
      <w:r>
        <w:rPr>
          <w:spacing w:val="-1"/>
          <w:sz w:val="21"/>
          <w:szCs w:val="21"/>
          <w:lang w:eastAsia="zh-CN"/>
        </w:rPr>
        <w:t>校内组织架构管理</w:t>
      </w:r>
    </w:p>
    <w:p w14:paraId="5A0BE8E5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1.1.3</w:t>
      </w:r>
      <w:r>
        <w:rPr>
          <w:rFonts w:ascii="Calibri" w:hAnsi="Calibri" w:eastAsia="Calibri" w:cs="Calibri"/>
          <w:spacing w:val="16"/>
          <w:w w:val="10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学校资源信息管理</w:t>
      </w:r>
    </w:p>
    <w:p w14:paraId="15F27F3F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1.1.4</w:t>
      </w:r>
      <w:r>
        <w:rPr>
          <w:rFonts w:ascii="Calibri" w:hAnsi="Calibri" w:eastAsia="Calibri" w:cs="Calibri"/>
          <w:spacing w:val="9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信息查询与统计</w:t>
      </w:r>
    </w:p>
    <w:p w14:paraId="13085680">
      <w:pPr>
        <w:pStyle w:val="2"/>
        <w:spacing w:before="38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1.2</w:t>
      </w:r>
      <w:r>
        <w:rPr>
          <w:rFonts w:ascii="Calibri" w:hAnsi="Calibri" w:eastAsia="Calibri" w:cs="Calibri"/>
          <w:spacing w:val="10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教务管理模块</w:t>
      </w:r>
    </w:p>
    <w:p w14:paraId="41EB3255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1.2.1</w:t>
      </w:r>
      <w:r>
        <w:rPr>
          <w:rFonts w:ascii="Calibri" w:hAnsi="Calibri" w:eastAsia="Calibri" w:cs="Calibri"/>
          <w:spacing w:val="8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课程计划编排</w:t>
      </w:r>
    </w:p>
    <w:p w14:paraId="76F6CBCE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1.2.2  </w:t>
      </w:r>
      <w:r>
        <w:rPr>
          <w:spacing w:val="-1"/>
          <w:sz w:val="21"/>
          <w:szCs w:val="21"/>
          <w:lang w:eastAsia="zh-CN"/>
        </w:rPr>
        <w:t>教学安排（课表生成、调整）</w:t>
      </w:r>
    </w:p>
    <w:p w14:paraId="74F5915F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1.2.3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教学资料管理</w:t>
      </w:r>
    </w:p>
    <w:p w14:paraId="0BD6ED50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1.2.4</w:t>
      </w:r>
      <w:r>
        <w:rPr>
          <w:rFonts w:ascii="Calibri" w:hAnsi="Calibri" w:eastAsia="Calibri" w:cs="Calibri"/>
          <w:spacing w:val="8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考试计划管理</w:t>
      </w:r>
    </w:p>
    <w:p w14:paraId="4F5ADD05">
      <w:pPr>
        <w:pStyle w:val="2"/>
        <w:spacing w:before="38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1.3.</w:t>
      </w:r>
      <w:r>
        <w:rPr>
          <w:rFonts w:ascii="Calibri" w:hAnsi="Calibri" w:eastAsia="Calibri" w:cs="Calibri"/>
          <w:spacing w:val="1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学生管理模块</w:t>
      </w:r>
    </w:p>
    <w:p w14:paraId="6BDDE32D">
      <w:pPr>
        <w:pStyle w:val="2"/>
        <w:spacing w:before="38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1.3.1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学籍信息管理</w:t>
      </w:r>
    </w:p>
    <w:p w14:paraId="3A6137CC">
      <w:pPr>
        <w:pStyle w:val="2"/>
        <w:spacing w:before="39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1.3.2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学生档案记录</w:t>
      </w:r>
    </w:p>
    <w:p w14:paraId="3EA67017">
      <w:pPr>
        <w:pStyle w:val="2"/>
        <w:spacing w:before="38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1.3.3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学生考勤管理</w:t>
      </w:r>
    </w:p>
    <w:p w14:paraId="1226FA2D">
      <w:pPr>
        <w:pStyle w:val="2"/>
        <w:spacing w:before="38" w:line="242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1.3.4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学生动态跟踪</w:t>
      </w:r>
    </w:p>
    <w:p w14:paraId="7C583F53">
      <w:pPr>
        <w:pStyle w:val="2"/>
        <w:spacing w:before="37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1.4.</w:t>
      </w:r>
      <w:r>
        <w:rPr>
          <w:rFonts w:ascii="Calibri" w:hAnsi="Calibri" w:eastAsia="Calibri" w:cs="Calibri"/>
          <w:spacing w:val="1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教师管理模块</w:t>
      </w:r>
    </w:p>
    <w:p w14:paraId="60824F15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1.4.1  </w:t>
      </w:r>
      <w:r>
        <w:rPr>
          <w:spacing w:val="-1"/>
          <w:sz w:val="21"/>
          <w:szCs w:val="21"/>
          <w:lang w:eastAsia="zh-CN"/>
        </w:rPr>
        <w:t>教师信息录入与更新</w:t>
      </w:r>
    </w:p>
    <w:p w14:paraId="0220C342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1.4.2  </w:t>
      </w:r>
      <w:r>
        <w:rPr>
          <w:spacing w:val="-1"/>
          <w:sz w:val="21"/>
          <w:szCs w:val="21"/>
          <w:lang w:eastAsia="zh-CN"/>
        </w:rPr>
        <w:t>教师资格和资质管理</w:t>
      </w:r>
    </w:p>
    <w:p w14:paraId="3DEF5A4C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1.4.3  </w:t>
      </w:r>
      <w:r>
        <w:rPr>
          <w:spacing w:val="-1"/>
          <w:sz w:val="21"/>
          <w:szCs w:val="21"/>
          <w:lang w:eastAsia="zh-CN"/>
        </w:rPr>
        <w:t>教师排课与工作量统计</w:t>
      </w:r>
    </w:p>
    <w:p w14:paraId="2267EC9B">
      <w:pPr>
        <w:pStyle w:val="2"/>
        <w:spacing w:before="38" w:line="239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1.4.4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教师评价管理</w:t>
      </w:r>
    </w:p>
    <w:p w14:paraId="07ECBC5F">
      <w:pPr>
        <w:pStyle w:val="2"/>
        <w:spacing w:before="40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1.5.</w:t>
      </w:r>
      <w:r>
        <w:rPr>
          <w:rFonts w:ascii="Calibri" w:hAnsi="Calibri" w:eastAsia="Calibri" w:cs="Calibri"/>
          <w:spacing w:val="15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学生成绩管理模块</w:t>
      </w:r>
    </w:p>
    <w:p w14:paraId="2003359F">
      <w:pPr>
        <w:pStyle w:val="2"/>
        <w:spacing w:before="38" w:line="242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1.5.1</w:t>
      </w:r>
      <w:r>
        <w:rPr>
          <w:rFonts w:ascii="Calibri" w:hAnsi="Calibri" w:eastAsia="Calibri" w:cs="Calibri"/>
          <w:spacing w:val="9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成绩录入与核对</w:t>
      </w:r>
    </w:p>
    <w:p w14:paraId="362CD593">
      <w:pPr>
        <w:pStyle w:val="2"/>
        <w:spacing w:before="37" w:line="242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1.5.2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成绩统计分析</w:t>
      </w:r>
    </w:p>
    <w:p w14:paraId="710A46CF">
      <w:pPr>
        <w:pStyle w:val="2"/>
        <w:spacing w:before="37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1.5.3</w:t>
      </w:r>
      <w:r>
        <w:rPr>
          <w:rFonts w:ascii="Calibri" w:hAnsi="Calibri" w:eastAsia="Calibri" w:cs="Calibri"/>
          <w:spacing w:val="9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成绩查询与打印</w:t>
      </w:r>
    </w:p>
    <w:p w14:paraId="324B6E4F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1.5.4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历史成绩归档</w:t>
      </w:r>
    </w:p>
    <w:p w14:paraId="12D390F6">
      <w:pPr>
        <w:pStyle w:val="2"/>
        <w:spacing w:before="37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1.6.</w:t>
      </w:r>
      <w:r>
        <w:rPr>
          <w:rFonts w:ascii="Calibri" w:hAnsi="Calibri" w:eastAsia="Calibri" w:cs="Calibri"/>
          <w:spacing w:val="1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考评管理模块</w:t>
      </w:r>
    </w:p>
    <w:p w14:paraId="596CF30D">
      <w:pPr>
        <w:pStyle w:val="2"/>
        <w:spacing w:before="39" w:line="239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1.6.1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教师评估管理</w:t>
      </w:r>
    </w:p>
    <w:p w14:paraId="43B510B7">
      <w:pPr>
        <w:pStyle w:val="2"/>
        <w:spacing w:before="39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1.6.2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学生评优管理</w:t>
      </w:r>
    </w:p>
    <w:p w14:paraId="144F11E7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1.6.3  </w:t>
      </w:r>
      <w:r>
        <w:rPr>
          <w:spacing w:val="-1"/>
          <w:sz w:val="21"/>
          <w:szCs w:val="21"/>
          <w:lang w:eastAsia="zh-CN"/>
        </w:rPr>
        <w:t>考评指标设置与调整</w:t>
      </w:r>
    </w:p>
    <w:p w14:paraId="386E8118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1.6.4</w:t>
      </w:r>
      <w:r>
        <w:rPr>
          <w:rFonts w:ascii="Calibri" w:hAnsi="Calibri" w:eastAsia="Calibri" w:cs="Calibri"/>
          <w:spacing w:val="8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考评结果分析</w:t>
      </w:r>
    </w:p>
    <w:p w14:paraId="025B35B6">
      <w:pPr>
        <w:spacing w:line="241" w:lineRule="auto"/>
        <w:rPr>
          <w:lang w:eastAsia="zh-CN"/>
        </w:rPr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00283F3E">
      <w:pPr>
        <w:pStyle w:val="2"/>
        <w:spacing w:before="60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1.7.</w:t>
      </w:r>
      <w:r>
        <w:rPr>
          <w:rFonts w:ascii="Calibri" w:hAnsi="Calibri" w:eastAsia="Calibri" w:cs="Calibri"/>
          <w:spacing w:val="1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学生查询模块</w:t>
      </w:r>
    </w:p>
    <w:p w14:paraId="230EE2E0">
      <w:pPr>
        <w:pStyle w:val="2"/>
        <w:spacing w:before="37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1.7.1</w:t>
      </w:r>
      <w:r>
        <w:rPr>
          <w:rFonts w:ascii="Calibri" w:hAnsi="Calibri" w:eastAsia="Calibri" w:cs="Calibri"/>
          <w:spacing w:val="16"/>
          <w:w w:val="10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学生信息自主查询</w:t>
      </w:r>
    </w:p>
    <w:p w14:paraId="0D228271">
      <w:pPr>
        <w:pStyle w:val="2"/>
        <w:spacing w:before="37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1.7.2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成绩信息查询</w:t>
      </w:r>
    </w:p>
    <w:p w14:paraId="7FF2CED0">
      <w:pPr>
        <w:pStyle w:val="2"/>
        <w:spacing w:before="37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1.7.3</w:t>
      </w:r>
      <w:r>
        <w:rPr>
          <w:rFonts w:ascii="Calibri" w:hAnsi="Calibri" w:eastAsia="Calibri" w:cs="Calibri"/>
          <w:spacing w:val="8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课表信息查询</w:t>
      </w:r>
    </w:p>
    <w:p w14:paraId="20F4F062">
      <w:pPr>
        <w:pStyle w:val="2"/>
        <w:spacing w:before="39" w:line="239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1.7.4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校内公告查看</w:t>
      </w:r>
    </w:p>
    <w:p w14:paraId="6FB6ABF3">
      <w:pPr>
        <w:pStyle w:val="2"/>
        <w:spacing w:before="39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1.8.</w:t>
      </w:r>
      <w:r>
        <w:rPr>
          <w:rFonts w:ascii="Calibri" w:hAnsi="Calibri" w:eastAsia="Calibri" w:cs="Calibri"/>
          <w:spacing w:val="12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教务查询模块</w:t>
      </w:r>
    </w:p>
    <w:p w14:paraId="4DEF8D00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1.8.1</w:t>
      </w:r>
      <w:r>
        <w:rPr>
          <w:rFonts w:ascii="Calibri" w:hAnsi="Calibri" w:eastAsia="Calibri" w:cs="Calibri"/>
          <w:spacing w:val="10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教师排课情况查询</w:t>
      </w:r>
    </w:p>
    <w:p w14:paraId="7A011F6C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1.8.2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教学计划查询</w:t>
      </w:r>
    </w:p>
    <w:p w14:paraId="181F7E0E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1.8.3</w:t>
      </w:r>
      <w:r>
        <w:rPr>
          <w:rFonts w:ascii="Calibri" w:hAnsi="Calibri" w:eastAsia="Calibri" w:cs="Calibri"/>
          <w:spacing w:val="8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考试安排查询</w:t>
      </w:r>
    </w:p>
    <w:p w14:paraId="0B339078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1.8.4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教务数据统计</w:t>
      </w:r>
    </w:p>
    <w:p w14:paraId="5439F39B">
      <w:pPr>
        <w:pStyle w:val="2"/>
        <w:spacing w:before="38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1.9.</w:t>
      </w:r>
      <w:r>
        <w:rPr>
          <w:rFonts w:ascii="Calibri" w:hAnsi="Calibri" w:eastAsia="Calibri" w:cs="Calibri"/>
          <w:spacing w:val="10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办公自动化管理模块</w:t>
      </w:r>
    </w:p>
    <w:p w14:paraId="4E435AFF">
      <w:pPr>
        <w:pStyle w:val="2"/>
        <w:spacing w:before="37" w:line="242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1.9.1</w:t>
      </w:r>
      <w:r>
        <w:rPr>
          <w:rFonts w:ascii="Calibri" w:hAnsi="Calibri" w:eastAsia="Calibri" w:cs="Calibri"/>
          <w:spacing w:val="15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公文流转与审批</w:t>
      </w:r>
    </w:p>
    <w:p w14:paraId="0906D2BD">
      <w:pPr>
        <w:pStyle w:val="2"/>
        <w:spacing w:before="38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1.9.2</w:t>
      </w:r>
      <w:r>
        <w:rPr>
          <w:rFonts w:ascii="Calibri" w:hAnsi="Calibri" w:eastAsia="Calibri" w:cs="Calibri"/>
          <w:spacing w:val="10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会议管理</w:t>
      </w:r>
    </w:p>
    <w:p w14:paraId="65CF57ED">
      <w:pPr>
        <w:pStyle w:val="2"/>
        <w:spacing w:before="40" w:line="239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1.9.3</w:t>
      </w:r>
      <w:r>
        <w:rPr>
          <w:rFonts w:ascii="Calibri" w:hAnsi="Calibri" w:eastAsia="Calibri" w:cs="Calibri"/>
          <w:spacing w:val="8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通知公告发布</w:t>
      </w:r>
    </w:p>
    <w:p w14:paraId="5E6D12EF">
      <w:pPr>
        <w:pStyle w:val="2"/>
        <w:spacing w:before="39" w:line="242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4"/>
          <w:sz w:val="21"/>
          <w:szCs w:val="21"/>
          <w:lang w:eastAsia="zh-CN"/>
        </w:rPr>
        <w:t xml:space="preserve">1.9.4   </w:t>
      </w:r>
      <w:r>
        <w:rPr>
          <w:spacing w:val="-4"/>
          <w:sz w:val="21"/>
          <w:szCs w:val="21"/>
          <w:lang w:eastAsia="zh-CN"/>
        </w:rPr>
        <w:t>日程安排与提醒</w:t>
      </w:r>
    </w:p>
    <w:p w14:paraId="197C53FC">
      <w:pPr>
        <w:pStyle w:val="2"/>
        <w:spacing w:before="37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1.10.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系统管理模块</w:t>
      </w:r>
    </w:p>
    <w:p w14:paraId="51AEB95F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1.10.1  </w:t>
      </w:r>
      <w:r>
        <w:rPr>
          <w:spacing w:val="-1"/>
          <w:sz w:val="21"/>
          <w:szCs w:val="21"/>
          <w:lang w:eastAsia="zh-CN"/>
        </w:rPr>
        <w:t>用户权限分配与管理</w:t>
      </w:r>
    </w:p>
    <w:p w14:paraId="370A4EA6">
      <w:pPr>
        <w:pStyle w:val="2"/>
        <w:spacing w:before="37" w:line="242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1.10.2</w:t>
      </w:r>
      <w:r>
        <w:rPr>
          <w:rFonts w:ascii="Calibri" w:hAnsi="Calibri" w:eastAsia="Calibri" w:cs="Calibri"/>
          <w:spacing w:val="11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系统日志记录与监控</w:t>
      </w:r>
    </w:p>
    <w:p w14:paraId="217807AE">
      <w:pPr>
        <w:pStyle w:val="2"/>
        <w:spacing w:before="37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1.10.3</w:t>
      </w:r>
      <w:r>
        <w:rPr>
          <w:rFonts w:ascii="Calibri" w:hAnsi="Calibri" w:eastAsia="Calibri" w:cs="Calibri"/>
          <w:spacing w:val="15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系统参数配置</w:t>
      </w:r>
    </w:p>
    <w:p w14:paraId="14CB5BBB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1.10.4</w:t>
      </w:r>
      <w:r>
        <w:rPr>
          <w:rFonts w:ascii="Calibri" w:hAnsi="Calibri" w:eastAsia="Calibri" w:cs="Calibri"/>
          <w:spacing w:val="10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数据备份与恢复</w:t>
      </w:r>
    </w:p>
    <w:p w14:paraId="588ACD47">
      <w:pPr>
        <w:pStyle w:val="2"/>
        <w:spacing w:before="38" w:line="241" w:lineRule="auto"/>
        <w:ind w:left="243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1.11.</w:t>
      </w:r>
      <w:r>
        <w:rPr>
          <w:rFonts w:ascii="Calibri" w:hAnsi="Calibri" w:eastAsia="Calibri" w:cs="Calibri"/>
          <w:spacing w:val="13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参数设置模块</w:t>
      </w:r>
    </w:p>
    <w:p w14:paraId="5FF20D69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1.11.1</w:t>
      </w:r>
      <w:r>
        <w:rPr>
          <w:rFonts w:ascii="Calibri" w:hAnsi="Calibri" w:eastAsia="Calibri" w:cs="Calibri"/>
          <w:spacing w:val="16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学期、学年设置</w:t>
      </w:r>
    </w:p>
    <w:p w14:paraId="63F94F35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 xml:space="preserve">1.11.2  </w:t>
      </w:r>
      <w:r>
        <w:rPr>
          <w:spacing w:val="-1"/>
          <w:sz w:val="21"/>
          <w:szCs w:val="21"/>
          <w:lang w:eastAsia="zh-CN"/>
        </w:rPr>
        <w:t>班级与课程参数配置</w:t>
      </w:r>
    </w:p>
    <w:p w14:paraId="6E608AD4">
      <w:pPr>
        <w:pStyle w:val="2"/>
        <w:spacing w:before="38" w:line="241" w:lineRule="auto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1.11.3</w:t>
      </w:r>
      <w:r>
        <w:rPr>
          <w:rFonts w:ascii="Calibri" w:hAnsi="Calibri" w:eastAsia="Calibri" w:cs="Calibri"/>
          <w:spacing w:val="9"/>
          <w:sz w:val="21"/>
          <w:szCs w:val="21"/>
          <w:lang w:eastAsia="zh-CN"/>
        </w:rPr>
        <w:t xml:space="preserve">  </w:t>
      </w:r>
      <w:r>
        <w:rPr>
          <w:spacing w:val="-2"/>
          <w:sz w:val="21"/>
          <w:szCs w:val="21"/>
          <w:lang w:eastAsia="zh-CN"/>
        </w:rPr>
        <w:t>考评规则设置</w:t>
      </w:r>
    </w:p>
    <w:p w14:paraId="08BADA69">
      <w:pPr>
        <w:pStyle w:val="2"/>
        <w:spacing w:before="38"/>
        <w:ind w:left="452"/>
        <w:rPr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-3"/>
          <w:sz w:val="21"/>
          <w:szCs w:val="21"/>
          <w:lang w:eastAsia="zh-CN"/>
        </w:rPr>
        <w:t>1.11.4</w:t>
      </w:r>
      <w:r>
        <w:rPr>
          <w:rFonts w:ascii="Calibri" w:hAnsi="Calibri" w:eastAsia="Calibri" w:cs="Calibri"/>
          <w:spacing w:val="16"/>
          <w:w w:val="101"/>
          <w:sz w:val="21"/>
          <w:szCs w:val="21"/>
          <w:lang w:eastAsia="zh-CN"/>
        </w:rPr>
        <w:t xml:space="preserve">  </w:t>
      </w:r>
      <w:r>
        <w:rPr>
          <w:spacing w:val="-3"/>
          <w:sz w:val="21"/>
          <w:szCs w:val="21"/>
          <w:lang w:eastAsia="zh-CN"/>
        </w:rPr>
        <w:t>系统默认值调整</w:t>
      </w:r>
    </w:p>
    <w:bookmarkEnd w:id="0"/>
    <w:p w14:paraId="03599722">
      <w:pPr>
        <w:spacing w:line="346" w:lineRule="auto"/>
        <w:rPr>
          <w:lang w:eastAsia="zh-CN"/>
        </w:rPr>
      </w:pPr>
    </w:p>
    <w:p w14:paraId="1F07B48B">
      <w:pPr>
        <w:pStyle w:val="2"/>
        <w:spacing w:before="92" w:line="241" w:lineRule="auto"/>
        <w:ind w:left="28"/>
        <w:outlineLvl w:val="1"/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  <w:b/>
          <w:bCs/>
          <w:spacing w:val="-6"/>
          <w:sz w:val="28"/>
          <w:szCs w:val="28"/>
        </w:rPr>
        <w:t>5.2</w:t>
      </w:r>
      <w:r>
        <w:rPr>
          <w:rFonts w:ascii="Calibri Light" w:hAnsi="Calibri Light" w:eastAsia="Calibri Light" w:cs="Calibri Light"/>
          <w:spacing w:val="17"/>
          <w:w w:val="101"/>
          <w:sz w:val="28"/>
          <w:szCs w:val="28"/>
        </w:rPr>
        <w:t xml:space="preserve">  </w:t>
      </w:r>
      <w:r>
        <w:rPr>
          <w:b/>
          <w:bCs/>
          <w:spacing w:val="-6"/>
          <w:sz w:val="28"/>
          <w:szCs w:val="28"/>
        </w:rPr>
        <w:t>组织结构图示</w:t>
      </w:r>
      <w:r>
        <w:rPr>
          <w:spacing w:val="-60"/>
          <w:sz w:val="28"/>
          <w:szCs w:val="28"/>
        </w:rPr>
        <w:t xml:space="preserve"> </w:t>
      </w:r>
      <w:r>
        <w:rPr>
          <w:rFonts w:ascii="Calibri Light" w:hAnsi="Calibri Light" w:eastAsia="Calibri Light" w:cs="Calibri Light"/>
          <w:b/>
          <w:bCs/>
          <w:spacing w:val="-6"/>
          <w:sz w:val="28"/>
          <w:szCs w:val="28"/>
        </w:rPr>
        <w:t>WBS</w:t>
      </w:r>
    </w:p>
    <w:p w14:paraId="05A5ED06">
      <w:pPr>
        <w:spacing w:line="241" w:lineRule="auto"/>
        <w:rPr>
          <w:rFonts w:ascii="Calibri Light" w:hAnsi="Calibri Light" w:eastAsia="Calibri Light" w:cs="Calibri Light"/>
          <w:sz w:val="28"/>
          <w:szCs w:val="28"/>
        </w:rPr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4982BF51">
      <w:pPr>
        <w:spacing w:line="15541" w:lineRule="exact"/>
        <w:ind w:firstLine="2709"/>
      </w:pPr>
      <w:r>
        <w:rPr>
          <w:position w:val="-310"/>
        </w:rPr>
        <w:drawing>
          <wp:inline distT="0" distB="0" distL="0" distR="0">
            <wp:extent cx="1958975" cy="986853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9609" cy="986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72D9">
      <w:pPr>
        <w:spacing w:line="15541" w:lineRule="exact"/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6B2CC24D">
      <w:pPr>
        <w:spacing w:line="266" w:lineRule="auto"/>
      </w:pPr>
    </w:p>
    <w:p w14:paraId="2F26EB26">
      <w:pPr>
        <w:spacing w:line="266" w:lineRule="auto"/>
      </w:pPr>
    </w:p>
    <w:p w14:paraId="0317EF4B">
      <w:pPr>
        <w:pStyle w:val="2"/>
        <w:spacing w:before="140" w:line="570" w:lineRule="exact"/>
        <w:ind w:left="32"/>
        <w:outlineLvl w:val="0"/>
        <w:rPr>
          <w:sz w:val="43"/>
          <w:szCs w:val="43"/>
          <w:lang w:eastAsia="zh-CN"/>
        </w:rPr>
      </w:pPr>
      <w:r>
        <w:rPr>
          <w:rFonts w:ascii="Calibri" w:hAnsi="Calibri" w:eastAsia="Calibri" w:cs="Calibri"/>
          <w:b/>
          <w:bCs/>
          <w:spacing w:val="5"/>
          <w:position w:val="1"/>
          <w:sz w:val="43"/>
          <w:szCs w:val="43"/>
          <w:lang w:eastAsia="zh-CN"/>
        </w:rPr>
        <w:t>6.</w:t>
      </w:r>
      <w:r>
        <w:rPr>
          <w:b/>
          <w:bCs/>
          <w:spacing w:val="5"/>
          <w:position w:val="1"/>
          <w:sz w:val="43"/>
          <w:szCs w:val="43"/>
          <w:lang w:eastAsia="zh-CN"/>
        </w:rPr>
        <w:t>进度计划</w:t>
      </w:r>
    </w:p>
    <w:p w14:paraId="4843C598">
      <w:pPr>
        <w:spacing w:line="325" w:lineRule="auto"/>
        <w:rPr>
          <w:lang w:eastAsia="zh-CN"/>
        </w:rPr>
      </w:pPr>
    </w:p>
    <w:p w14:paraId="6B003EA5">
      <w:pPr>
        <w:pStyle w:val="2"/>
        <w:spacing w:before="87" w:line="220" w:lineRule="auto"/>
        <w:ind w:left="27"/>
        <w:outlineLvl w:val="1"/>
        <w:rPr>
          <w:sz w:val="27"/>
          <w:szCs w:val="27"/>
          <w:lang w:eastAsia="zh-CN"/>
        </w:rPr>
      </w:pPr>
      <w:r>
        <w:rPr>
          <w:b/>
          <w:bCs/>
          <w:spacing w:val="-4"/>
          <w:sz w:val="27"/>
          <w:szCs w:val="27"/>
          <w:lang w:eastAsia="zh-CN"/>
        </w:rPr>
        <w:t>6.1</w:t>
      </w:r>
      <w:r>
        <w:rPr>
          <w:spacing w:val="-40"/>
          <w:sz w:val="27"/>
          <w:szCs w:val="27"/>
          <w:lang w:eastAsia="zh-CN"/>
        </w:rPr>
        <w:t xml:space="preserve"> </w:t>
      </w:r>
      <w:r>
        <w:rPr>
          <w:b/>
          <w:bCs/>
          <w:spacing w:val="-4"/>
          <w:sz w:val="27"/>
          <w:szCs w:val="27"/>
          <w:lang w:eastAsia="zh-CN"/>
        </w:rPr>
        <w:t>甘特图（Gantt</w:t>
      </w:r>
      <w:r>
        <w:rPr>
          <w:spacing w:val="-4"/>
          <w:sz w:val="27"/>
          <w:szCs w:val="27"/>
          <w:lang w:eastAsia="zh-CN"/>
        </w:rPr>
        <w:t xml:space="preserve"> </w:t>
      </w:r>
      <w:r>
        <w:rPr>
          <w:b/>
          <w:bCs/>
          <w:spacing w:val="-4"/>
          <w:sz w:val="27"/>
          <w:szCs w:val="27"/>
          <w:lang w:eastAsia="zh-CN"/>
        </w:rPr>
        <w:t>Chart）</w:t>
      </w:r>
    </w:p>
    <w:p w14:paraId="03703C67">
      <w:pPr>
        <w:spacing w:line="362" w:lineRule="auto"/>
        <w:rPr>
          <w:lang w:eastAsia="zh-CN"/>
        </w:rPr>
      </w:pPr>
    </w:p>
    <w:p w14:paraId="03C9E3A9">
      <w:pPr>
        <w:pStyle w:val="2"/>
        <w:spacing w:before="78" w:line="242" w:lineRule="auto"/>
        <w:ind w:left="26" w:right="1509" w:hanging="4"/>
        <w:rPr>
          <w:lang w:eastAsia="zh-CN"/>
        </w:rPr>
      </w:pPr>
      <w:r>
        <w:rPr>
          <w:lang w:eastAsia="zh-CN"/>
        </w:rPr>
        <w:t>甘特图将任务分配到不同的阶段，并通过时间轴展现各阶段任务的进度。以下是项目甘特图的简单描述。</w:t>
      </w:r>
    </w:p>
    <w:p w14:paraId="732F6C42">
      <w:pPr>
        <w:spacing w:line="289" w:lineRule="auto"/>
        <w:rPr>
          <w:lang w:eastAsia="zh-CN"/>
        </w:rPr>
      </w:pPr>
    </w:p>
    <w:p w14:paraId="7D592412">
      <w:pPr>
        <w:spacing w:line="2077" w:lineRule="exact"/>
        <w:ind w:firstLine="14"/>
      </w:pPr>
      <w:r>
        <w:rPr>
          <w:position w:val="-41"/>
        </w:rPr>
        <w:drawing>
          <wp:inline distT="0" distB="0" distL="0" distR="0">
            <wp:extent cx="6140450" cy="13188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0577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CFBB">
      <w:pPr>
        <w:pStyle w:val="2"/>
        <w:spacing w:before="230" w:line="215" w:lineRule="auto"/>
        <w:ind w:left="27"/>
        <w:outlineLvl w:val="1"/>
        <w:rPr>
          <w:sz w:val="27"/>
          <w:szCs w:val="27"/>
          <w:lang w:eastAsia="zh-CN"/>
        </w:rPr>
      </w:pPr>
      <w:r>
        <w:rPr>
          <w:b/>
          <w:bCs/>
          <w:spacing w:val="-3"/>
          <w:sz w:val="27"/>
          <w:szCs w:val="27"/>
          <w:lang w:eastAsia="zh-CN"/>
        </w:rPr>
        <w:t>6.2</w:t>
      </w:r>
      <w:r>
        <w:rPr>
          <w:spacing w:val="-51"/>
          <w:sz w:val="27"/>
          <w:szCs w:val="27"/>
          <w:lang w:eastAsia="zh-CN"/>
        </w:rPr>
        <w:t xml:space="preserve"> </w:t>
      </w:r>
      <w:r>
        <w:rPr>
          <w:b/>
          <w:bCs/>
          <w:spacing w:val="-3"/>
          <w:sz w:val="27"/>
          <w:szCs w:val="27"/>
          <w:lang w:eastAsia="zh-CN"/>
        </w:rPr>
        <w:t>项目历时（Project</w:t>
      </w:r>
      <w:r>
        <w:rPr>
          <w:spacing w:val="-3"/>
          <w:sz w:val="27"/>
          <w:szCs w:val="27"/>
          <w:lang w:eastAsia="zh-CN"/>
        </w:rPr>
        <w:t xml:space="preserve"> </w:t>
      </w:r>
      <w:r>
        <w:rPr>
          <w:b/>
          <w:bCs/>
          <w:spacing w:val="-3"/>
          <w:sz w:val="27"/>
          <w:szCs w:val="27"/>
          <w:lang w:eastAsia="zh-CN"/>
        </w:rPr>
        <w:t>Timeline）</w:t>
      </w:r>
    </w:p>
    <w:p w14:paraId="5C332940">
      <w:pPr>
        <w:spacing w:line="370" w:lineRule="auto"/>
        <w:rPr>
          <w:lang w:eastAsia="zh-CN"/>
        </w:rPr>
      </w:pPr>
    </w:p>
    <w:p w14:paraId="31C260CE">
      <w:pPr>
        <w:pStyle w:val="2"/>
        <w:spacing w:before="78" w:line="243" w:lineRule="auto"/>
        <w:ind w:left="30" w:right="1749" w:hanging="3"/>
        <w:rPr>
          <w:lang w:eastAsia="zh-CN"/>
        </w:rPr>
      </w:pPr>
      <w:r>
        <w:rPr>
          <w:spacing w:val="-1"/>
          <w:lang w:eastAsia="zh-CN"/>
        </w:rPr>
        <w:t>项目历时是指从开始到完成的总时间。根据上述甘特图，整个项目的历时如</w:t>
      </w:r>
      <w:r>
        <w:rPr>
          <w:spacing w:val="-18"/>
          <w:lang w:eastAsia="zh-CN"/>
        </w:rPr>
        <w:t>下：</w:t>
      </w:r>
    </w:p>
    <w:p w14:paraId="09088F8A">
      <w:pPr>
        <w:pStyle w:val="2"/>
        <w:spacing w:before="274" w:line="239" w:lineRule="auto"/>
        <w:ind w:left="746" w:right="1683" w:hanging="362"/>
        <w:rPr>
          <w:lang w:eastAsia="zh-CN"/>
        </w:rPr>
      </w:pPr>
      <w:r>
        <w:rPr>
          <w:rFonts w:ascii="Arial" w:hAnsi="Arial" w:eastAsia="Arial" w:cs="Arial"/>
          <w:spacing w:val="-8"/>
          <w:sz w:val="19"/>
          <w:szCs w:val="19"/>
          <w:lang w:eastAsia="zh-CN"/>
        </w:rPr>
        <w:t xml:space="preserve">•     </w:t>
      </w:r>
      <w:r>
        <w:rPr>
          <w:b/>
          <w:bCs/>
          <w:spacing w:val="-8"/>
          <w:lang w:eastAsia="zh-CN"/>
        </w:rPr>
        <w:t>总历时</w:t>
      </w:r>
      <w:r>
        <w:rPr>
          <w:spacing w:val="-8"/>
          <w:lang w:eastAsia="zh-CN"/>
        </w:rPr>
        <w:t>：2024</w:t>
      </w:r>
      <w:r>
        <w:rPr>
          <w:spacing w:val="-49"/>
          <w:lang w:eastAsia="zh-CN"/>
        </w:rPr>
        <w:t xml:space="preserve"> </w:t>
      </w:r>
      <w:r>
        <w:rPr>
          <w:spacing w:val="-8"/>
          <w:lang w:eastAsia="zh-CN"/>
        </w:rPr>
        <w:t>年</w:t>
      </w:r>
      <w:r>
        <w:rPr>
          <w:spacing w:val="-33"/>
          <w:lang w:eastAsia="zh-CN"/>
        </w:rPr>
        <w:t xml:space="preserve"> </w:t>
      </w:r>
      <w:r>
        <w:rPr>
          <w:spacing w:val="-8"/>
          <w:lang w:eastAsia="zh-CN"/>
        </w:rPr>
        <w:t>1</w:t>
      </w:r>
      <w:r>
        <w:rPr>
          <w:spacing w:val="-45"/>
          <w:lang w:eastAsia="zh-CN"/>
        </w:rPr>
        <w:t xml:space="preserve"> </w:t>
      </w:r>
      <w:r>
        <w:rPr>
          <w:spacing w:val="-8"/>
          <w:lang w:eastAsia="zh-CN"/>
        </w:rPr>
        <w:t>月</w:t>
      </w:r>
      <w:r>
        <w:rPr>
          <w:spacing w:val="-35"/>
          <w:lang w:eastAsia="zh-CN"/>
        </w:rPr>
        <w:t xml:space="preserve"> </w:t>
      </w:r>
      <w:r>
        <w:rPr>
          <w:spacing w:val="-8"/>
          <w:lang w:eastAsia="zh-CN"/>
        </w:rPr>
        <w:t>1 日 -</w:t>
      </w:r>
      <w:r>
        <w:rPr>
          <w:spacing w:val="12"/>
          <w:lang w:eastAsia="zh-CN"/>
        </w:rPr>
        <w:t xml:space="preserve"> </w:t>
      </w:r>
      <w:r>
        <w:rPr>
          <w:spacing w:val="-8"/>
          <w:lang w:eastAsia="zh-CN"/>
        </w:rPr>
        <w:t>2024</w:t>
      </w:r>
      <w:r>
        <w:rPr>
          <w:spacing w:val="-50"/>
          <w:lang w:eastAsia="zh-CN"/>
        </w:rPr>
        <w:t xml:space="preserve"> </w:t>
      </w:r>
      <w:r>
        <w:rPr>
          <w:spacing w:val="-8"/>
          <w:lang w:eastAsia="zh-CN"/>
        </w:rPr>
        <w:t>年</w:t>
      </w:r>
      <w:r>
        <w:rPr>
          <w:spacing w:val="-51"/>
          <w:lang w:eastAsia="zh-CN"/>
        </w:rPr>
        <w:t xml:space="preserve"> </w:t>
      </w:r>
      <w:r>
        <w:rPr>
          <w:spacing w:val="-9"/>
          <w:lang w:eastAsia="zh-CN"/>
        </w:rPr>
        <w:t>4</w:t>
      </w:r>
      <w:r>
        <w:rPr>
          <w:spacing w:val="-45"/>
          <w:lang w:eastAsia="zh-CN"/>
        </w:rPr>
        <w:t xml:space="preserve"> </w:t>
      </w:r>
      <w:r>
        <w:rPr>
          <w:spacing w:val="-9"/>
          <w:lang w:eastAsia="zh-CN"/>
        </w:rPr>
        <w:t>月</w:t>
      </w:r>
      <w:r>
        <w:rPr>
          <w:spacing w:val="-33"/>
          <w:lang w:eastAsia="zh-CN"/>
        </w:rPr>
        <w:t xml:space="preserve"> </w:t>
      </w:r>
      <w:r>
        <w:rPr>
          <w:spacing w:val="-9"/>
          <w:lang w:eastAsia="zh-CN"/>
        </w:rPr>
        <w:t>14 日，共</w:t>
      </w:r>
      <w:r>
        <w:rPr>
          <w:spacing w:val="27"/>
          <w:lang w:eastAsia="zh-CN"/>
        </w:rPr>
        <w:t xml:space="preserve"> </w:t>
      </w:r>
      <w:r>
        <w:rPr>
          <w:b/>
          <w:bCs/>
          <w:spacing w:val="-9"/>
          <w:lang w:eastAsia="zh-CN"/>
        </w:rPr>
        <w:t>14</w:t>
      </w:r>
      <w:r>
        <w:rPr>
          <w:spacing w:val="-49"/>
          <w:lang w:eastAsia="zh-CN"/>
        </w:rPr>
        <w:t xml:space="preserve"> </w:t>
      </w:r>
      <w:r>
        <w:rPr>
          <w:b/>
          <w:bCs/>
          <w:spacing w:val="-9"/>
          <w:lang w:eastAsia="zh-CN"/>
        </w:rPr>
        <w:t>周</w:t>
      </w:r>
      <w:r>
        <w:rPr>
          <w:spacing w:val="-9"/>
          <w:lang w:eastAsia="zh-CN"/>
        </w:rPr>
        <w:t>（约 3</w:t>
      </w:r>
      <w:r>
        <w:rPr>
          <w:spacing w:val="-51"/>
          <w:lang w:eastAsia="zh-CN"/>
        </w:rPr>
        <w:t xml:space="preserve"> </w:t>
      </w:r>
      <w:r>
        <w:rPr>
          <w:spacing w:val="-9"/>
          <w:lang w:eastAsia="zh-CN"/>
        </w:rPr>
        <w:t>个月</w:t>
      </w:r>
      <w:r>
        <w:rPr>
          <w:spacing w:val="-11"/>
          <w:lang w:eastAsia="zh-CN"/>
        </w:rPr>
        <w:t>半）。</w:t>
      </w:r>
    </w:p>
    <w:p w14:paraId="2877464D">
      <w:pPr>
        <w:spacing w:line="329" w:lineRule="auto"/>
        <w:rPr>
          <w:lang w:eastAsia="zh-CN"/>
        </w:rPr>
      </w:pPr>
    </w:p>
    <w:p w14:paraId="02D0AF0D">
      <w:pPr>
        <w:pStyle w:val="2"/>
        <w:spacing w:before="88" w:line="220" w:lineRule="auto"/>
        <w:ind w:left="27"/>
        <w:outlineLvl w:val="1"/>
        <w:rPr>
          <w:sz w:val="27"/>
          <w:szCs w:val="27"/>
          <w:lang w:eastAsia="zh-CN"/>
        </w:rPr>
      </w:pPr>
      <w:r>
        <w:rPr>
          <w:b/>
          <w:bCs/>
          <w:spacing w:val="-3"/>
          <w:sz w:val="27"/>
          <w:szCs w:val="27"/>
          <w:lang w:eastAsia="zh-CN"/>
        </w:rPr>
        <w:t>6.3</w:t>
      </w:r>
      <w:r>
        <w:rPr>
          <w:spacing w:val="-47"/>
          <w:sz w:val="27"/>
          <w:szCs w:val="27"/>
          <w:lang w:eastAsia="zh-CN"/>
        </w:rPr>
        <w:t xml:space="preserve"> </w:t>
      </w:r>
      <w:r>
        <w:rPr>
          <w:b/>
          <w:bCs/>
          <w:spacing w:val="-3"/>
          <w:sz w:val="27"/>
          <w:szCs w:val="27"/>
          <w:lang w:eastAsia="zh-CN"/>
        </w:rPr>
        <w:t>工作量与成本（Workload</w:t>
      </w:r>
      <w:r>
        <w:rPr>
          <w:spacing w:val="-3"/>
          <w:sz w:val="27"/>
          <w:szCs w:val="27"/>
          <w:lang w:eastAsia="zh-CN"/>
        </w:rPr>
        <w:t xml:space="preserve"> </w:t>
      </w:r>
      <w:r>
        <w:rPr>
          <w:b/>
          <w:bCs/>
          <w:spacing w:val="-3"/>
          <w:sz w:val="27"/>
          <w:szCs w:val="27"/>
          <w:lang w:eastAsia="zh-CN"/>
        </w:rPr>
        <w:t>&amp;</w:t>
      </w:r>
      <w:r>
        <w:rPr>
          <w:spacing w:val="-3"/>
          <w:sz w:val="27"/>
          <w:szCs w:val="27"/>
          <w:lang w:eastAsia="zh-CN"/>
        </w:rPr>
        <w:t xml:space="preserve"> </w:t>
      </w:r>
      <w:r>
        <w:rPr>
          <w:b/>
          <w:bCs/>
          <w:spacing w:val="-3"/>
          <w:sz w:val="27"/>
          <w:szCs w:val="27"/>
          <w:lang w:eastAsia="zh-CN"/>
        </w:rPr>
        <w:t>Cost）</w:t>
      </w:r>
    </w:p>
    <w:p w14:paraId="1AD8263E">
      <w:pPr>
        <w:spacing w:line="365" w:lineRule="auto"/>
        <w:rPr>
          <w:lang w:eastAsia="zh-CN"/>
        </w:rPr>
      </w:pPr>
    </w:p>
    <w:p w14:paraId="713FEBEB">
      <w:pPr>
        <w:pStyle w:val="2"/>
        <w:spacing w:before="79" w:line="241" w:lineRule="auto"/>
        <w:ind w:left="22" w:right="1509"/>
        <w:rPr>
          <w:lang w:eastAsia="zh-CN"/>
        </w:rPr>
      </w:pPr>
      <w:r>
        <w:rPr>
          <w:lang w:eastAsia="zh-CN"/>
        </w:rPr>
        <w:t>在每个阶段，开发和管理团队需要投入不同的工作量。</w:t>
      </w:r>
      <w:r>
        <w:rPr>
          <w:spacing w:val="-1"/>
          <w:lang w:eastAsia="zh-CN"/>
        </w:rPr>
        <w:t>以下是每个阶段的工作</w:t>
      </w:r>
      <w:r>
        <w:rPr>
          <w:spacing w:val="-7"/>
          <w:lang w:eastAsia="zh-CN"/>
        </w:rPr>
        <w:t>量估算和成本评估：</w:t>
      </w:r>
    </w:p>
    <w:p w14:paraId="3C4A8D95">
      <w:pPr>
        <w:spacing w:line="241" w:lineRule="exact"/>
        <w:rPr>
          <w:lang w:eastAsia="zh-CN"/>
        </w:rPr>
      </w:pPr>
    </w:p>
    <w:tbl>
      <w:tblPr>
        <w:tblStyle w:val="6"/>
        <w:tblW w:w="9729" w:type="dxa"/>
        <w:jc w:val="center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2"/>
        <w:gridCol w:w="4040"/>
        <w:gridCol w:w="3217"/>
      </w:tblGrid>
      <w:tr w14:paraId="2795BDA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132666AC">
            <w:pPr>
              <w:pStyle w:val="7"/>
              <w:spacing w:before="86" w:line="216" w:lineRule="auto"/>
              <w:ind w:left="547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阶段</w:t>
            </w:r>
          </w:p>
        </w:tc>
        <w:tc>
          <w:tcPr>
            <w:tcW w:w="40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D8A48">
            <w:pPr>
              <w:pStyle w:val="7"/>
              <w:spacing w:before="86" w:line="216" w:lineRule="auto"/>
              <w:ind w:left="51"/>
              <w:rPr>
                <w:sz w:val="24"/>
                <w:szCs w:val="24"/>
              </w:rPr>
            </w:pPr>
            <w:r>
              <w:rPr>
                <w:b/>
                <w:bCs/>
                <w:spacing w:val="-13"/>
                <w:sz w:val="24"/>
                <w:szCs w:val="24"/>
              </w:rPr>
              <w:t>工作量估算（人</w:t>
            </w:r>
            <w:r>
              <w:rPr>
                <w:spacing w:val="-2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3"/>
                <w:sz w:val="24"/>
                <w:szCs w:val="24"/>
              </w:rPr>
              <w:t>·周）</w:t>
            </w:r>
          </w:p>
        </w:tc>
        <w:tc>
          <w:tcPr>
            <w:tcW w:w="32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AEED608">
            <w:pPr>
              <w:pStyle w:val="7"/>
              <w:spacing w:before="86" w:line="216" w:lineRule="auto"/>
              <w:ind w:left="39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成本评估（万元）</w:t>
            </w:r>
          </w:p>
        </w:tc>
      </w:tr>
      <w:tr w14:paraId="4D9E740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3698C9B1">
            <w:pPr>
              <w:pStyle w:val="7"/>
              <w:spacing w:before="84" w:line="217" w:lineRule="auto"/>
              <w:ind w:left="30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决策阶段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E5CFA">
            <w:pPr>
              <w:pStyle w:val="7"/>
              <w:spacing w:before="84" w:line="217" w:lineRule="auto"/>
              <w:ind w:left="11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0C195D8">
            <w:pPr>
              <w:pStyle w:val="7"/>
              <w:spacing w:before="84" w:line="217" w:lineRule="auto"/>
              <w:ind w:left="9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2C3657ED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52D72F33">
            <w:pPr>
              <w:pStyle w:val="7"/>
              <w:spacing w:before="85" w:line="215" w:lineRule="auto"/>
              <w:ind w:left="307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需求阶段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AA9DF">
            <w:pPr>
              <w:pStyle w:val="7"/>
              <w:spacing w:before="85" w:line="215" w:lineRule="auto"/>
              <w:ind w:left="11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9938A87">
            <w:pPr>
              <w:pStyle w:val="7"/>
              <w:spacing w:before="85" w:line="215" w:lineRule="auto"/>
              <w:ind w:left="9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70FF0CE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3BD7F4BE">
            <w:pPr>
              <w:pStyle w:val="7"/>
              <w:spacing w:before="88" w:line="212" w:lineRule="auto"/>
              <w:ind w:left="54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概要设计阶段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4E819">
            <w:pPr>
              <w:pStyle w:val="7"/>
              <w:spacing w:before="88" w:line="212" w:lineRule="auto"/>
              <w:ind w:left="11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0D90770">
            <w:pPr>
              <w:pStyle w:val="7"/>
              <w:spacing w:before="88" w:line="212" w:lineRule="auto"/>
              <w:ind w:left="9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14:paraId="53523F4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39FFDFA">
            <w:pPr>
              <w:pStyle w:val="7"/>
              <w:spacing w:before="91" w:line="212" w:lineRule="auto"/>
              <w:ind w:left="175"/>
              <w:rPr>
                <w:sz w:val="24"/>
                <w:szCs w:val="24"/>
              </w:rPr>
            </w:pPr>
            <w:r>
              <w:rPr>
                <w:b/>
                <w:bCs/>
                <w:spacing w:val="-11"/>
                <w:sz w:val="24"/>
                <w:szCs w:val="24"/>
              </w:rPr>
              <w:t>增量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1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1"/>
                <w:sz w:val="24"/>
                <w:szCs w:val="24"/>
              </w:rPr>
              <w:t>开发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F0882">
            <w:pPr>
              <w:pStyle w:val="7"/>
              <w:spacing w:before="91" w:line="212" w:lineRule="auto"/>
              <w:ind w:left="1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6562EE8">
            <w:pPr>
              <w:pStyle w:val="7"/>
              <w:spacing w:before="91" w:line="212" w:lineRule="auto"/>
              <w:ind w:left="9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14:paraId="0F19946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1552DEE4">
            <w:pPr>
              <w:pStyle w:val="7"/>
              <w:spacing w:before="89" w:line="211" w:lineRule="auto"/>
              <w:ind w:left="175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增量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2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开发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D7E9C">
            <w:pPr>
              <w:pStyle w:val="7"/>
              <w:spacing w:before="89" w:line="211" w:lineRule="auto"/>
              <w:ind w:left="1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D2EFFD5">
            <w:pPr>
              <w:pStyle w:val="7"/>
              <w:spacing w:before="89" w:line="211" w:lineRule="auto"/>
              <w:ind w:left="9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14:paraId="59FD986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635FF1C9">
            <w:pPr>
              <w:pStyle w:val="7"/>
              <w:spacing w:before="94" w:line="208" w:lineRule="auto"/>
              <w:ind w:left="175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增量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3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开发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BA434">
            <w:pPr>
              <w:pStyle w:val="7"/>
              <w:spacing w:before="94" w:line="208" w:lineRule="auto"/>
              <w:ind w:left="115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9674638">
            <w:pPr>
              <w:pStyle w:val="7"/>
              <w:spacing w:before="94" w:line="208" w:lineRule="auto"/>
              <w:ind w:left="9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14:paraId="58399099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70CC7AE3">
            <w:pPr>
              <w:pStyle w:val="7"/>
              <w:spacing w:before="95" w:line="209" w:lineRule="auto"/>
              <w:ind w:left="29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项目结束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33DA3">
            <w:pPr>
              <w:pStyle w:val="7"/>
              <w:spacing w:before="95" w:line="209" w:lineRule="auto"/>
              <w:ind w:left="11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EB09B0F">
            <w:pPr>
              <w:pStyle w:val="7"/>
              <w:spacing w:before="95" w:line="209" w:lineRule="auto"/>
              <w:ind w:left="9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14:paraId="4FB925E9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4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336D2B0E">
            <w:pPr>
              <w:pStyle w:val="7"/>
              <w:spacing w:before="94" w:line="221" w:lineRule="auto"/>
              <w:ind w:left="543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总计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7E197A05">
            <w:pPr>
              <w:pStyle w:val="7"/>
              <w:spacing w:before="94"/>
              <w:ind w:left="113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49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326B0C07">
            <w:pPr>
              <w:pStyle w:val="7"/>
              <w:spacing w:before="94"/>
              <w:ind w:left="88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34</w:t>
            </w:r>
          </w:p>
        </w:tc>
      </w:tr>
    </w:tbl>
    <w:p w14:paraId="0CF02C6C"/>
    <w:p w14:paraId="74E4D75D">
      <w:pPr>
        <w:sectPr>
          <w:pgSz w:w="11907" w:h="16839"/>
          <w:pgMar w:top="1440" w:right="1800" w:bottom="1440" w:left="1800" w:header="0" w:footer="0" w:gutter="0"/>
          <w:cols w:space="720" w:num="1"/>
        </w:sectPr>
      </w:pPr>
    </w:p>
    <w:p w14:paraId="0A270A77">
      <w:pPr>
        <w:pStyle w:val="2"/>
        <w:spacing w:before="49" w:line="230" w:lineRule="auto"/>
        <w:ind w:left="753" w:right="1246" w:hanging="369"/>
        <w:rPr>
          <w:lang w:eastAsia="zh-CN"/>
        </w:rPr>
      </w:pPr>
      <w:r>
        <w:rPr>
          <w:rFonts w:ascii="Arial" w:hAnsi="Arial" w:eastAsia="Arial" w:cs="Arial"/>
          <w:spacing w:val="-3"/>
          <w:sz w:val="19"/>
          <w:szCs w:val="19"/>
          <w:lang w:eastAsia="zh-CN"/>
        </w:rPr>
        <w:t xml:space="preserve">•     </w:t>
      </w:r>
      <w:r>
        <w:rPr>
          <w:b/>
          <w:bCs/>
          <w:spacing w:val="-3"/>
          <w:lang w:eastAsia="zh-CN"/>
        </w:rPr>
        <w:t>工作量估算</w:t>
      </w:r>
      <w:r>
        <w:rPr>
          <w:spacing w:val="-3"/>
          <w:lang w:eastAsia="zh-CN"/>
        </w:rPr>
        <w:t>：每个阶段的工作量估算是以“人</w:t>
      </w:r>
      <w:r>
        <w:rPr>
          <w:spacing w:val="-28"/>
          <w:lang w:eastAsia="zh-CN"/>
        </w:rPr>
        <w:t xml:space="preserve"> </w:t>
      </w:r>
      <w:r>
        <w:rPr>
          <w:spacing w:val="-3"/>
          <w:lang w:eastAsia="zh-CN"/>
        </w:rPr>
        <w:t>·周</w:t>
      </w:r>
      <w:r>
        <w:rPr>
          <w:spacing w:val="-88"/>
          <w:lang w:eastAsia="zh-CN"/>
        </w:rPr>
        <w:t xml:space="preserve"> </w:t>
      </w:r>
      <w:r>
        <w:rPr>
          <w:spacing w:val="-3"/>
          <w:lang w:eastAsia="zh-CN"/>
        </w:rPr>
        <w:t>”为单位，表示</w:t>
      </w:r>
      <w:r>
        <w:rPr>
          <w:spacing w:val="-4"/>
          <w:lang w:eastAsia="zh-CN"/>
        </w:rPr>
        <w:t>每个</w:t>
      </w:r>
      <w:r>
        <w:rPr>
          <w:spacing w:val="-3"/>
          <w:lang w:eastAsia="zh-CN"/>
        </w:rPr>
        <w:t>阶段所需的团队成员数量和他们所需的时间。</w:t>
      </w:r>
    </w:p>
    <w:p w14:paraId="16C93E7D">
      <w:pPr>
        <w:pStyle w:val="2"/>
        <w:spacing w:before="26" w:line="233" w:lineRule="auto"/>
        <w:ind w:left="743" w:right="1196" w:hanging="359"/>
        <w:rPr>
          <w:lang w:eastAsia="zh-CN"/>
        </w:rPr>
      </w:pPr>
      <w:r>
        <w:rPr>
          <w:rFonts w:ascii="Arial" w:hAnsi="Arial" w:eastAsia="Arial" w:cs="Arial"/>
          <w:sz w:val="19"/>
          <w:szCs w:val="19"/>
          <w:lang w:eastAsia="zh-CN"/>
        </w:rPr>
        <w:t xml:space="preserve">•     </w:t>
      </w:r>
      <w:r>
        <w:rPr>
          <w:b/>
          <w:bCs/>
          <w:lang w:eastAsia="zh-CN"/>
        </w:rPr>
        <w:t>成本评估</w:t>
      </w:r>
      <w:r>
        <w:rPr>
          <w:lang w:eastAsia="zh-CN"/>
        </w:rPr>
        <w:t>：基于工作量估算，每个阶段的成本通过团队成员的小时成本</w:t>
      </w:r>
      <w:r>
        <w:rPr>
          <w:spacing w:val="-1"/>
          <w:lang w:eastAsia="zh-CN"/>
        </w:rPr>
        <w:t>和工作量来计算。例如，假设每人每周的成</w:t>
      </w:r>
      <w:r>
        <w:rPr>
          <w:spacing w:val="-2"/>
          <w:lang w:eastAsia="zh-CN"/>
        </w:rPr>
        <w:t xml:space="preserve">本为 </w:t>
      </w:r>
      <w:r>
        <w:rPr>
          <w:b/>
          <w:bCs/>
          <w:spacing w:val="-2"/>
          <w:lang w:eastAsia="zh-CN"/>
        </w:rPr>
        <w:t>0.5</w:t>
      </w:r>
      <w:r>
        <w:rPr>
          <w:spacing w:val="-42"/>
          <w:lang w:eastAsia="zh-CN"/>
        </w:rPr>
        <w:t xml:space="preserve"> </w:t>
      </w:r>
      <w:r>
        <w:rPr>
          <w:b/>
          <w:bCs/>
          <w:spacing w:val="-2"/>
          <w:lang w:eastAsia="zh-CN"/>
        </w:rPr>
        <w:t>万元</w:t>
      </w:r>
      <w:r>
        <w:rPr>
          <w:spacing w:val="-2"/>
          <w:lang w:eastAsia="zh-CN"/>
        </w:rPr>
        <w:t>，则根据每阶</w:t>
      </w:r>
      <w:r>
        <w:rPr>
          <w:spacing w:val="-4"/>
          <w:lang w:eastAsia="zh-CN"/>
        </w:rPr>
        <w:t>段的工作量计算出总成本。</w:t>
      </w:r>
    </w:p>
    <w:p w14:paraId="416F1149">
      <w:pPr>
        <w:spacing w:line="357" w:lineRule="auto"/>
        <w:rPr>
          <w:lang w:eastAsia="zh-CN"/>
        </w:rPr>
      </w:pPr>
    </w:p>
    <w:p w14:paraId="5CF6E91F">
      <w:pPr>
        <w:pStyle w:val="2"/>
        <w:spacing w:before="88" w:line="220" w:lineRule="auto"/>
        <w:ind w:left="27"/>
        <w:outlineLvl w:val="1"/>
        <w:rPr>
          <w:sz w:val="27"/>
          <w:szCs w:val="27"/>
          <w:lang w:eastAsia="zh-CN"/>
        </w:rPr>
      </w:pPr>
      <w:r>
        <w:rPr>
          <w:b/>
          <w:bCs/>
          <w:spacing w:val="-4"/>
          <w:sz w:val="27"/>
          <w:szCs w:val="27"/>
          <w:lang w:eastAsia="zh-CN"/>
        </w:rPr>
        <w:t>6.4</w:t>
      </w:r>
      <w:r>
        <w:rPr>
          <w:spacing w:val="-47"/>
          <w:sz w:val="27"/>
          <w:szCs w:val="27"/>
          <w:lang w:eastAsia="zh-CN"/>
        </w:rPr>
        <w:t xml:space="preserve"> </w:t>
      </w:r>
      <w:r>
        <w:rPr>
          <w:b/>
          <w:bCs/>
          <w:spacing w:val="-4"/>
          <w:sz w:val="27"/>
          <w:szCs w:val="27"/>
          <w:lang w:eastAsia="zh-CN"/>
        </w:rPr>
        <w:t>项目关键里程碑与任务分配</w:t>
      </w:r>
    </w:p>
    <w:p w14:paraId="075A2EAB">
      <w:pPr>
        <w:spacing w:line="360" w:lineRule="auto"/>
        <w:rPr>
          <w:lang w:eastAsia="zh-CN"/>
        </w:rPr>
      </w:pPr>
    </w:p>
    <w:p w14:paraId="29BD18E2">
      <w:pPr>
        <w:pStyle w:val="2"/>
        <w:spacing w:before="78" w:line="220" w:lineRule="auto"/>
        <w:ind w:left="27"/>
        <w:rPr>
          <w:lang w:eastAsia="zh-CN"/>
        </w:rPr>
      </w:pPr>
      <w:r>
        <w:rPr>
          <w:spacing w:val="-6"/>
          <w:lang w:eastAsia="zh-CN"/>
        </w:rPr>
        <w:t>项目的关键里程碑如下：</w:t>
      </w:r>
    </w:p>
    <w:p w14:paraId="567069DF">
      <w:pPr>
        <w:spacing w:before="29"/>
        <w:rPr>
          <w:lang w:eastAsia="zh-CN"/>
        </w:rPr>
      </w:pPr>
    </w:p>
    <w:tbl>
      <w:tblPr>
        <w:tblStyle w:val="6"/>
        <w:tblW w:w="9455" w:type="dxa"/>
        <w:jc w:val="center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1"/>
        <w:gridCol w:w="2039"/>
        <w:gridCol w:w="5625"/>
      </w:tblGrid>
      <w:tr w14:paraId="64E5849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A6CB3">
            <w:pPr>
              <w:pStyle w:val="7"/>
              <w:spacing w:before="85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里程碑</w:t>
            </w:r>
          </w:p>
        </w:tc>
        <w:tc>
          <w:tcPr>
            <w:tcW w:w="20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8DCF5">
            <w:pPr>
              <w:pStyle w:val="7"/>
              <w:spacing w:before="85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完成日期</w:t>
            </w:r>
          </w:p>
        </w:tc>
        <w:tc>
          <w:tcPr>
            <w:tcW w:w="56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5152E2">
            <w:pPr>
              <w:pStyle w:val="7"/>
              <w:spacing w:before="85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任务分配</w:t>
            </w:r>
          </w:p>
        </w:tc>
      </w:tr>
      <w:tr w14:paraId="0D98CD5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B67B2">
            <w:pPr>
              <w:pStyle w:val="7"/>
              <w:spacing w:before="239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决策阶段完成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5FA45">
            <w:pPr>
              <w:pStyle w:val="7"/>
              <w:spacing w:before="239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2024</w:t>
            </w:r>
            <w:r>
              <w:rPr>
                <w:spacing w:val="-50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年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1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月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7 日</w:t>
            </w:r>
          </w:p>
        </w:tc>
        <w:tc>
          <w:tcPr>
            <w:tcW w:w="5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3F0467">
            <w:pPr>
              <w:pStyle w:val="7"/>
              <w:spacing w:before="83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确定项目目标、开发计划、团队角色和职责分</w:t>
            </w:r>
            <w:r>
              <w:rPr>
                <w:sz w:val="24"/>
                <w:szCs w:val="24"/>
                <w:lang w:eastAsia="zh-CN"/>
              </w:rPr>
              <w:t>配</w:t>
            </w:r>
          </w:p>
        </w:tc>
      </w:tr>
      <w:tr w14:paraId="3F19E05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B62FE">
            <w:pPr>
              <w:pStyle w:val="7"/>
              <w:spacing w:before="88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需求阶段完成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18DED">
            <w:pPr>
              <w:pStyle w:val="7"/>
              <w:spacing w:before="88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2024</w:t>
            </w:r>
            <w:r>
              <w:rPr>
                <w:spacing w:val="-50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年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1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月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21 日</w:t>
            </w:r>
          </w:p>
        </w:tc>
        <w:tc>
          <w:tcPr>
            <w:tcW w:w="5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0EAD44">
            <w:pPr>
              <w:pStyle w:val="7"/>
              <w:spacing w:before="88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完成需求文档、功能需求确认</w:t>
            </w:r>
          </w:p>
        </w:tc>
      </w:tr>
      <w:tr w14:paraId="30DFD36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F82BA">
            <w:pPr>
              <w:pStyle w:val="7"/>
              <w:spacing w:before="9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概要设计完成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70AB6">
            <w:pPr>
              <w:pStyle w:val="7"/>
              <w:spacing w:before="90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2024</w:t>
            </w:r>
            <w:r>
              <w:rPr>
                <w:spacing w:val="-49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年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2</w:t>
            </w:r>
            <w:r>
              <w:rPr>
                <w:spacing w:val="-44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月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4 日</w:t>
            </w:r>
          </w:p>
        </w:tc>
        <w:tc>
          <w:tcPr>
            <w:tcW w:w="5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32CC98">
            <w:pPr>
              <w:pStyle w:val="7"/>
              <w:spacing w:before="9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完成系统架构设计和数据库设计</w:t>
            </w:r>
          </w:p>
        </w:tc>
      </w:tr>
      <w:tr w14:paraId="54A964E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D5396">
            <w:pPr>
              <w:pStyle w:val="7"/>
              <w:spacing w:before="244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增量</w:t>
            </w:r>
            <w:r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1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开发完成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C5412">
            <w:pPr>
              <w:pStyle w:val="7"/>
              <w:spacing w:before="244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2024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年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2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月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25 日</w:t>
            </w:r>
          </w:p>
        </w:tc>
        <w:tc>
          <w:tcPr>
            <w:tcW w:w="5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4720151">
            <w:pPr>
              <w:pStyle w:val="7"/>
              <w:spacing w:before="88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核心功能模块（如教务管理、成绩管理）开发</w:t>
            </w:r>
            <w:r>
              <w:rPr>
                <w:spacing w:val="-3"/>
                <w:sz w:val="24"/>
                <w:szCs w:val="24"/>
                <w:lang w:eastAsia="zh-CN"/>
              </w:rPr>
              <w:t>完成</w:t>
            </w:r>
          </w:p>
        </w:tc>
      </w:tr>
      <w:tr w14:paraId="5CEC2E5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0E217">
            <w:pPr>
              <w:pStyle w:val="7"/>
              <w:spacing w:before="94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增量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2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开发完成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E3C9C">
            <w:pPr>
              <w:pStyle w:val="7"/>
              <w:spacing w:before="94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2024</w:t>
            </w:r>
            <w:r>
              <w:rPr>
                <w:spacing w:val="-40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年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3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月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17 日</w:t>
            </w:r>
          </w:p>
        </w:tc>
        <w:tc>
          <w:tcPr>
            <w:tcW w:w="5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4A8059D">
            <w:pPr>
              <w:pStyle w:val="7"/>
              <w:spacing w:before="94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学生管理、教师管理模块开发完成</w:t>
            </w:r>
          </w:p>
        </w:tc>
      </w:tr>
      <w:tr w14:paraId="2D8B253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9A630">
            <w:pPr>
              <w:pStyle w:val="7"/>
              <w:spacing w:before="95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增量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3</w:t>
            </w:r>
            <w:r>
              <w:rPr>
                <w:spacing w:val="-4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7"/>
                <w:sz w:val="24"/>
                <w:szCs w:val="24"/>
              </w:rPr>
              <w:t>开发完成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96FFB">
            <w:pPr>
              <w:pStyle w:val="7"/>
              <w:spacing w:before="95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2024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年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4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月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7 日</w:t>
            </w:r>
          </w:p>
        </w:tc>
        <w:tc>
          <w:tcPr>
            <w:tcW w:w="5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B9C36D">
            <w:pPr>
              <w:pStyle w:val="7"/>
              <w:spacing w:before="95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完成系统整合、全面优化，所有功能模块交付</w:t>
            </w:r>
          </w:p>
        </w:tc>
      </w:tr>
      <w:tr w14:paraId="6F3E053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7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20335B">
            <w:pPr>
              <w:pStyle w:val="7"/>
              <w:spacing w:before="94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项目结束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45F0B9E">
            <w:pPr>
              <w:pStyle w:val="7"/>
              <w:spacing w:before="94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2024</w:t>
            </w:r>
            <w:r>
              <w:rPr>
                <w:spacing w:val="-4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年</w:t>
            </w:r>
            <w:r>
              <w:rPr>
                <w:spacing w:val="-51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4</w:t>
            </w:r>
            <w:r>
              <w:rPr>
                <w:spacing w:val="-45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月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14 日</w:t>
            </w:r>
          </w:p>
        </w:tc>
        <w:tc>
          <w:tcPr>
            <w:tcW w:w="5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D4D72E9">
            <w:pPr>
              <w:pStyle w:val="7"/>
              <w:spacing w:before="94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完成系统部署、文档整理和项目总结</w:t>
            </w:r>
          </w:p>
        </w:tc>
      </w:tr>
    </w:tbl>
    <w:p w14:paraId="395A43FA">
      <w:pPr>
        <w:spacing w:line="365" w:lineRule="auto"/>
        <w:rPr>
          <w:lang w:eastAsia="zh-CN"/>
        </w:rPr>
      </w:pPr>
    </w:p>
    <w:p w14:paraId="56EEAE8D">
      <w:pPr>
        <w:pStyle w:val="2"/>
        <w:spacing w:before="88" w:line="222" w:lineRule="auto"/>
        <w:ind w:left="27"/>
        <w:outlineLvl w:val="1"/>
        <w:rPr>
          <w:sz w:val="27"/>
          <w:szCs w:val="27"/>
          <w:lang w:eastAsia="zh-CN"/>
        </w:rPr>
      </w:pPr>
      <w:r>
        <w:rPr>
          <w:b/>
          <w:bCs/>
          <w:spacing w:val="-7"/>
          <w:sz w:val="27"/>
          <w:szCs w:val="27"/>
          <w:lang w:eastAsia="zh-CN"/>
        </w:rPr>
        <w:t>6.5</w:t>
      </w:r>
      <w:r>
        <w:rPr>
          <w:spacing w:val="-46"/>
          <w:sz w:val="27"/>
          <w:szCs w:val="27"/>
          <w:lang w:eastAsia="zh-CN"/>
        </w:rPr>
        <w:t xml:space="preserve"> </w:t>
      </w:r>
      <w:r>
        <w:rPr>
          <w:b/>
          <w:bCs/>
          <w:spacing w:val="-7"/>
          <w:sz w:val="27"/>
          <w:szCs w:val="27"/>
          <w:lang w:eastAsia="zh-CN"/>
        </w:rPr>
        <w:t>总结</w:t>
      </w:r>
    </w:p>
    <w:p w14:paraId="1DAB442C">
      <w:pPr>
        <w:spacing w:line="360" w:lineRule="auto"/>
        <w:rPr>
          <w:lang w:eastAsia="zh-CN"/>
        </w:rPr>
      </w:pPr>
    </w:p>
    <w:p w14:paraId="4E630381">
      <w:pPr>
        <w:pStyle w:val="2"/>
        <w:spacing w:before="79" w:line="230" w:lineRule="auto"/>
        <w:ind w:left="745" w:right="1471" w:hanging="361"/>
        <w:rPr>
          <w:lang w:eastAsia="zh-CN"/>
        </w:rPr>
      </w:pPr>
      <w:r>
        <w:rPr>
          <w:rFonts w:ascii="Arial" w:hAnsi="Arial" w:eastAsia="Arial" w:cs="Arial"/>
          <w:spacing w:val="-5"/>
          <w:sz w:val="19"/>
          <w:szCs w:val="19"/>
          <w:lang w:eastAsia="zh-CN"/>
        </w:rPr>
        <w:t xml:space="preserve">•     </w:t>
      </w:r>
      <w:r>
        <w:rPr>
          <w:b/>
          <w:bCs/>
          <w:spacing w:val="-5"/>
          <w:lang w:eastAsia="zh-CN"/>
        </w:rPr>
        <w:t>项目历时</w:t>
      </w:r>
      <w:r>
        <w:rPr>
          <w:spacing w:val="-5"/>
          <w:lang w:eastAsia="zh-CN"/>
        </w:rPr>
        <w:t>：整个项目预计耗时</w:t>
      </w:r>
      <w:r>
        <w:rPr>
          <w:spacing w:val="43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14</w:t>
      </w:r>
      <w:r>
        <w:rPr>
          <w:spacing w:val="-50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周</w:t>
      </w:r>
      <w:r>
        <w:rPr>
          <w:spacing w:val="-5"/>
          <w:lang w:eastAsia="zh-CN"/>
        </w:rPr>
        <w:t xml:space="preserve">，从 </w:t>
      </w:r>
      <w:r>
        <w:rPr>
          <w:b/>
          <w:bCs/>
          <w:spacing w:val="-5"/>
          <w:lang w:eastAsia="zh-CN"/>
        </w:rPr>
        <w:t>2024</w:t>
      </w:r>
      <w:r>
        <w:rPr>
          <w:spacing w:val="-47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年</w:t>
      </w:r>
      <w:r>
        <w:rPr>
          <w:spacing w:val="-32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1</w:t>
      </w:r>
      <w:r>
        <w:rPr>
          <w:spacing w:val="-43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月</w:t>
      </w:r>
      <w:r>
        <w:rPr>
          <w:spacing w:val="-33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1</w:t>
      </w:r>
      <w:r>
        <w:rPr>
          <w:spacing w:val="-5"/>
          <w:lang w:eastAsia="zh-CN"/>
        </w:rPr>
        <w:t xml:space="preserve"> </w:t>
      </w:r>
      <w:r>
        <w:rPr>
          <w:b/>
          <w:bCs/>
          <w:spacing w:val="-5"/>
          <w:lang w:eastAsia="zh-CN"/>
        </w:rPr>
        <w:t>日</w:t>
      </w:r>
      <w:r>
        <w:rPr>
          <w:spacing w:val="-5"/>
          <w:lang w:eastAsia="zh-CN"/>
        </w:rPr>
        <w:t xml:space="preserve"> 开始，至</w:t>
      </w:r>
      <w:r>
        <w:rPr>
          <w:b/>
          <w:bCs/>
          <w:spacing w:val="-12"/>
          <w:lang w:eastAsia="zh-CN"/>
        </w:rPr>
        <w:t>2024</w:t>
      </w:r>
      <w:r>
        <w:rPr>
          <w:spacing w:val="-41"/>
          <w:lang w:eastAsia="zh-CN"/>
        </w:rPr>
        <w:t xml:space="preserve"> </w:t>
      </w:r>
      <w:r>
        <w:rPr>
          <w:b/>
          <w:bCs/>
          <w:spacing w:val="-12"/>
          <w:lang w:eastAsia="zh-CN"/>
        </w:rPr>
        <w:t>年</w:t>
      </w:r>
      <w:r>
        <w:rPr>
          <w:spacing w:val="-49"/>
          <w:lang w:eastAsia="zh-CN"/>
        </w:rPr>
        <w:t xml:space="preserve"> </w:t>
      </w:r>
      <w:r>
        <w:rPr>
          <w:b/>
          <w:bCs/>
          <w:spacing w:val="-12"/>
          <w:lang w:eastAsia="zh-CN"/>
        </w:rPr>
        <w:t>4</w:t>
      </w:r>
      <w:r>
        <w:rPr>
          <w:spacing w:val="-45"/>
          <w:lang w:eastAsia="zh-CN"/>
        </w:rPr>
        <w:t xml:space="preserve"> </w:t>
      </w:r>
      <w:r>
        <w:rPr>
          <w:b/>
          <w:bCs/>
          <w:spacing w:val="-12"/>
          <w:lang w:eastAsia="zh-CN"/>
        </w:rPr>
        <w:t>月</w:t>
      </w:r>
      <w:r>
        <w:rPr>
          <w:spacing w:val="-30"/>
          <w:lang w:eastAsia="zh-CN"/>
        </w:rPr>
        <w:t xml:space="preserve"> </w:t>
      </w:r>
      <w:r>
        <w:rPr>
          <w:b/>
          <w:bCs/>
          <w:spacing w:val="-12"/>
          <w:lang w:eastAsia="zh-CN"/>
        </w:rPr>
        <w:t>14</w:t>
      </w:r>
      <w:r>
        <w:rPr>
          <w:spacing w:val="-12"/>
          <w:lang w:eastAsia="zh-CN"/>
        </w:rPr>
        <w:t xml:space="preserve"> </w:t>
      </w:r>
      <w:r>
        <w:rPr>
          <w:b/>
          <w:bCs/>
          <w:spacing w:val="-12"/>
          <w:lang w:eastAsia="zh-CN"/>
        </w:rPr>
        <w:t>日</w:t>
      </w:r>
      <w:r>
        <w:rPr>
          <w:spacing w:val="-12"/>
          <w:lang w:eastAsia="zh-CN"/>
        </w:rPr>
        <w:t xml:space="preserve"> 完成。</w:t>
      </w:r>
    </w:p>
    <w:p w14:paraId="478A5C8E">
      <w:pPr>
        <w:pStyle w:val="2"/>
        <w:spacing w:before="27" w:line="226" w:lineRule="auto"/>
        <w:ind w:left="384"/>
        <w:rPr>
          <w:lang w:eastAsia="zh-CN"/>
        </w:rPr>
      </w:pPr>
      <w:r>
        <w:rPr>
          <w:rFonts w:ascii="Arial" w:hAnsi="Arial" w:eastAsia="Arial" w:cs="Arial"/>
          <w:spacing w:val="-3"/>
          <w:sz w:val="19"/>
          <w:szCs w:val="19"/>
          <w:lang w:eastAsia="zh-CN"/>
        </w:rPr>
        <w:t xml:space="preserve">•     </w:t>
      </w:r>
      <w:r>
        <w:rPr>
          <w:b/>
          <w:bCs/>
          <w:spacing w:val="-3"/>
          <w:lang w:eastAsia="zh-CN"/>
        </w:rPr>
        <w:t>工作量与成本</w:t>
      </w:r>
      <w:r>
        <w:rPr>
          <w:spacing w:val="-3"/>
          <w:lang w:eastAsia="zh-CN"/>
        </w:rPr>
        <w:t xml:space="preserve">：项目的总工作量约为 </w:t>
      </w:r>
      <w:r>
        <w:rPr>
          <w:b/>
          <w:bCs/>
          <w:spacing w:val="-3"/>
          <w:lang w:eastAsia="zh-CN"/>
        </w:rPr>
        <w:t>49</w:t>
      </w:r>
      <w:r>
        <w:rPr>
          <w:spacing w:val="-49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人</w:t>
      </w:r>
      <w:r>
        <w:rPr>
          <w:spacing w:val="-26"/>
          <w:lang w:eastAsia="zh-CN"/>
        </w:rPr>
        <w:t xml:space="preserve"> </w:t>
      </w:r>
      <w:r>
        <w:rPr>
          <w:b/>
          <w:bCs/>
          <w:spacing w:val="-3"/>
          <w:lang w:eastAsia="zh-CN"/>
        </w:rPr>
        <w:t>·周</w:t>
      </w:r>
      <w:r>
        <w:rPr>
          <w:spacing w:val="-3"/>
          <w:lang w:eastAsia="zh-CN"/>
        </w:rPr>
        <w:t>，总成本约</w:t>
      </w:r>
      <w:r>
        <w:rPr>
          <w:spacing w:val="-4"/>
          <w:lang w:eastAsia="zh-CN"/>
        </w:rPr>
        <w:t xml:space="preserve">为 </w:t>
      </w:r>
      <w:r>
        <w:rPr>
          <w:b/>
          <w:bCs/>
          <w:spacing w:val="-4"/>
          <w:lang w:eastAsia="zh-CN"/>
        </w:rPr>
        <w:t>34</w:t>
      </w:r>
      <w:r>
        <w:rPr>
          <w:spacing w:val="-42"/>
          <w:lang w:eastAsia="zh-CN"/>
        </w:rPr>
        <w:t xml:space="preserve"> </w:t>
      </w:r>
      <w:r>
        <w:rPr>
          <w:b/>
          <w:bCs/>
          <w:spacing w:val="-4"/>
          <w:lang w:eastAsia="zh-CN"/>
        </w:rPr>
        <w:t>万元</w:t>
      </w:r>
      <w:r>
        <w:rPr>
          <w:spacing w:val="-4"/>
          <w:lang w:eastAsia="zh-CN"/>
        </w:rPr>
        <w:t>。</w:t>
      </w:r>
    </w:p>
    <w:p w14:paraId="220D949F">
      <w:pPr>
        <w:pStyle w:val="2"/>
        <w:spacing w:before="17" w:line="230" w:lineRule="auto"/>
        <w:ind w:left="752" w:right="1263" w:hanging="368"/>
        <w:rPr>
          <w:lang w:eastAsia="zh-CN"/>
        </w:rPr>
      </w:pPr>
      <w:r>
        <w:rPr>
          <w:rFonts w:ascii="Arial" w:hAnsi="Arial" w:eastAsia="Arial" w:cs="Arial"/>
          <w:sz w:val="19"/>
          <w:szCs w:val="19"/>
          <w:lang w:eastAsia="zh-CN"/>
        </w:rPr>
        <w:t xml:space="preserve">•     </w:t>
      </w:r>
      <w:r>
        <w:rPr>
          <w:b/>
          <w:bCs/>
          <w:lang w:eastAsia="zh-CN"/>
        </w:rPr>
        <w:t>增量开发</w:t>
      </w:r>
      <w:r>
        <w:rPr>
          <w:lang w:eastAsia="zh-CN"/>
        </w:rPr>
        <w:t>：采用增量模型逐步交付核心和扩展功能，确保每个阶</w:t>
      </w:r>
      <w:r>
        <w:rPr>
          <w:spacing w:val="-1"/>
          <w:lang w:eastAsia="zh-CN"/>
        </w:rPr>
        <w:t>段的功</w:t>
      </w:r>
      <w:r>
        <w:rPr>
          <w:spacing w:val="-3"/>
          <w:lang w:eastAsia="zh-CN"/>
        </w:rPr>
        <w:t>能模块都可以经过实际使用验证后进行优化和扩展。</w:t>
      </w:r>
    </w:p>
    <w:p w14:paraId="7E0B53DA">
      <w:pPr>
        <w:pStyle w:val="2"/>
        <w:spacing w:before="306" w:line="242" w:lineRule="auto"/>
        <w:ind w:left="39" w:right="1251" w:hanging="15"/>
        <w:rPr>
          <w:lang w:eastAsia="zh-CN"/>
        </w:rPr>
      </w:pPr>
      <w:r>
        <w:rPr>
          <w:lang w:eastAsia="zh-CN"/>
        </w:rPr>
        <w:t>这个项目计划及甘特图有助于项目团队跟踪和管理</w:t>
      </w:r>
      <w:r>
        <w:rPr>
          <w:spacing w:val="-1"/>
          <w:lang w:eastAsia="zh-CN"/>
        </w:rPr>
        <w:t>项目进度，并根据项目的实</w:t>
      </w:r>
      <w:r>
        <w:rPr>
          <w:spacing w:val="-4"/>
          <w:lang w:eastAsia="zh-CN"/>
        </w:rPr>
        <w:t>际情况及时调整开发和交付策略。</w:t>
      </w:r>
    </w:p>
    <w:sectPr>
      <w:pgSz w:w="11907" w:h="16839"/>
      <w:pgMar w:top="1440" w:right="1800" w:bottom="1440" w:left="180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386DC8"/>
    <w:rsid w:val="00386DC8"/>
    <w:rsid w:val="00621459"/>
    <w:rsid w:val="00686771"/>
    <w:rsid w:val="00EE4FF6"/>
    <w:rsid w:val="01BD2DD9"/>
    <w:rsid w:val="31A12B60"/>
    <w:rsid w:val="51B1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</w:rPr>
  </w:style>
  <w:style w:type="paragraph" w:styleId="3">
    <w:name w:val="Normal (Web)"/>
    <w:basedOn w:val="1"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7612</Words>
  <Characters>8125</Characters>
  <Lines>64</Lines>
  <Paragraphs>18</Paragraphs>
  <TotalTime>43</TotalTime>
  <ScaleCrop>false</ScaleCrop>
  <LinksUpToDate>false</LinksUpToDate>
  <CharactersWithSpaces>8604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2024-12-09T20:29:00Z</dcterms:created>
  <dc:creator>chen</dc:creator>
  <cp:lastModifiedBy>梁桐</cp:lastModifiedBy>
  <dcterms:modified xsi:type="dcterms:W3CDTF">2026-01-12T04:06:42Z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2026-01-12T09:30:23Z</vt:filetime>
  </property>
  <property fmtid="{D5CDD505-2E9C-101B-9397-08002B2CF9AE}" pid="4" name="KSOTemplateDocerSaveRecord">
    <vt:lpwstr>eyJoZGlkIjoiZjM3M2RhMzA2YzU5ZjZlNGRlYzM0MjQ0MDFlOTU0NzMiLCJ1c2VySWQiOiIxNjQ4MDYyMjU0In0=</vt:lpwstr>
  </property>
  <property fmtid="{D5CDD505-2E9C-101B-9397-08002B2CF9AE}" pid="5" name="KSOProductBuildVer">
    <vt:lpwstr>2052-12.1.0.24034</vt:lpwstr>
  </property>
  <property fmtid="{D5CDD505-2E9C-101B-9397-08002B2CF9AE}" pid="6" name="ICV">
    <vt:lpwstr>34AB1B891A8C4837B628C4B0F936C928_12</vt:lpwstr>
  </property>
</Properties>
</file>