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2562D7" w14:textId="77777777" w:rsidR="005F702C" w:rsidRDefault="00000000">
      <w:pPr>
        <w:jc w:val="center"/>
        <w:rPr>
          <w:rFonts w:eastAsia="黑体" w:cs="Times New Roman"/>
          <w:b/>
          <w:sz w:val="52"/>
          <w:szCs w:val="52"/>
        </w:rPr>
      </w:pPr>
      <w:r>
        <w:rPr>
          <w:rFonts w:cs="Times New Roman"/>
          <w:noProof/>
          <w:szCs w:val="24"/>
        </w:rPr>
        <w:drawing>
          <wp:inline distT="0" distB="0" distL="0" distR="0" wp14:anchorId="433C9C72" wp14:editId="074A8E5F">
            <wp:extent cx="920115" cy="887095"/>
            <wp:effectExtent l="0" t="0" r="9525" b="12065"/>
            <wp:docPr id="23" name="图片 23"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形状&#10;&#10;中度可信度描述已自动生成"/>
                    <pic:cNvPicPr>
                      <a:picLocks noChangeAspect="1"/>
                    </pic:cNvPicPr>
                  </pic:nvPicPr>
                  <pic:blipFill>
                    <a:blip r:embed="rId8"/>
                    <a:stretch>
                      <a:fillRect/>
                    </a:stretch>
                  </pic:blipFill>
                  <pic:spPr>
                    <a:xfrm>
                      <a:off x="0" y="0"/>
                      <a:ext cx="974510" cy="939392"/>
                    </a:xfrm>
                    <a:prstGeom prst="rect">
                      <a:avLst/>
                    </a:prstGeom>
                  </pic:spPr>
                </pic:pic>
              </a:graphicData>
            </a:graphic>
          </wp:inline>
        </w:drawing>
      </w:r>
      <w:r>
        <w:rPr>
          <w:rFonts w:cs="Times New Roman"/>
          <w:noProof/>
          <w:szCs w:val="24"/>
        </w:rPr>
        <w:drawing>
          <wp:inline distT="0" distB="0" distL="0" distR="0" wp14:anchorId="52447487" wp14:editId="27374AB7">
            <wp:extent cx="3569970" cy="892175"/>
            <wp:effectExtent l="0" t="0" r="11430" b="6985"/>
            <wp:docPr id="17" name="图片 17"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徽标&#10;&#10;描述已自动生成"/>
                    <pic:cNvPicPr>
                      <a:picLocks noChangeAspect="1"/>
                    </pic:cNvPicPr>
                  </pic:nvPicPr>
                  <pic:blipFill>
                    <a:blip r:embed="rId9"/>
                    <a:stretch>
                      <a:fillRect/>
                    </a:stretch>
                  </pic:blipFill>
                  <pic:spPr>
                    <a:xfrm>
                      <a:off x="0" y="0"/>
                      <a:ext cx="3714519" cy="928631"/>
                    </a:xfrm>
                    <a:prstGeom prst="rect">
                      <a:avLst/>
                    </a:prstGeom>
                  </pic:spPr>
                </pic:pic>
              </a:graphicData>
            </a:graphic>
          </wp:inline>
        </w:drawing>
      </w:r>
    </w:p>
    <w:p w14:paraId="0F4D947F" w14:textId="77777777" w:rsidR="005F702C" w:rsidRDefault="005F702C">
      <w:pPr>
        <w:rPr>
          <w:rFonts w:eastAsia="黑体" w:cs="Times New Roman"/>
          <w:b/>
          <w:sz w:val="52"/>
          <w:szCs w:val="52"/>
        </w:rPr>
      </w:pPr>
    </w:p>
    <w:p w14:paraId="2E467D11" w14:textId="5456F8FF" w:rsidR="005F702C" w:rsidRDefault="00000000">
      <w:pPr>
        <w:ind w:firstLineChars="38" w:firstLine="198"/>
        <w:jc w:val="center"/>
        <w:rPr>
          <w:rFonts w:ascii="黑体" w:eastAsia="黑体" w:hAnsi="黑体" w:cs="黑体"/>
          <w:bCs/>
          <w:sz w:val="52"/>
          <w:szCs w:val="52"/>
        </w:rPr>
      </w:pPr>
      <w:r>
        <w:rPr>
          <w:rFonts w:ascii="黑体" w:eastAsia="黑体" w:hAnsi="黑体" w:cs="黑体" w:hint="eastAsia"/>
          <w:b/>
          <w:sz w:val="52"/>
          <w:szCs w:val="52"/>
        </w:rPr>
        <w:t>《</w:t>
      </w:r>
      <w:r w:rsidR="00306825">
        <w:rPr>
          <w:rFonts w:ascii="黑体" w:eastAsia="黑体" w:hAnsi="黑体" w:cs="黑体" w:hint="eastAsia"/>
          <w:b/>
          <w:sz w:val="52"/>
          <w:szCs w:val="52"/>
        </w:rPr>
        <w:t>计算机操作系统</w:t>
      </w:r>
      <w:r>
        <w:rPr>
          <w:rFonts w:ascii="黑体" w:eastAsia="黑体" w:hAnsi="黑体" w:cs="黑体" w:hint="eastAsia"/>
          <w:b/>
          <w:sz w:val="52"/>
          <w:szCs w:val="52"/>
        </w:rPr>
        <w:t>》课程</w:t>
      </w:r>
      <w:r w:rsidR="00306825">
        <w:rPr>
          <w:rFonts w:ascii="黑体" w:eastAsia="黑体" w:hAnsi="黑体" w:cs="黑体" w:hint="eastAsia"/>
          <w:b/>
          <w:sz w:val="52"/>
          <w:szCs w:val="52"/>
        </w:rPr>
        <w:t>作业</w:t>
      </w:r>
    </w:p>
    <w:p w14:paraId="6138C01A" w14:textId="77777777" w:rsidR="005F702C" w:rsidRDefault="005F702C">
      <w:pPr>
        <w:spacing w:line="480" w:lineRule="exact"/>
        <w:ind w:firstLine="560"/>
        <w:rPr>
          <w:rFonts w:eastAsia="方正小标宋简体" w:cs="Times New Roman"/>
          <w:sz w:val="28"/>
          <w:szCs w:val="24"/>
        </w:rPr>
      </w:pPr>
    </w:p>
    <w:p w14:paraId="592E97DC" w14:textId="31D9FB36" w:rsidR="005F702C" w:rsidRDefault="00306825">
      <w:pPr>
        <w:spacing w:beforeLines="100" w:before="312" w:afterLines="100" w:after="312"/>
        <w:ind w:firstLine="561"/>
        <w:jc w:val="center"/>
        <w:rPr>
          <w:rFonts w:ascii="黑体" w:eastAsia="黑体" w:hAnsi="黑体" w:cs="Times New Roman"/>
          <w:b/>
          <w:bCs/>
          <w:sz w:val="44"/>
          <w:szCs w:val="44"/>
        </w:rPr>
      </w:pPr>
      <w:r>
        <w:rPr>
          <w:rFonts w:ascii="黑体" w:eastAsia="黑体" w:hAnsi="黑体" w:cs="Times New Roman" w:hint="eastAsia"/>
          <w:b/>
          <w:bCs/>
          <w:sz w:val="44"/>
          <w:szCs w:val="44"/>
        </w:rPr>
        <w:t>操作系统的技术发展趋势</w:t>
      </w:r>
    </w:p>
    <w:p w14:paraId="6B84BAC5" w14:textId="77777777" w:rsidR="005F702C" w:rsidRDefault="005F702C">
      <w:pPr>
        <w:spacing w:line="480" w:lineRule="exact"/>
        <w:ind w:firstLine="560"/>
        <w:rPr>
          <w:rFonts w:eastAsia="方正小标宋简体" w:cs="Times New Roman"/>
          <w:sz w:val="28"/>
          <w:szCs w:val="24"/>
        </w:rPr>
      </w:pPr>
    </w:p>
    <w:p w14:paraId="5DFE0E54" w14:textId="77777777" w:rsidR="005F702C" w:rsidRDefault="005F702C">
      <w:pPr>
        <w:spacing w:line="480" w:lineRule="exact"/>
        <w:ind w:firstLine="560"/>
        <w:rPr>
          <w:rFonts w:eastAsia="方正小标宋简体" w:cs="Times New Roman"/>
          <w:sz w:val="28"/>
          <w:szCs w:val="24"/>
        </w:rPr>
      </w:pPr>
    </w:p>
    <w:p w14:paraId="7678829B" w14:textId="77777777" w:rsidR="005F702C" w:rsidRDefault="005F702C">
      <w:pPr>
        <w:spacing w:line="480" w:lineRule="exact"/>
        <w:ind w:firstLine="560"/>
        <w:rPr>
          <w:rFonts w:eastAsia="方正小标宋简体" w:cs="Times New Roman"/>
          <w:sz w:val="28"/>
          <w:szCs w:val="24"/>
        </w:rPr>
      </w:pPr>
    </w:p>
    <w:p w14:paraId="08376933" w14:textId="77777777" w:rsidR="005F702C" w:rsidRDefault="005F702C">
      <w:pPr>
        <w:spacing w:line="480" w:lineRule="exact"/>
        <w:ind w:firstLine="560"/>
        <w:rPr>
          <w:rFonts w:eastAsia="方正小标宋简体" w:cs="Times New Roman"/>
          <w:sz w:val="28"/>
          <w:szCs w:val="24"/>
        </w:rPr>
      </w:pPr>
    </w:p>
    <w:p w14:paraId="50CB8ACA" w14:textId="77777777" w:rsidR="005F702C" w:rsidRDefault="005F702C">
      <w:pPr>
        <w:spacing w:line="480" w:lineRule="exact"/>
        <w:ind w:firstLine="560"/>
        <w:rPr>
          <w:rFonts w:eastAsia="方正小标宋简体" w:cs="Times New Roman"/>
          <w:sz w:val="28"/>
          <w:szCs w:val="24"/>
        </w:rPr>
      </w:pPr>
    </w:p>
    <w:p w14:paraId="2B98493E" w14:textId="77777777" w:rsidR="005F702C" w:rsidRDefault="00000000">
      <w:pPr>
        <w:spacing w:line="640" w:lineRule="exact"/>
        <w:ind w:firstLineChars="500" w:firstLine="1400"/>
        <w:rPr>
          <w:rFonts w:ascii="黑体" w:eastAsia="黑体" w:hAnsi="黑体" w:cs="黑体"/>
          <w:sz w:val="28"/>
          <w:szCs w:val="28"/>
          <w:u w:val="single"/>
        </w:rPr>
      </w:pPr>
      <w:r>
        <w:rPr>
          <w:rFonts w:ascii="黑体" w:eastAsia="黑体" w:hAnsi="黑体" w:cs="黑体" w:hint="eastAsia"/>
          <w:sz w:val="28"/>
          <w:szCs w:val="28"/>
        </w:rPr>
        <w:t>学  院:</w:t>
      </w:r>
      <w:r>
        <w:rPr>
          <w:rFonts w:ascii="黑体" w:eastAsia="黑体" w:hAnsi="黑体" w:cs="黑体" w:hint="eastAsia"/>
          <w:sz w:val="28"/>
          <w:szCs w:val="28"/>
          <w:u w:val="single"/>
        </w:rPr>
        <w:t xml:space="preserve">          计算机学院          </w:t>
      </w:r>
    </w:p>
    <w:p w14:paraId="0C3E8B8B" w14:textId="77777777" w:rsidR="005F702C" w:rsidRDefault="00000000">
      <w:pPr>
        <w:spacing w:line="640" w:lineRule="exact"/>
        <w:ind w:firstLineChars="500" w:firstLine="1400"/>
        <w:rPr>
          <w:rFonts w:ascii="黑体" w:eastAsia="黑体" w:hAnsi="黑体" w:cs="黑体"/>
          <w:sz w:val="28"/>
          <w:szCs w:val="28"/>
          <w:u w:val="single"/>
        </w:rPr>
      </w:pPr>
      <w:r>
        <w:rPr>
          <w:rFonts w:ascii="黑体" w:eastAsia="黑体" w:hAnsi="黑体" w:cs="黑体" w:hint="eastAsia"/>
          <w:sz w:val="28"/>
          <w:szCs w:val="28"/>
        </w:rPr>
        <w:t>姓  名:</w:t>
      </w:r>
      <w:r>
        <w:rPr>
          <w:rFonts w:ascii="黑体" w:eastAsia="黑体" w:hAnsi="黑体" w:cs="黑体" w:hint="eastAsia"/>
          <w:sz w:val="28"/>
          <w:szCs w:val="28"/>
          <w:u w:val="single"/>
        </w:rPr>
        <w:t xml:space="preserve">             梁桐             </w:t>
      </w:r>
    </w:p>
    <w:p w14:paraId="567C19ED" w14:textId="77777777" w:rsidR="005F702C" w:rsidRDefault="00000000">
      <w:pPr>
        <w:spacing w:line="640" w:lineRule="exact"/>
        <w:ind w:firstLineChars="500" w:firstLine="1400"/>
        <w:rPr>
          <w:rFonts w:ascii="黑体" w:eastAsia="黑体" w:hAnsi="黑体" w:cs="黑体"/>
          <w:sz w:val="28"/>
          <w:szCs w:val="28"/>
          <w:u w:val="single"/>
        </w:rPr>
      </w:pPr>
      <w:r>
        <w:rPr>
          <w:rFonts w:ascii="黑体" w:eastAsia="黑体" w:hAnsi="黑体" w:cs="黑体" w:hint="eastAsia"/>
          <w:sz w:val="28"/>
          <w:szCs w:val="28"/>
        </w:rPr>
        <w:t>学  号:</w:t>
      </w:r>
      <w:r>
        <w:rPr>
          <w:rFonts w:ascii="黑体" w:eastAsia="黑体" w:hAnsi="黑体" w:cs="黑体" w:hint="eastAsia"/>
          <w:sz w:val="28"/>
          <w:szCs w:val="28"/>
          <w:u w:val="single"/>
        </w:rPr>
        <w:t xml:space="preserve">          2023370018          </w:t>
      </w:r>
    </w:p>
    <w:p w14:paraId="71FB8F68" w14:textId="4022F89E" w:rsidR="005F702C" w:rsidRDefault="00000000">
      <w:pPr>
        <w:spacing w:line="640" w:lineRule="exact"/>
        <w:ind w:firstLineChars="500" w:firstLine="1400"/>
        <w:rPr>
          <w:rFonts w:ascii="黑体" w:eastAsia="黑体" w:hAnsi="黑体" w:cs="黑体"/>
          <w:sz w:val="28"/>
          <w:szCs w:val="28"/>
          <w:u w:val="single"/>
        </w:rPr>
      </w:pPr>
      <w:r>
        <w:rPr>
          <w:rFonts w:ascii="黑体" w:eastAsia="黑体" w:hAnsi="黑体" w:cs="黑体" w:hint="eastAsia"/>
          <w:sz w:val="28"/>
          <w:szCs w:val="28"/>
        </w:rPr>
        <w:t>指导教师:</w:t>
      </w:r>
      <w:r>
        <w:rPr>
          <w:rFonts w:ascii="黑体" w:eastAsia="黑体" w:hAnsi="黑体" w:cs="黑体" w:hint="eastAsia"/>
          <w:sz w:val="28"/>
          <w:szCs w:val="28"/>
          <w:u w:val="single"/>
        </w:rPr>
        <w:t xml:space="preserve">       </w:t>
      </w:r>
      <w:r w:rsidR="00306825">
        <w:rPr>
          <w:rFonts w:ascii="黑体" w:eastAsia="黑体" w:hAnsi="黑体" w:cs="黑体" w:hint="eastAsia"/>
          <w:sz w:val="28"/>
          <w:szCs w:val="28"/>
          <w:u w:val="single"/>
        </w:rPr>
        <w:t>张涛，汪连坡</w:t>
      </w:r>
      <w:r>
        <w:rPr>
          <w:rFonts w:ascii="黑体" w:eastAsia="黑体" w:hAnsi="黑体" w:cs="黑体" w:hint="eastAsia"/>
          <w:sz w:val="28"/>
          <w:szCs w:val="28"/>
          <w:u w:val="single"/>
        </w:rPr>
        <w:t xml:space="preserve">         </w:t>
      </w:r>
    </w:p>
    <w:p w14:paraId="5AB981B7" w14:textId="77777777" w:rsidR="005F702C" w:rsidRDefault="005F702C">
      <w:pPr>
        <w:spacing w:line="640" w:lineRule="exact"/>
        <w:ind w:firstLineChars="500" w:firstLine="1400"/>
        <w:rPr>
          <w:rFonts w:ascii="黑体" w:eastAsia="黑体" w:hAnsi="黑体" w:cs="黑体"/>
          <w:sz w:val="28"/>
          <w:szCs w:val="28"/>
          <w:u w:val="single"/>
        </w:rPr>
      </w:pPr>
    </w:p>
    <w:p w14:paraId="19B229EA" w14:textId="77777777" w:rsidR="005F702C" w:rsidRDefault="005F702C">
      <w:pPr>
        <w:spacing w:line="480" w:lineRule="exact"/>
        <w:ind w:firstLine="560"/>
        <w:rPr>
          <w:rFonts w:ascii="黑体" w:eastAsia="黑体" w:hAnsi="黑体" w:cs="黑体"/>
          <w:sz w:val="28"/>
          <w:szCs w:val="24"/>
        </w:rPr>
      </w:pPr>
    </w:p>
    <w:p w14:paraId="62FEC714" w14:textId="77777777" w:rsidR="005F702C" w:rsidRDefault="005F702C">
      <w:pPr>
        <w:spacing w:line="480" w:lineRule="exact"/>
        <w:rPr>
          <w:rFonts w:eastAsia="方正小标宋简体" w:cs="Times New Roman"/>
          <w:sz w:val="28"/>
          <w:szCs w:val="24"/>
        </w:rPr>
      </w:pPr>
    </w:p>
    <w:p w14:paraId="632838A2" w14:textId="77777777" w:rsidR="005F702C" w:rsidRDefault="005F702C">
      <w:pPr>
        <w:ind w:firstLineChars="900" w:firstLine="2520"/>
        <w:rPr>
          <w:rFonts w:ascii="宋体" w:hAnsi="宋体" w:cs="宋体"/>
          <w:sz w:val="28"/>
          <w:szCs w:val="24"/>
        </w:rPr>
      </w:pPr>
    </w:p>
    <w:p w14:paraId="19118E0C" w14:textId="77777777" w:rsidR="005F702C" w:rsidRDefault="00000000">
      <w:pPr>
        <w:ind w:firstLineChars="900" w:firstLine="2520"/>
        <w:rPr>
          <w:rFonts w:ascii="宋体" w:hAnsi="宋体" w:cs="宋体"/>
        </w:rPr>
        <w:sectPr w:rsidR="005F702C" w:rsidSect="00F46C03">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3"/>
          <w:cols w:space="425"/>
          <w:docGrid w:type="lines" w:linePitch="312"/>
        </w:sectPr>
      </w:pPr>
      <w:r>
        <w:rPr>
          <w:rFonts w:ascii="宋体" w:hAnsi="宋体" w:cs="宋体" w:hint="eastAsia"/>
          <w:sz w:val="28"/>
          <w:szCs w:val="24"/>
        </w:rPr>
        <w:t>2024-</w:t>
      </w:r>
      <w:r>
        <w:rPr>
          <w:rFonts w:ascii="宋体" w:eastAsia="宋体" w:hAnsi="宋体" w:cs="宋体" w:hint="eastAsia"/>
          <w:sz w:val="28"/>
          <w:szCs w:val="24"/>
        </w:rPr>
        <w:t>202</w:t>
      </w:r>
      <w:r>
        <w:rPr>
          <w:rFonts w:ascii="宋体" w:hAnsi="宋体" w:cs="宋体" w:hint="eastAsia"/>
          <w:sz w:val="28"/>
          <w:szCs w:val="24"/>
        </w:rPr>
        <w:t>5</w:t>
      </w:r>
      <w:r>
        <w:rPr>
          <w:rFonts w:ascii="宋体" w:eastAsia="宋体" w:hAnsi="宋体" w:cs="宋体" w:hint="eastAsia"/>
          <w:sz w:val="28"/>
          <w:szCs w:val="24"/>
        </w:rPr>
        <w:t>年</w:t>
      </w:r>
      <w:r>
        <w:rPr>
          <w:rFonts w:ascii="宋体" w:hAnsi="宋体" w:cs="宋体" w:hint="eastAsia"/>
          <w:sz w:val="28"/>
          <w:szCs w:val="24"/>
        </w:rPr>
        <w:t>春季学期</w:t>
      </w:r>
    </w:p>
    <w:p w14:paraId="51832B1D" w14:textId="77777777" w:rsidR="005F702C" w:rsidRDefault="005F702C"/>
    <w:p w14:paraId="3019DFB0" w14:textId="77777777" w:rsidR="005F702C" w:rsidRDefault="00000000">
      <w:pPr>
        <w:spacing w:beforeLines="100" w:before="312" w:afterLines="100" w:after="312"/>
        <w:jc w:val="center"/>
        <w:rPr>
          <w:rFonts w:ascii="黑体" w:eastAsia="黑体" w:hAnsi="黑体"/>
          <w:b/>
          <w:bCs/>
          <w:sz w:val="32"/>
          <w:szCs w:val="32"/>
        </w:rPr>
      </w:pPr>
      <w:r>
        <w:rPr>
          <w:rFonts w:ascii="黑体" w:eastAsia="黑体" w:hAnsi="黑体" w:hint="eastAsia"/>
          <w:b/>
          <w:bCs/>
          <w:sz w:val="32"/>
          <w:szCs w:val="32"/>
        </w:rPr>
        <w:t>摘要</w:t>
      </w:r>
    </w:p>
    <w:p w14:paraId="6BA728D8" w14:textId="30D5A17F" w:rsidR="005F702C" w:rsidRDefault="00000000">
      <w:pPr>
        <w:spacing w:line="360" w:lineRule="auto"/>
        <w:rPr>
          <w:rFonts w:ascii="宋体" w:eastAsia="宋体" w:hAnsi="宋体"/>
          <w:sz w:val="24"/>
          <w:szCs w:val="24"/>
        </w:rPr>
      </w:pPr>
      <w:r>
        <w:rPr>
          <w:rFonts w:ascii="黑体" w:eastAsia="黑体" w:hAnsi="黑体" w:hint="eastAsia"/>
          <w:b/>
          <w:bCs/>
          <w:sz w:val="28"/>
          <w:szCs w:val="28"/>
        </w:rPr>
        <w:t>摘要：</w:t>
      </w:r>
      <w:r w:rsidR="00C662B9" w:rsidRPr="00C662B9">
        <w:rPr>
          <w:rFonts w:ascii="宋体" w:eastAsia="宋体" w:hAnsi="宋体" w:hint="eastAsia"/>
          <w:sz w:val="24"/>
          <w:szCs w:val="24"/>
        </w:rPr>
        <w:t>本文探讨了操作系统技术的发展趋势，特别关注了</w:t>
      </w:r>
      <w:r w:rsidR="00C662B9" w:rsidRPr="00C662B9">
        <w:rPr>
          <w:rFonts w:ascii="宋体" w:eastAsia="宋体" w:hAnsi="宋体" w:hint="eastAsia"/>
          <w:b/>
          <w:bCs/>
          <w:sz w:val="24"/>
          <w:szCs w:val="24"/>
        </w:rPr>
        <w:t>多操作系统融合</w:t>
      </w:r>
      <w:r w:rsidR="00C662B9" w:rsidRPr="00C662B9">
        <w:rPr>
          <w:rFonts w:ascii="宋体" w:eastAsia="宋体" w:hAnsi="宋体" w:hint="eastAsia"/>
          <w:sz w:val="24"/>
          <w:szCs w:val="24"/>
        </w:rPr>
        <w:t>、</w:t>
      </w:r>
      <w:r w:rsidR="00C662B9" w:rsidRPr="00C662B9">
        <w:rPr>
          <w:rFonts w:ascii="宋体" w:eastAsia="宋体" w:hAnsi="宋体" w:hint="eastAsia"/>
          <w:b/>
          <w:bCs/>
          <w:sz w:val="24"/>
          <w:szCs w:val="24"/>
        </w:rPr>
        <w:t>进程管理技术的进步</w:t>
      </w:r>
      <w:r w:rsidR="00C662B9" w:rsidRPr="00C662B9">
        <w:rPr>
          <w:rFonts w:ascii="宋体" w:eastAsia="宋体" w:hAnsi="宋体" w:hint="eastAsia"/>
          <w:sz w:val="24"/>
          <w:szCs w:val="24"/>
        </w:rPr>
        <w:t>、</w:t>
      </w:r>
      <w:proofErr w:type="gramStart"/>
      <w:r w:rsidR="00C662B9" w:rsidRPr="00C662B9">
        <w:rPr>
          <w:rFonts w:ascii="宋体" w:eastAsia="宋体" w:hAnsi="宋体" w:hint="eastAsia"/>
          <w:b/>
          <w:bCs/>
          <w:sz w:val="24"/>
          <w:szCs w:val="24"/>
        </w:rPr>
        <w:t>云计算</w:t>
      </w:r>
      <w:proofErr w:type="gramEnd"/>
      <w:r w:rsidR="00C662B9" w:rsidRPr="00C662B9">
        <w:rPr>
          <w:rFonts w:ascii="宋体" w:eastAsia="宋体" w:hAnsi="宋体" w:hint="eastAsia"/>
          <w:sz w:val="24"/>
          <w:szCs w:val="24"/>
        </w:rPr>
        <w:t>与</w:t>
      </w:r>
      <w:r w:rsidR="00C662B9" w:rsidRPr="00C662B9">
        <w:rPr>
          <w:rFonts w:ascii="宋体" w:eastAsia="宋体" w:hAnsi="宋体" w:hint="eastAsia"/>
          <w:b/>
          <w:bCs/>
          <w:sz w:val="24"/>
          <w:szCs w:val="24"/>
        </w:rPr>
        <w:t>人工智能</w:t>
      </w:r>
      <w:r w:rsidR="00C662B9" w:rsidRPr="00C662B9">
        <w:rPr>
          <w:rFonts w:ascii="宋体" w:eastAsia="宋体" w:hAnsi="宋体" w:hint="eastAsia"/>
          <w:sz w:val="24"/>
          <w:szCs w:val="24"/>
        </w:rPr>
        <w:t>的影响以及</w:t>
      </w:r>
      <w:r w:rsidR="00C662B9" w:rsidRPr="00C662B9">
        <w:rPr>
          <w:rFonts w:ascii="宋体" w:eastAsia="宋体" w:hAnsi="宋体" w:hint="eastAsia"/>
          <w:b/>
          <w:bCs/>
          <w:sz w:val="24"/>
          <w:szCs w:val="24"/>
        </w:rPr>
        <w:t>个性化与可编程化</w:t>
      </w:r>
      <w:r w:rsidR="00C662B9" w:rsidRPr="00C662B9">
        <w:rPr>
          <w:rFonts w:ascii="宋体" w:eastAsia="宋体" w:hAnsi="宋体" w:hint="eastAsia"/>
          <w:sz w:val="24"/>
          <w:szCs w:val="24"/>
        </w:rPr>
        <w:t>的趋势。随着技术的快速发展和用户需求的多样化，操作系统正从通用设计向更加专用化和个性化的方向发展。多操作系统融合通过虚拟化和中间件技术实现了跨平台的一致操作体验。在进程管理方面，操作系统正朝着更高的</w:t>
      </w:r>
      <w:r w:rsidR="00C662B9" w:rsidRPr="00C662B9">
        <w:rPr>
          <w:rFonts w:ascii="宋体" w:eastAsia="宋体" w:hAnsi="宋体" w:hint="eastAsia"/>
          <w:b/>
          <w:bCs/>
          <w:sz w:val="24"/>
          <w:szCs w:val="24"/>
        </w:rPr>
        <w:t>并发性</w:t>
      </w:r>
      <w:r w:rsidR="00C662B9" w:rsidRPr="00C662B9">
        <w:rPr>
          <w:rFonts w:ascii="宋体" w:eastAsia="宋体" w:hAnsi="宋体" w:hint="eastAsia"/>
          <w:sz w:val="24"/>
          <w:szCs w:val="24"/>
        </w:rPr>
        <w:t>、更优的</w:t>
      </w:r>
      <w:r w:rsidR="00C662B9" w:rsidRPr="00C662B9">
        <w:rPr>
          <w:rFonts w:ascii="宋体" w:eastAsia="宋体" w:hAnsi="宋体" w:hint="eastAsia"/>
          <w:b/>
          <w:bCs/>
          <w:sz w:val="24"/>
          <w:szCs w:val="24"/>
        </w:rPr>
        <w:t>资源管理</w:t>
      </w:r>
      <w:r w:rsidR="00C662B9" w:rsidRPr="00C662B9">
        <w:rPr>
          <w:rFonts w:ascii="宋体" w:eastAsia="宋体" w:hAnsi="宋体" w:hint="eastAsia"/>
          <w:sz w:val="24"/>
          <w:szCs w:val="24"/>
        </w:rPr>
        <w:t>和更佳的</w:t>
      </w:r>
      <w:r w:rsidR="00C662B9" w:rsidRPr="00C662B9">
        <w:rPr>
          <w:rFonts w:ascii="宋体" w:eastAsia="宋体" w:hAnsi="宋体" w:hint="eastAsia"/>
          <w:b/>
          <w:bCs/>
          <w:sz w:val="24"/>
          <w:szCs w:val="24"/>
        </w:rPr>
        <w:t>能源效率</w:t>
      </w:r>
      <w:r w:rsidR="00C662B9" w:rsidRPr="00C662B9">
        <w:rPr>
          <w:rFonts w:ascii="宋体" w:eastAsia="宋体" w:hAnsi="宋体" w:hint="eastAsia"/>
          <w:sz w:val="24"/>
          <w:szCs w:val="24"/>
        </w:rPr>
        <w:t>发展。</w:t>
      </w:r>
      <w:proofErr w:type="gramStart"/>
      <w:r w:rsidR="00C662B9" w:rsidRPr="00C662B9">
        <w:rPr>
          <w:rFonts w:ascii="宋体" w:eastAsia="宋体" w:hAnsi="宋体" w:hint="eastAsia"/>
          <w:sz w:val="24"/>
          <w:szCs w:val="24"/>
        </w:rPr>
        <w:t>云计算</w:t>
      </w:r>
      <w:proofErr w:type="gramEnd"/>
      <w:r w:rsidR="00C662B9" w:rsidRPr="00C662B9">
        <w:rPr>
          <w:rFonts w:ascii="宋体" w:eastAsia="宋体" w:hAnsi="宋体" w:hint="eastAsia"/>
          <w:sz w:val="24"/>
          <w:szCs w:val="24"/>
        </w:rPr>
        <w:t>和人工智能技术的集成使得操作系统能够更高效地管理和调度资源，同时增强了系统的自适应能力和</w:t>
      </w:r>
      <w:r w:rsidR="00C662B9" w:rsidRPr="00C662B9">
        <w:rPr>
          <w:rFonts w:ascii="宋体" w:eastAsia="宋体" w:hAnsi="宋体" w:hint="eastAsia"/>
          <w:b/>
          <w:bCs/>
          <w:sz w:val="24"/>
          <w:szCs w:val="24"/>
        </w:rPr>
        <w:t>智能化</w:t>
      </w:r>
      <w:r w:rsidR="00C662B9" w:rsidRPr="00C662B9">
        <w:rPr>
          <w:rFonts w:ascii="宋体" w:eastAsia="宋体" w:hAnsi="宋体" w:hint="eastAsia"/>
          <w:sz w:val="24"/>
          <w:szCs w:val="24"/>
        </w:rPr>
        <w:t>水平。最后，操作系统的未来将更加注重用户个性化需求的满足，允许用户或企业根据自己的需求定制功能和界面，实现更高程度的定制化和可编程性。这些变化不仅推动了技术创新，还有望重新定义用户与计算机系统的互动方式。</w:t>
      </w:r>
    </w:p>
    <w:p w14:paraId="06D6D25F" w14:textId="77777777" w:rsidR="005F702C" w:rsidRDefault="005F702C"/>
    <w:p w14:paraId="7A512933" w14:textId="58D982F5" w:rsidR="005F702C" w:rsidRDefault="00000000">
      <w:pPr>
        <w:spacing w:line="360" w:lineRule="auto"/>
        <w:rPr>
          <w:rFonts w:ascii="宋体" w:eastAsia="宋体" w:hAnsi="宋体"/>
          <w:b/>
          <w:bCs/>
          <w:sz w:val="24"/>
          <w:szCs w:val="24"/>
        </w:rPr>
      </w:pPr>
      <w:r>
        <w:rPr>
          <w:rFonts w:ascii="黑体" w:eastAsia="黑体" w:hAnsi="黑体" w:hint="eastAsia"/>
          <w:b/>
          <w:bCs/>
          <w:sz w:val="28"/>
          <w:szCs w:val="28"/>
        </w:rPr>
        <w:t>关键词</w:t>
      </w:r>
      <w:r>
        <w:rPr>
          <w:rFonts w:ascii="宋体" w:eastAsia="宋体" w:hAnsi="宋体" w:hint="eastAsia"/>
          <w:b/>
          <w:bCs/>
          <w:sz w:val="24"/>
          <w:szCs w:val="24"/>
        </w:rPr>
        <w:t>：</w:t>
      </w:r>
      <w:r w:rsidR="00C662B9" w:rsidRPr="00C662B9">
        <w:rPr>
          <w:rFonts w:ascii="宋体" w:eastAsia="宋体" w:hAnsi="宋体" w:hint="eastAsia"/>
          <w:b/>
          <w:bCs/>
          <w:sz w:val="24"/>
          <w:szCs w:val="24"/>
        </w:rPr>
        <w:t>多操作系统融合</w:t>
      </w:r>
      <w:r>
        <w:rPr>
          <w:rFonts w:ascii="宋体" w:eastAsia="宋体" w:hAnsi="宋体" w:hint="eastAsia"/>
          <w:sz w:val="24"/>
          <w:szCs w:val="24"/>
        </w:rPr>
        <w:t>；</w:t>
      </w:r>
      <w:r w:rsidR="00C662B9" w:rsidRPr="00C662B9">
        <w:rPr>
          <w:rFonts w:ascii="宋体" w:eastAsia="宋体" w:hAnsi="宋体" w:hint="eastAsia"/>
          <w:b/>
          <w:bCs/>
          <w:sz w:val="24"/>
          <w:szCs w:val="24"/>
        </w:rPr>
        <w:t>进程管理</w:t>
      </w:r>
      <w:r>
        <w:rPr>
          <w:rFonts w:ascii="宋体" w:eastAsia="宋体" w:hAnsi="宋体" w:hint="eastAsia"/>
          <w:sz w:val="24"/>
          <w:szCs w:val="24"/>
        </w:rPr>
        <w:t>；</w:t>
      </w:r>
      <w:r w:rsidR="00C662B9" w:rsidRPr="00C662B9">
        <w:rPr>
          <w:rFonts w:ascii="宋体" w:eastAsia="宋体" w:hAnsi="宋体" w:hint="eastAsia"/>
          <w:b/>
          <w:bCs/>
          <w:sz w:val="24"/>
          <w:szCs w:val="24"/>
        </w:rPr>
        <w:t>云计算</w:t>
      </w:r>
      <w:r>
        <w:rPr>
          <w:rFonts w:ascii="宋体" w:eastAsia="宋体" w:hAnsi="宋体" w:hint="eastAsia"/>
          <w:sz w:val="24"/>
          <w:szCs w:val="24"/>
        </w:rPr>
        <w:t>；</w:t>
      </w:r>
      <w:r w:rsidR="00C662B9" w:rsidRPr="00C662B9">
        <w:rPr>
          <w:rFonts w:ascii="宋体" w:eastAsia="宋体" w:hAnsi="宋体" w:hint="eastAsia"/>
          <w:b/>
          <w:bCs/>
          <w:sz w:val="24"/>
          <w:szCs w:val="24"/>
        </w:rPr>
        <w:t>人工智能</w:t>
      </w:r>
      <w:r>
        <w:rPr>
          <w:rFonts w:ascii="宋体" w:eastAsia="宋体" w:hAnsi="宋体" w:hint="eastAsia"/>
          <w:sz w:val="24"/>
          <w:szCs w:val="24"/>
        </w:rPr>
        <w:t>；</w:t>
      </w:r>
      <w:r w:rsidR="00C662B9" w:rsidRPr="00C662B9">
        <w:rPr>
          <w:rFonts w:ascii="宋体" w:eastAsia="宋体" w:hAnsi="宋体" w:hint="eastAsia"/>
          <w:b/>
          <w:bCs/>
          <w:sz w:val="24"/>
          <w:szCs w:val="24"/>
        </w:rPr>
        <w:t>个性化与可编程化</w:t>
      </w:r>
      <w:r>
        <w:rPr>
          <w:rFonts w:ascii="宋体" w:eastAsia="宋体" w:hAnsi="宋体"/>
          <w:sz w:val="24"/>
          <w:szCs w:val="24"/>
        </w:rPr>
        <w:t xml:space="preserve"> </w:t>
      </w:r>
    </w:p>
    <w:p w14:paraId="16A68D8E" w14:textId="77777777" w:rsidR="005F702C" w:rsidRDefault="005F702C"/>
    <w:p w14:paraId="0E91362A" w14:textId="77777777" w:rsidR="005F702C" w:rsidRDefault="005F702C"/>
    <w:p w14:paraId="73D797DC" w14:textId="77777777" w:rsidR="005F702C" w:rsidRDefault="005F702C"/>
    <w:p w14:paraId="30E9D260" w14:textId="77777777" w:rsidR="005F702C" w:rsidRDefault="005F702C"/>
    <w:p w14:paraId="153885AB" w14:textId="77777777" w:rsidR="005F702C" w:rsidRDefault="005F702C"/>
    <w:p w14:paraId="346CADF7" w14:textId="77777777" w:rsidR="005F702C" w:rsidRDefault="005F702C"/>
    <w:p w14:paraId="485AA317" w14:textId="77777777" w:rsidR="005F702C" w:rsidRDefault="005F702C"/>
    <w:p w14:paraId="582F7256" w14:textId="77777777" w:rsidR="005F702C" w:rsidRDefault="005F702C"/>
    <w:p w14:paraId="2F4223F0" w14:textId="77777777" w:rsidR="005F702C" w:rsidRDefault="005F702C"/>
    <w:p w14:paraId="176967BC" w14:textId="77777777" w:rsidR="005F702C" w:rsidRDefault="005F702C"/>
    <w:p w14:paraId="41BD5DF4" w14:textId="77777777" w:rsidR="005F702C" w:rsidRDefault="005F702C"/>
    <w:p w14:paraId="18CA3E7F" w14:textId="77777777" w:rsidR="005F702C" w:rsidRDefault="005F702C"/>
    <w:p w14:paraId="21CC5459" w14:textId="77777777" w:rsidR="005F702C" w:rsidRDefault="005F702C"/>
    <w:p w14:paraId="36CC9560" w14:textId="77777777" w:rsidR="005F702C" w:rsidRDefault="005F702C"/>
    <w:p w14:paraId="618B62CF" w14:textId="77777777" w:rsidR="005F702C" w:rsidRDefault="005F702C"/>
    <w:p w14:paraId="3B5A7E5C" w14:textId="77777777" w:rsidR="005F702C" w:rsidRDefault="005F702C"/>
    <w:p w14:paraId="19AE5D20" w14:textId="77777777" w:rsidR="005F702C" w:rsidRDefault="005F702C"/>
    <w:p w14:paraId="513755F6" w14:textId="77777777" w:rsidR="005F702C" w:rsidRDefault="005F702C"/>
    <w:p w14:paraId="52E9A731" w14:textId="77777777" w:rsidR="005F702C" w:rsidRDefault="005F702C"/>
    <w:p w14:paraId="68BFE10F" w14:textId="77777777" w:rsidR="005F702C" w:rsidRDefault="005F702C"/>
    <w:p w14:paraId="2429E99F" w14:textId="77777777" w:rsidR="005F702C" w:rsidRDefault="005F702C"/>
    <w:p w14:paraId="76F44530" w14:textId="77777777" w:rsidR="005F702C" w:rsidRDefault="005F702C"/>
    <w:p w14:paraId="0CAD0D87" w14:textId="77777777" w:rsidR="005F702C" w:rsidRDefault="005F702C">
      <w:pPr>
        <w:rPr>
          <w:rFonts w:hint="eastAsia"/>
        </w:rPr>
      </w:pPr>
    </w:p>
    <w:p w14:paraId="65ECB501" w14:textId="77777777" w:rsidR="005F702C" w:rsidRDefault="00000000">
      <w:pPr>
        <w:spacing w:beforeLines="100" w:before="312" w:afterLines="100" w:after="312"/>
        <w:jc w:val="center"/>
        <w:rPr>
          <w:rFonts w:ascii="黑体" w:eastAsia="黑体" w:hAnsi="黑体"/>
          <w:b/>
          <w:bCs/>
          <w:sz w:val="32"/>
          <w:szCs w:val="32"/>
        </w:rPr>
      </w:pPr>
      <w:r>
        <w:rPr>
          <w:rFonts w:ascii="黑体" w:eastAsia="黑体" w:hAnsi="黑体" w:hint="eastAsia"/>
          <w:b/>
          <w:bCs/>
          <w:sz w:val="32"/>
          <w:szCs w:val="32"/>
        </w:rPr>
        <w:lastRenderedPageBreak/>
        <w:t>目录</w:t>
      </w:r>
    </w:p>
    <w:sdt>
      <w:sdtPr>
        <w:rPr>
          <w:lang w:val="zh-CN"/>
        </w:rPr>
        <w:id w:val="-1398281650"/>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681AE910" w14:textId="339AED44" w:rsidR="0047242B" w:rsidRDefault="0047242B">
          <w:pPr>
            <w:pStyle w:val="TOC"/>
          </w:pPr>
          <w:r>
            <w:rPr>
              <w:lang w:val="zh-CN"/>
            </w:rPr>
            <w:t>目录</w:t>
          </w:r>
        </w:p>
        <w:p w14:paraId="24AFABAA" w14:textId="7C100729" w:rsidR="0047242B" w:rsidRPr="0047242B" w:rsidRDefault="0047242B">
          <w:pPr>
            <w:pStyle w:val="TOC1"/>
            <w:tabs>
              <w:tab w:val="right" w:leader="dot" w:pos="9061"/>
            </w:tabs>
            <w:rPr>
              <w:rFonts w:ascii="宋体" w:eastAsia="宋体" w:hAnsi="宋体"/>
              <w:noProof/>
              <w:sz w:val="28"/>
              <w:szCs w:val="28"/>
              <w14:ligatures w14:val="standardContextual"/>
            </w:rPr>
          </w:pPr>
          <w:r w:rsidRPr="0047242B">
            <w:rPr>
              <w:rFonts w:ascii="宋体" w:eastAsia="宋体" w:hAnsi="宋体"/>
              <w:sz w:val="28"/>
              <w:szCs w:val="28"/>
            </w:rPr>
            <w:fldChar w:fldCharType="begin"/>
          </w:r>
          <w:r w:rsidRPr="0047242B">
            <w:rPr>
              <w:rFonts w:ascii="宋体" w:eastAsia="宋体" w:hAnsi="宋体"/>
              <w:sz w:val="28"/>
              <w:szCs w:val="28"/>
            </w:rPr>
            <w:instrText xml:space="preserve"> TOC \o "1-3" \h \z \u </w:instrText>
          </w:r>
          <w:r w:rsidRPr="0047242B">
            <w:rPr>
              <w:rFonts w:ascii="宋体" w:eastAsia="宋体" w:hAnsi="宋体"/>
              <w:sz w:val="28"/>
              <w:szCs w:val="28"/>
            </w:rPr>
            <w:fldChar w:fldCharType="separate"/>
          </w:r>
          <w:hyperlink w:anchor="_Toc165836331" w:history="1">
            <w:r w:rsidRPr="0047242B">
              <w:rPr>
                <w:rStyle w:val="ac"/>
                <w:rFonts w:ascii="宋体" w:eastAsia="宋体" w:hAnsi="宋体"/>
                <w:noProof/>
                <w:sz w:val="28"/>
                <w:szCs w:val="28"/>
              </w:rPr>
              <w:t>操作系统的技术发展趋势</w:t>
            </w:r>
            <w:r w:rsidRPr="0047242B">
              <w:rPr>
                <w:rFonts w:ascii="宋体" w:eastAsia="宋体" w:hAnsi="宋体"/>
                <w:noProof/>
                <w:webHidden/>
                <w:sz w:val="28"/>
                <w:szCs w:val="28"/>
              </w:rPr>
              <w:tab/>
            </w:r>
            <w:r w:rsidRPr="0047242B">
              <w:rPr>
                <w:rFonts w:ascii="宋体" w:eastAsia="宋体" w:hAnsi="宋体"/>
                <w:noProof/>
                <w:webHidden/>
                <w:sz w:val="28"/>
                <w:szCs w:val="28"/>
              </w:rPr>
              <w:fldChar w:fldCharType="begin"/>
            </w:r>
            <w:r w:rsidRPr="0047242B">
              <w:rPr>
                <w:rFonts w:ascii="宋体" w:eastAsia="宋体" w:hAnsi="宋体"/>
                <w:noProof/>
                <w:webHidden/>
                <w:sz w:val="28"/>
                <w:szCs w:val="28"/>
              </w:rPr>
              <w:instrText xml:space="preserve"> PAGEREF _Toc165836331 \h </w:instrText>
            </w:r>
            <w:r w:rsidRPr="0047242B">
              <w:rPr>
                <w:rFonts w:ascii="宋体" w:eastAsia="宋体" w:hAnsi="宋体"/>
                <w:noProof/>
                <w:webHidden/>
                <w:sz w:val="28"/>
                <w:szCs w:val="28"/>
              </w:rPr>
            </w:r>
            <w:r w:rsidRPr="0047242B">
              <w:rPr>
                <w:rFonts w:ascii="宋体" w:eastAsia="宋体" w:hAnsi="宋体"/>
                <w:noProof/>
                <w:webHidden/>
                <w:sz w:val="28"/>
                <w:szCs w:val="28"/>
              </w:rPr>
              <w:fldChar w:fldCharType="separate"/>
            </w:r>
            <w:r w:rsidR="00F02C4E">
              <w:rPr>
                <w:rFonts w:ascii="宋体" w:eastAsia="宋体" w:hAnsi="宋体"/>
                <w:noProof/>
                <w:webHidden/>
                <w:sz w:val="28"/>
                <w:szCs w:val="28"/>
              </w:rPr>
              <w:t>1</w:t>
            </w:r>
            <w:r w:rsidRPr="0047242B">
              <w:rPr>
                <w:rFonts w:ascii="宋体" w:eastAsia="宋体" w:hAnsi="宋体"/>
                <w:noProof/>
                <w:webHidden/>
                <w:sz w:val="28"/>
                <w:szCs w:val="28"/>
              </w:rPr>
              <w:fldChar w:fldCharType="end"/>
            </w:r>
          </w:hyperlink>
        </w:p>
        <w:p w14:paraId="02595B26" w14:textId="5DB58147" w:rsidR="0047242B" w:rsidRPr="0047242B" w:rsidRDefault="0047242B">
          <w:pPr>
            <w:pStyle w:val="TOC2"/>
            <w:tabs>
              <w:tab w:val="right" w:leader="dot" w:pos="9061"/>
            </w:tabs>
            <w:rPr>
              <w:rFonts w:ascii="宋体" w:eastAsia="宋体" w:hAnsi="宋体"/>
              <w:noProof/>
              <w:sz w:val="28"/>
              <w:szCs w:val="28"/>
              <w14:ligatures w14:val="standardContextual"/>
            </w:rPr>
          </w:pPr>
          <w:hyperlink w:anchor="_Toc165836332" w:history="1">
            <w:r w:rsidRPr="0047242B">
              <w:rPr>
                <w:rStyle w:val="ac"/>
                <w:rFonts w:ascii="宋体" w:eastAsia="宋体" w:hAnsi="宋体"/>
                <w:noProof/>
                <w:sz w:val="28"/>
                <w:szCs w:val="28"/>
              </w:rPr>
              <w:t>引言</w:t>
            </w:r>
            <w:r w:rsidRPr="0047242B">
              <w:rPr>
                <w:rFonts w:ascii="宋体" w:eastAsia="宋体" w:hAnsi="宋体"/>
                <w:noProof/>
                <w:webHidden/>
                <w:sz w:val="28"/>
                <w:szCs w:val="28"/>
              </w:rPr>
              <w:tab/>
            </w:r>
            <w:r w:rsidRPr="0047242B">
              <w:rPr>
                <w:rFonts w:ascii="宋体" w:eastAsia="宋体" w:hAnsi="宋体"/>
                <w:noProof/>
                <w:webHidden/>
                <w:sz w:val="28"/>
                <w:szCs w:val="28"/>
              </w:rPr>
              <w:fldChar w:fldCharType="begin"/>
            </w:r>
            <w:r w:rsidRPr="0047242B">
              <w:rPr>
                <w:rFonts w:ascii="宋体" w:eastAsia="宋体" w:hAnsi="宋体"/>
                <w:noProof/>
                <w:webHidden/>
                <w:sz w:val="28"/>
                <w:szCs w:val="28"/>
              </w:rPr>
              <w:instrText xml:space="preserve"> PAGEREF _Toc165836332 \h </w:instrText>
            </w:r>
            <w:r w:rsidRPr="0047242B">
              <w:rPr>
                <w:rFonts w:ascii="宋体" w:eastAsia="宋体" w:hAnsi="宋体"/>
                <w:noProof/>
                <w:webHidden/>
                <w:sz w:val="28"/>
                <w:szCs w:val="28"/>
              </w:rPr>
            </w:r>
            <w:r w:rsidRPr="0047242B">
              <w:rPr>
                <w:rFonts w:ascii="宋体" w:eastAsia="宋体" w:hAnsi="宋体"/>
                <w:noProof/>
                <w:webHidden/>
                <w:sz w:val="28"/>
                <w:szCs w:val="28"/>
              </w:rPr>
              <w:fldChar w:fldCharType="separate"/>
            </w:r>
            <w:r w:rsidR="00F02C4E">
              <w:rPr>
                <w:rFonts w:ascii="宋体" w:eastAsia="宋体" w:hAnsi="宋体"/>
                <w:noProof/>
                <w:webHidden/>
                <w:sz w:val="28"/>
                <w:szCs w:val="28"/>
              </w:rPr>
              <w:t>1</w:t>
            </w:r>
            <w:r w:rsidRPr="0047242B">
              <w:rPr>
                <w:rFonts w:ascii="宋体" w:eastAsia="宋体" w:hAnsi="宋体"/>
                <w:noProof/>
                <w:webHidden/>
                <w:sz w:val="28"/>
                <w:szCs w:val="28"/>
              </w:rPr>
              <w:fldChar w:fldCharType="end"/>
            </w:r>
          </w:hyperlink>
        </w:p>
        <w:p w14:paraId="390A71BC" w14:textId="461C9AEE" w:rsidR="0047242B" w:rsidRPr="0047242B" w:rsidRDefault="0047242B">
          <w:pPr>
            <w:pStyle w:val="TOC2"/>
            <w:tabs>
              <w:tab w:val="right" w:leader="dot" w:pos="9061"/>
            </w:tabs>
            <w:rPr>
              <w:rFonts w:ascii="宋体" w:eastAsia="宋体" w:hAnsi="宋体"/>
              <w:noProof/>
              <w:sz w:val="28"/>
              <w:szCs w:val="28"/>
              <w14:ligatures w14:val="standardContextual"/>
            </w:rPr>
          </w:pPr>
          <w:hyperlink w:anchor="_Toc165836333" w:history="1">
            <w:r w:rsidRPr="0047242B">
              <w:rPr>
                <w:rStyle w:val="ac"/>
                <w:rFonts w:ascii="宋体" w:eastAsia="宋体" w:hAnsi="宋体"/>
                <w:noProof/>
                <w:sz w:val="28"/>
                <w:szCs w:val="28"/>
              </w:rPr>
              <w:t>1.多操作系统融合——实现便携化</w:t>
            </w:r>
            <w:r w:rsidRPr="0047242B">
              <w:rPr>
                <w:rFonts w:ascii="宋体" w:eastAsia="宋体" w:hAnsi="宋体"/>
                <w:noProof/>
                <w:webHidden/>
                <w:sz w:val="28"/>
                <w:szCs w:val="28"/>
              </w:rPr>
              <w:tab/>
            </w:r>
            <w:r w:rsidRPr="0047242B">
              <w:rPr>
                <w:rFonts w:ascii="宋体" w:eastAsia="宋体" w:hAnsi="宋体"/>
                <w:noProof/>
                <w:webHidden/>
                <w:sz w:val="28"/>
                <w:szCs w:val="28"/>
              </w:rPr>
              <w:fldChar w:fldCharType="begin"/>
            </w:r>
            <w:r w:rsidRPr="0047242B">
              <w:rPr>
                <w:rFonts w:ascii="宋体" w:eastAsia="宋体" w:hAnsi="宋体"/>
                <w:noProof/>
                <w:webHidden/>
                <w:sz w:val="28"/>
                <w:szCs w:val="28"/>
              </w:rPr>
              <w:instrText xml:space="preserve"> PAGEREF _Toc165836333 \h </w:instrText>
            </w:r>
            <w:r w:rsidRPr="0047242B">
              <w:rPr>
                <w:rFonts w:ascii="宋体" w:eastAsia="宋体" w:hAnsi="宋体"/>
                <w:noProof/>
                <w:webHidden/>
                <w:sz w:val="28"/>
                <w:szCs w:val="28"/>
              </w:rPr>
            </w:r>
            <w:r w:rsidRPr="0047242B">
              <w:rPr>
                <w:rFonts w:ascii="宋体" w:eastAsia="宋体" w:hAnsi="宋体"/>
                <w:noProof/>
                <w:webHidden/>
                <w:sz w:val="28"/>
                <w:szCs w:val="28"/>
              </w:rPr>
              <w:fldChar w:fldCharType="separate"/>
            </w:r>
            <w:r w:rsidR="00F02C4E">
              <w:rPr>
                <w:rFonts w:ascii="宋体" w:eastAsia="宋体" w:hAnsi="宋体"/>
                <w:noProof/>
                <w:webHidden/>
                <w:sz w:val="28"/>
                <w:szCs w:val="28"/>
              </w:rPr>
              <w:t>1</w:t>
            </w:r>
            <w:r w:rsidRPr="0047242B">
              <w:rPr>
                <w:rFonts w:ascii="宋体" w:eastAsia="宋体" w:hAnsi="宋体"/>
                <w:noProof/>
                <w:webHidden/>
                <w:sz w:val="28"/>
                <w:szCs w:val="28"/>
              </w:rPr>
              <w:fldChar w:fldCharType="end"/>
            </w:r>
          </w:hyperlink>
        </w:p>
        <w:p w14:paraId="60BA043A" w14:textId="4217DB62" w:rsidR="0047242B" w:rsidRPr="0047242B" w:rsidRDefault="0047242B">
          <w:pPr>
            <w:pStyle w:val="TOC2"/>
            <w:tabs>
              <w:tab w:val="right" w:leader="dot" w:pos="9061"/>
            </w:tabs>
            <w:rPr>
              <w:rFonts w:ascii="宋体" w:eastAsia="宋体" w:hAnsi="宋体"/>
              <w:noProof/>
              <w:sz w:val="28"/>
              <w:szCs w:val="28"/>
              <w14:ligatures w14:val="standardContextual"/>
            </w:rPr>
          </w:pPr>
          <w:hyperlink w:anchor="_Toc165836334" w:history="1">
            <w:r w:rsidRPr="0047242B">
              <w:rPr>
                <w:rStyle w:val="ac"/>
                <w:rFonts w:ascii="宋体" w:eastAsia="宋体" w:hAnsi="宋体"/>
                <w:noProof/>
                <w:sz w:val="28"/>
                <w:szCs w:val="28"/>
              </w:rPr>
              <w:t>2.从进程管理角度分析发展趋势</w:t>
            </w:r>
            <w:r w:rsidRPr="0047242B">
              <w:rPr>
                <w:rFonts w:ascii="宋体" w:eastAsia="宋体" w:hAnsi="宋体"/>
                <w:noProof/>
                <w:webHidden/>
                <w:sz w:val="28"/>
                <w:szCs w:val="28"/>
              </w:rPr>
              <w:tab/>
            </w:r>
            <w:r w:rsidRPr="0047242B">
              <w:rPr>
                <w:rFonts w:ascii="宋体" w:eastAsia="宋体" w:hAnsi="宋体"/>
                <w:noProof/>
                <w:webHidden/>
                <w:sz w:val="28"/>
                <w:szCs w:val="28"/>
              </w:rPr>
              <w:fldChar w:fldCharType="begin"/>
            </w:r>
            <w:r w:rsidRPr="0047242B">
              <w:rPr>
                <w:rFonts w:ascii="宋体" w:eastAsia="宋体" w:hAnsi="宋体"/>
                <w:noProof/>
                <w:webHidden/>
                <w:sz w:val="28"/>
                <w:szCs w:val="28"/>
              </w:rPr>
              <w:instrText xml:space="preserve"> PAGEREF _Toc165836334 \h </w:instrText>
            </w:r>
            <w:r w:rsidRPr="0047242B">
              <w:rPr>
                <w:rFonts w:ascii="宋体" w:eastAsia="宋体" w:hAnsi="宋体"/>
                <w:noProof/>
                <w:webHidden/>
                <w:sz w:val="28"/>
                <w:szCs w:val="28"/>
              </w:rPr>
            </w:r>
            <w:r w:rsidRPr="0047242B">
              <w:rPr>
                <w:rFonts w:ascii="宋体" w:eastAsia="宋体" w:hAnsi="宋体"/>
                <w:noProof/>
                <w:webHidden/>
                <w:sz w:val="28"/>
                <w:szCs w:val="28"/>
              </w:rPr>
              <w:fldChar w:fldCharType="separate"/>
            </w:r>
            <w:r w:rsidR="00F02C4E">
              <w:rPr>
                <w:rFonts w:ascii="宋体" w:eastAsia="宋体" w:hAnsi="宋体"/>
                <w:noProof/>
                <w:webHidden/>
                <w:sz w:val="28"/>
                <w:szCs w:val="28"/>
              </w:rPr>
              <w:t>1</w:t>
            </w:r>
            <w:r w:rsidRPr="0047242B">
              <w:rPr>
                <w:rFonts w:ascii="宋体" w:eastAsia="宋体" w:hAnsi="宋体"/>
                <w:noProof/>
                <w:webHidden/>
                <w:sz w:val="28"/>
                <w:szCs w:val="28"/>
              </w:rPr>
              <w:fldChar w:fldCharType="end"/>
            </w:r>
          </w:hyperlink>
        </w:p>
        <w:p w14:paraId="5B410820" w14:textId="7004028C" w:rsidR="0047242B" w:rsidRPr="0047242B" w:rsidRDefault="0047242B">
          <w:pPr>
            <w:pStyle w:val="TOC2"/>
            <w:tabs>
              <w:tab w:val="right" w:leader="dot" w:pos="9061"/>
            </w:tabs>
            <w:rPr>
              <w:rFonts w:ascii="宋体" w:eastAsia="宋体" w:hAnsi="宋体"/>
              <w:noProof/>
              <w:sz w:val="28"/>
              <w:szCs w:val="28"/>
              <w14:ligatures w14:val="standardContextual"/>
            </w:rPr>
          </w:pPr>
          <w:hyperlink w:anchor="_Toc165836335" w:history="1">
            <w:r w:rsidRPr="0047242B">
              <w:rPr>
                <w:rStyle w:val="ac"/>
                <w:rFonts w:ascii="宋体" w:eastAsia="宋体" w:hAnsi="宋体"/>
                <w:noProof/>
                <w:sz w:val="28"/>
                <w:szCs w:val="28"/>
              </w:rPr>
              <w:t>3.从云计算和人工智能角度探索操作系统技术的未来发展趋势</w:t>
            </w:r>
            <w:r w:rsidRPr="0047242B">
              <w:rPr>
                <w:rFonts w:ascii="宋体" w:eastAsia="宋体" w:hAnsi="宋体"/>
                <w:noProof/>
                <w:webHidden/>
                <w:sz w:val="28"/>
                <w:szCs w:val="28"/>
              </w:rPr>
              <w:tab/>
            </w:r>
            <w:r w:rsidRPr="0047242B">
              <w:rPr>
                <w:rFonts w:ascii="宋体" w:eastAsia="宋体" w:hAnsi="宋体"/>
                <w:noProof/>
                <w:webHidden/>
                <w:sz w:val="28"/>
                <w:szCs w:val="28"/>
              </w:rPr>
              <w:fldChar w:fldCharType="begin"/>
            </w:r>
            <w:r w:rsidRPr="0047242B">
              <w:rPr>
                <w:rFonts w:ascii="宋体" w:eastAsia="宋体" w:hAnsi="宋体"/>
                <w:noProof/>
                <w:webHidden/>
                <w:sz w:val="28"/>
                <w:szCs w:val="28"/>
              </w:rPr>
              <w:instrText xml:space="preserve"> PAGEREF _Toc165836335 \h </w:instrText>
            </w:r>
            <w:r w:rsidRPr="0047242B">
              <w:rPr>
                <w:rFonts w:ascii="宋体" w:eastAsia="宋体" w:hAnsi="宋体"/>
                <w:noProof/>
                <w:webHidden/>
                <w:sz w:val="28"/>
                <w:szCs w:val="28"/>
              </w:rPr>
            </w:r>
            <w:r w:rsidRPr="0047242B">
              <w:rPr>
                <w:rFonts w:ascii="宋体" w:eastAsia="宋体" w:hAnsi="宋体"/>
                <w:noProof/>
                <w:webHidden/>
                <w:sz w:val="28"/>
                <w:szCs w:val="28"/>
              </w:rPr>
              <w:fldChar w:fldCharType="separate"/>
            </w:r>
            <w:r w:rsidR="00F02C4E">
              <w:rPr>
                <w:rFonts w:ascii="宋体" w:eastAsia="宋体" w:hAnsi="宋体"/>
                <w:noProof/>
                <w:webHidden/>
                <w:sz w:val="28"/>
                <w:szCs w:val="28"/>
              </w:rPr>
              <w:t>2</w:t>
            </w:r>
            <w:r w:rsidRPr="0047242B">
              <w:rPr>
                <w:rFonts w:ascii="宋体" w:eastAsia="宋体" w:hAnsi="宋体"/>
                <w:noProof/>
                <w:webHidden/>
                <w:sz w:val="28"/>
                <w:szCs w:val="28"/>
              </w:rPr>
              <w:fldChar w:fldCharType="end"/>
            </w:r>
          </w:hyperlink>
        </w:p>
        <w:p w14:paraId="68E19268" w14:textId="69292E78" w:rsidR="0047242B" w:rsidRPr="0047242B" w:rsidRDefault="0047242B">
          <w:pPr>
            <w:pStyle w:val="TOC2"/>
            <w:tabs>
              <w:tab w:val="right" w:leader="dot" w:pos="9061"/>
            </w:tabs>
            <w:rPr>
              <w:rFonts w:ascii="宋体" w:eastAsia="宋体" w:hAnsi="宋体"/>
              <w:noProof/>
              <w:sz w:val="28"/>
              <w:szCs w:val="28"/>
              <w14:ligatures w14:val="standardContextual"/>
            </w:rPr>
          </w:pPr>
          <w:hyperlink w:anchor="_Toc165836336" w:history="1">
            <w:r w:rsidRPr="0047242B">
              <w:rPr>
                <w:rStyle w:val="ac"/>
                <w:rFonts w:ascii="宋体" w:eastAsia="宋体" w:hAnsi="宋体"/>
                <w:noProof/>
                <w:sz w:val="28"/>
                <w:szCs w:val="28"/>
              </w:rPr>
              <w:t>4.个性化与可编程化：未来操作系统技术的发展趋势</w:t>
            </w:r>
            <w:r w:rsidRPr="0047242B">
              <w:rPr>
                <w:rFonts w:ascii="宋体" w:eastAsia="宋体" w:hAnsi="宋体"/>
                <w:noProof/>
                <w:webHidden/>
                <w:sz w:val="28"/>
                <w:szCs w:val="28"/>
              </w:rPr>
              <w:tab/>
            </w:r>
            <w:r w:rsidRPr="0047242B">
              <w:rPr>
                <w:rFonts w:ascii="宋体" w:eastAsia="宋体" w:hAnsi="宋体"/>
                <w:noProof/>
                <w:webHidden/>
                <w:sz w:val="28"/>
                <w:szCs w:val="28"/>
              </w:rPr>
              <w:fldChar w:fldCharType="begin"/>
            </w:r>
            <w:r w:rsidRPr="0047242B">
              <w:rPr>
                <w:rFonts w:ascii="宋体" w:eastAsia="宋体" w:hAnsi="宋体"/>
                <w:noProof/>
                <w:webHidden/>
                <w:sz w:val="28"/>
                <w:szCs w:val="28"/>
              </w:rPr>
              <w:instrText xml:space="preserve"> PAGEREF _Toc165836336 \h </w:instrText>
            </w:r>
            <w:r w:rsidRPr="0047242B">
              <w:rPr>
                <w:rFonts w:ascii="宋体" w:eastAsia="宋体" w:hAnsi="宋体"/>
                <w:noProof/>
                <w:webHidden/>
                <w:sz w:val="28"/>
                <w:szCs w:val="28"/>
              </w:rPr>
            </w:r>
            <w:r w:rsidRPr="0047242B">
              <w:rPr>
                <w:rFonts w:ascii="宋体" w:eastAsia="宋体" w:hAnsi="宋体"/>
                <w:noProof/>
                <w:webHidden/>
                <w:sz w:val="28"/>
                <w:szCs w:val="28"/>
              </w:rPr>
              <w:fldChar w:fldCharType="separate"/>
            </w:r>
            <w:r w:rsidR="00F02C4E">
              <w:rPr>
                <w:rFonts w:ascii="宋体" w:eastAsia="宋体" w:hAnsi="宋体"/>
                <w:noProof/>
                <w:webHidden/>
                <w:sz w:val="28"/>
                <w:szCs w:val="28"/>
              </w:rPr>
              <w:t>3</w:t>
            </w:r>
            <w:r w:rsidRPr="0047242B">
              <w:rPr>
                <w:rFonts w:ascii="宋体" w:eastAsia="宋体" w:hAnsi="宋体"/>
                <w:noProof/>
                <w:webHidden/>
                <w:sz w:val="28"/>
                <w:szCs w:val="28"/>
              </w:rPr>
              <w:fldChar w:fldCharType="end"/>
            </w:r>
          </w:hyperlink>
        </w:p>
        <w:p w14:paraId="30BA975E" w14:textId="57C61E9E" w:rsidR="0047242B" w:rsidRPr="0047242B" w:rsidRDefault="0047242B">
          <w:pPr>
            <w:pStyle w:val="TOC2"/>
            <w:tabs>
              <w:tab w:val="right" w:leader="dot" w:pos="9061"/>
            </w:tabs>
            <w:rPr>
              <w:rFonts w:ascii="宋体" w:eastAsia="宋体" w:hAnsi="宋体"/>
              <w:noProof/>
              <w:sz w:val="28"/>
              <w:szCs w:val="28"/>
              <w14:ligatures w14:val="standardContextual"/>
            </w:rPr>
          </w:pPr>
          <w:hyperlink w:anchor="_Toc165836337" w:history="1">
            <w:r w:rsidRPr="0047242B">
              <w:rPr>
                <w:rStyle w:val="ac"/>
                <w:rFonts w:ascii="宋体" w:eastAsia="宋体" w:hAnsi="宋体"/>
                <w:noProof/>
                <w:sz w:val="28"/>
                <w:szCs w:val="28"/>
              </w:rPr>
              <w:t>结语</w:t>
            </w:r>
            <w:r w:rsidRPr="0047242B">
              <w:rPr>
                <w:rFonts w:ascii="宋体" w:eastAsia="宋体" w:hAnsi="宋体"/>
                <w:noProof/>
                <w:webHidden/>
                <w:sz w:val="28"/>
                <w:szCs w:val="28"/>
              </w:rPr>
              <w:tab/>
            </w:r>
            <w:r w:rsidRPr="0047242B">
              <w:rPr>
                <w:rFonts w:ascii="宋体" w:eastAsia="宋体" w:hAnsi="宋体"/>
                <w:noProof/>
                <w:webHidden/>
                <w:sz w:val="28"/>
                <w:szCs w:val="28"/>
              </w:rPr>
              <w:fldChar w:fldCharType="begin"/>
            </w:r>
            <w:r w:rsidRPr="0047242B">
              <w:rPr>
                <w:rFonts w:ascii="宋体" w:eastAsia="宋体" w:hAnsi="宋体"/>
                <w:noProof/>
                <w:webHidden/>
                <w:sz w:val="28"/>
                <w:szCs w:val="28"/>
              </w:rPr>
              <w:instrText xml:space="preserve"> PAGEREF _Toc165836337 \h </w:instrText>
            </w:r>
            <w:r w:rsidRPr="0047242B">
              <w:rPr>
                <w:rFonts w:ascii="宋体" w:eastAsia="宋体" w:hAnsi="宋体"/>
                <w:noProof/>
                <w:webHidden/>
                <w:sz w:val="28"/>
                <w:szCs w:val="28"/>
              </w:rPr>
            </w:r>
            <w:r w:rsidRPr="0047242B">
              <w:rPr>
                <w:rFonts w:ascii="宋体" w:eastAsia="宋体" w:hAnsi="宋体"/>
                <w:noProof/>
                <w:webHidden/>
                <w:sz w:val="28"/>
                <w:szCs w:val="28"/>
              </w:rPr>
              <w:fldChar w:fldCharType="separate"/>
            </w:r>
            <w:r w:rsidR="00F02C4E">
              <w:rPr>
                <w:rFonts w:ascii="宋体" w:eastAsia="宋体" w:hAnsi="宋体"/>
                <w:noProof/>
                <w:webHidden/>
                <w:sz w:val="28"/>
                <w:szCs w:val="28"/>
              </w:rPr>
              <w:t>4</w:t>
            </w:r>
            <w:r w:rsidRPr="0047242B">
              <w:rPr>
                <w:rFonts w:ascii="宋体" w:eastAsia="宋体" w:hAnsi="宋体"/>
                <w:noProof/>
                <w:webHidden/>
                <w:sz w:val="28"/>
                <w:szCs w:val="28"/>
              </w:rPr>
              <w:fldChar w:fldCharType="end"/>
            </w:r>
          </w:hyperlink>
        </w:p>
        <w:p w14:paraId="181FC8E0" w14:textId="550B98C9" w:rsidR="005F702C" w:rsidRPr="0088490E" w:rsidRDefault="0047242B" w:rsidP="0088490E">
          <w:pPr>
            <w:rPr>
              <w:rFonts w:hint="eastAsia"/>
            </w:rPr>
            <w:sectPr w:rsidR="005F702C" w:rsidRPr="0088490E" w:rsidSect="00F46C03">
              <w:pgSz w:w="11906" w:h="16838"/>
              <w:pgMar w:top="1463" w:right="1134" w:bottom="1247" w:left="1701" w:header="1021" w:footer="794" w:gutter="0"/>
              <w:cols w:space="425"/>
              <w:docGrid w:type="lines" w:linePitch="312"/>
            </w:sectPr>
          </w:pPr>
          <w:r w:rsidRPr="0047242B">
            <w:rPr>
              <w:rFonts w:ascii="宋体" w:eastAsia="宋体" w:hAnsi="宋体"/>
              <w:b/>
              <w:bCs/>
              <w:sz w:val="28"/>
              <w:szCs w:val="28"/>
              <w:lang w:val="zh-CN"/>
            </w:rPr>
            <w:fldChar w:fldCharType="end"/>
          </w:r>
        </w:p>
      </w:sdtContent>
    </w:sdt>
    <w:p w14:paraId="0793EAA5" w14:textId="1DD62DBC" w:rsidR="00A513DE" w:rsidRPr="00A513DE" w:rsidRDefault="00A513DE" w:rsidP="00A513DE">
      <w:pPr>
        <w:pStyle w:val="1"/>
      </w:pPr>
      <w:bookmarkStart w:id="0" w:name="_Toc165836331"/>
      <w:r>
        <w:rPr>
          <w:rFonts w:hint="eastAsia"/>
        </w:rPr>
        <w:lastRenderedPageBreak/>
        <w:t>操作系统的技术发展趋势</w:t>
      </w:r>
      <w:bookmarkEnd w:id="0"/>
    </w:p>
    <w:p w14:paraId="48FF1E52" w14:textId="592BFCF3" w:rsidR="00FD7D85" w:rsidRPr="00FD7D85" w:rsidRDefault="00FD7D85" w:rsidP="0047242B">
      <w:pPr>
        <w:pStyle w:val="2"/>
      </w:pPr>
      <w:bookmarkStart w:id="1" w:name="_Toc165836332"/>
      <w:r w:rsidRPr="00FD7D85">
        <w:t>引言</w:t>
      </w:r>
      <w:bookmarkEnd w:id="1"/>
    </w:p>
    <w:p w14:paraId="28023EA1" w14:textId="6A8C9591" w:rsidR="009D75C9" w:rsidRPr="00FD7D85" w:rsidRDefault="0047242B" w:rsidP="0047242B">
      <w:pPr>
        <w:spacing w:line="360" w:lineRule="auto"/>
        <w:ind w:firstLine="420"/>
        <w:rPr>
          <w:rFonts w:ascii="宋体" w:eastAsia="宋体" w:hAnsi="宋体"/>
          <w:sz w:val="24"/>
          <w:szCs w:val="24"/>
        </w:rPr>
      </w:pPr>
      <w:r w:rsidRPr="0047242B">
        <w:rPr>
          <w:rFonts w:ascii="宋体" w:eastAsia="宋体" w:hAnsi="宋体" w:hint="eastAsia"/>
          <w:sz w:val="24"/>
          <w:szCs w:val="24"/>
        </w:rPr>
        <w:t>在技术高速发展的今天，操作系统不再局限于通用设计，而是朝向更加个性化和可编程化发展。随着硬件性能的提升和用户需求的多样化，未来的操作系统将可能变得更加专用化，允许用户或企业根据具体的需求定制其功能和界面。本文将探讨这一发展趋势如何可能影响操作系统的设计、实现和使用，以及这种转变对行业的潜在意义</w:t>
      </w:r>
    </w:p>
    <w:p w14:paraId="3C1ADE12" w14:textId="36268C34" w:rsidR="00FD7D85" w:rsidRDefault="004F3633" w:rsidP="004F3633">
      <w:pPr>
        <w:pStyle w:val="2"/>
        <w:rPr>
          <w:rFonts w:hint="eastAsia"/>
        </w:rPr>
      </w:pPr>
      <w:bookmarkStart w:id="2" w:name="_Toc165836333"/>
      <w:r>
        <w:rPr>
          <w:rFonts w:hint="eastAsia"/>
        </w:rPr>
        <w:t>1.</w:t>
      </w:r>
      <w:r w:rsidR="00D67924">
        <w:rPr>
          <w:rFonts w:hint="eastAsia"/>
        </w:rPr>
        <w:t>多操作系统融合——实现</w:t>
      </w:r>
      <w:r w:rsidR="009D75C9">
        <w:rPr>
          <w:rFonts w:hint="eastAsia"/>
        </w:rPr>
        <w:t>便携化</w:t>
      </w:r>
      <w:bookmarkEnd w:id="2"/>
      <w:r w:rsidR="00C662B9" w:rsidRPr="00C662B9">
        <w:rPr>
          <w:rFonts w:hint="eastAsia"/>
          <w:vertAlign w:val="superscript"/>
        </w:rPr>
        <w:t>[1]</w:t>
      </w:r>
    </w:p>
    <w:p w14:paraId="71A12D01" w14:textId="69EB85E1" w:rsidR="009D75C9" w:rsidRDefault="009D75C9" w:rsidP="00A513DE">
      <w:pPr>
        <w:spacing w:line="360" w:lineRule="auto"/>
        <w:ind w:firstLine="420"/>
        <w:rPr>
          <w:rFonts w:ascii="宋体" w:eastAsia="宋体" w:hAnsi="宋体"/>
          <w:sz w:val="24"/>
          <w:szCs w:val="24"/>
        </w:rPr>
      </w:pPr>
      <w:r w:rsidRPr="009D75C9">
        <w:rPr>
          <w:rFonts w:ascii="宋体" w:eastAsia="宋体" w:hAnsi="宋体"/>
          <w:sz w:val="24"/>
          <w:szCs w:val="24"/>
        </w:rPr>
        <w:t>随着技术的发展，越来越多的设备运行不同的操作系统，如Windows, Linux, MacOS等，每种系统都有其独特的特点和功能。但这种多样性也带来了一个问题——不同系统间的兼容性和操作一致性问题。</w:t>
      </w:r>
    </w:p>
    <w:p w14:paraId="365CEFB8" w14:textId="4584C9EE" w:rsidR="00A513DE" w:rsidRDefault="009D75C9" w:rsidP="00A513DE">
      <w:pPr>
        <w:spacing w:line="360" w:lineRule="auto"/>
        <w:ind w:firstLine="420"/>
        <w:rPr>
          <w:rFonts w:ascii="宋体" w:eastAsia="宋体" w:hAnsi="宋体"/>
          <w:sz w:val="24"/>
          <w:szCs w:val="24"/>
        </w:rPr>
      </w:pPr>
      <w:r>
        <w:rPr>
          <w:rFonts w:ascii="宋体" w:eastAsia="宋体" w:hAnsi="宋体" w:hint="eastAsia"/>
          <w:sz w:val="24"/>
          <w:szCs w:val="24"/>
        </w:rPr>
        <w:t>未来的操作系统可以</w:t>
      </w:r>
      <w:r w:rsidRPr="009D75C9">
        <w:rPr>
          <w:rFonts w:ascii="宋体" w:eastAsia="宋体" w:hAnsi="宋体"/>
          <w:sz w:val="24"/>
          <w:szCs w:val="24"/>
        </w:rPr>
        <w:t>采用层次化的架构设计，底层是各种不同的操作系统，上层则是一个</w:t>
      </w:r>
      <w:r w:rsidRPr="009D75C9">
        <w:rPr>
          <w:rFonts w:ascii="宋体" w:eastAsia="宋体" w:hAnsi="宋体" w:hint="eastAsia"/>
          <w:sz w:val="24"/>
          <w:szCs w:val="24"/>
        </w:rPr>
        <w:t>统一的操作接口。这个接口负责将用户的操作转化为可以在任何一个底层操作系统上执行的指令。具体实现方面，采用了虚拟化技术和中间件技术。虚拟化技术允许在同一硬件上同时运行多个操作系统，而</w:t>
      </w:r>
      <w:proofErr w:type="gramStart"/>
      <w:r w:rsidRPr="009D75C9">
        <w:rPr>
          <w:rFonts w:ascii="宋体" w:eastAsia="宋体" w:hAnsi="宋体" w:hint="eastAsia"/>
          <w:sz w:val="24"/>
          <w:szCs w:val="24"/>
        </w:rPr>
        <w:t>中间件则作为</w:t>
      </w:r>
      <w:proofErr w:type="gramEnd"/>
      <w:r w:rsidRPr="009D75C9">
        <w:rPr>
          <w:rFonts w:ascii="宋体" w:eastAsia="宋体" w:hAnsi="宋体" w:hint="eastAsia"/>
          <w:sz w:val="24"/>
          <w:szCs w:val="24"/>
        </w:rPr>
        <w:t>一个桥梁，协调不同操作系统之间的数据和任务处理。</w:t>
      </w:r>
      <w:r w:rsidRPr="009D75C9">
        <w:rPr>
          <w:rFonts w:ascii="宋体" w:eastAsia="宋体" w:hAnsi="宋体"/>
          <w:sz w:val="24"/>
          <w:szCs w:val="24"/>
        </w:rPr>
        <w:t>通过这种设计，无论用户在哪种</w:t>
      </w:r>
      <w:r>
        <w:rPr>
          <w:rFonts w:ascii="宋体" w:eastAsia="宋体" w:hAnsi="宋体" w:hint="eastAsia"/>
          <w:sz w:val="24"/>
          <w:szCs w:val="24"/>
        </w:rPr>
        <w:t>基础的</w:t>
      </w:r>
      <w:r w:rsidRPr="009D75C9">
        <w:rPr>
          <w:rFonts w:ascii="宋体" w:eastAsia="宋体" w:hAnsi="宋体"/>
          <w:sz w:val="24"/>
          <w:szCs w:val="24"/>
        </w:rPr>
        <w:t>操作系统上工作，都能通过顶层接口执行任务，而感觉不到底层操作系统的差异。</w:t>
      </w:r>
      <w:r w:rsidRPr="009D75C9">
        <w:rPr>
          <w:rFonts w:ascii="宋体" w:eastAsia="宋体" w:hAnsi="宋体"/>
          <w:sz w:val="24"/>
          <w:szCs w:val="24"/>
        </w:rPr>
        <w:cr/>
      </w:r>
      <w:r w:rsidR="00A513DE">
        <w:rPr>
          <w:rFonts w:ascii="宋体" w:eastAsia="宋体" w:hAnsi="宋体"/>
          <w:sz w:val="24"/>
          <w:szCs w:val="24"/>
        </w:rPr>
        <w:tab/>
      </w:r>
      <w:r w:rsidRPr="009D75C9">
        <w:rPr>
          <w:rFonts w:ascii="宋体" w:eastAsia="宋体" w:hAnsi="宋体"/>
          <w:sz w:val="24"/>
          <w:szCs w:val="24"/>
        </w:rPr>
        <w:t>通过整合多种操作系统，</w:t>
      </w:r>
      <w:r w:rsidR="00A513DE">
        <w:rPr>
          <w:rFonts w:ascii="宋体" w:eastAsia="宋体" w:hAnsi="宋体" w:hint="eastAsia"/>
          <w:sz w:val="24"/>
          <w:szCs w:val="24"/>
        </w:rPr>
        <w:t>可</w:t>
      </w:r>
      <w:r w:rsidRPr="009D75C9">
        <w:rPr>
          <w:rFonts w:ascii="宋体" w:eastAsia="宋体" w:hAnsi="宋体"/>
          <w:sz w:val="24"/>
          <w:szCs w:val="24"/>
        </w:rPr>
        <w:t>实现操作的便捷化，提升跨平台设备的用户体验。这种技术的发展，预示着未来操作系统将更加注重用户中心，以及操作的简便和直观。便捷化不仅仅是提升单一系统的用户体验，</w:t>
      </w:r>
      <w:r w:rsidRPr="009D75C9">
        <w:rPr>
          <w:rFonts w:ascii="宋体" w:eastAsia="宋体" w:hAnsi="宋体" w:hint="eastAsia"/>
          <w:sz w:val="24"/>
          <w:szCs w:val="24"/>
        </w:rPr>
        <w:t>更包括在多系统协同环境下的无缝操作。这种趋势的继续发展，将使得操作系统技术更加完善，更好地服务于信息社会的需求。</w:t>
      </w:r>
    </w:p>
    <w:p w14:paraId="246B97AB" w14:textId="3405B788" w:rsidR="00A513DE" w:rsidRPr="004F3633" w:rsidRDefault="004F3633" w:rsidP="004F3633">
      <w:pPr>
        <w:pStyle w:val="2"/>
        <w:rPr>
          <w:rStyle w:val="20"/>
          <w:b/>
          <w:bCs/>
        </w:rPr>
      </w:pPr>
      <w:bookmarkStart w:id="3" w:name="_Toc165836334"/>
      <w:r w:rsidRPr="004F3633">
        <w:rPr>
          <w:rStyle w:val="20"/>
          <w:rFonts w:hint="eastAsia"/>
          <w:b/>
          <w:bCs/>
        </w:rPr>
        <w:t>2.</w:t>
      </w:r>
      <w:proofErr w:type="gramStart"/>
      <w:r w:rsidR="00D67924" w:rsidRPr="004F3633">
        <w:rPr>
          <w:rStyle w:val="20"/>
          <w:b/>
          <w:bCs/>
        </w:rPr>
        <w:t>从进程</w:t>
      </w:r>
      <w:proofErr w:type="gramEnd"/>
      <w:r w:rsidR="00D67924" w:rsidRPr="004F3633">
        <w:rPr>
          <w:rStyle w:val="20"/>
          <w:b/>
          <w:bCs/>
        </w:rPr>
        <w:t>管理角度分析发展趋势</w:t>
      </w:r>
      <w:bookmarkEnd w:id="3"/>
    </w:p>
    <w:p w14:paraId="08AD2FF4" w14:textId="77777777" w:rsidR="00A513DE" w:rsidRDefault="00D67924" w:rsidP="00A513DE">
      <w:pPr>
        <w:spacing w:line="360" w:lineRule="auto"/>
        <w:ind w:firstLine="420"/>
        <w:rPr>
          <w:rFonts w:ascii="宋体" w:eastAsia="宋体" w:hAnsi="宋体"/>
          <w:sz w:val="24"/>
          <w:szCs w:val="24"/>
        </w:rPr>
      </w:pPr>
      <w:r w:rsidRPr="00D67924">
        <w:rPr>
          <w:rFonts w:ascii="宋体" w:eastAsia="宋体" w:hAnsi="宋体"/>
          <w:sz w:val="24"/>
          <w:szCs w:val="24"/>
        </w:rPr>
        <w:t>操作系统的核心功能之一是进程管理，它不仅关乎系统的效率和稳定性，还直接影响到用户的操作体验和应用程序的性能。随着技术的发展，操作系统的进程管理技术也在不断进步。本文将从操作系统的进程管理角度出发，探讨操作系统技术的发展趋势，特别是在并发性、安全性、资源利用率和响应速度方面的进展。</w:t>
      </w:r>
      <w:r w:rsidRPr="00D67924">
        <w:rPr>
          <w:rFonts w:ascii="宋体" w:eastAsia="宋体" w:hAnsi="宋体"/>
          <w:sz w:val="24"/>
          <w:szCs w:val="24"/>
        </w:rPr>
        <w:cr/>
      </w:r>
      <w:r w:rsidR="00A513DE">
        <w:rPr>
          <w:rFonts w:ascii="宋体" w:eastAsia="宋体" w:hAnsi="宋体"/>
          <w:sz w:val="24"/>
          <w:szCs w:val="24"/>
        </w:rPr>
        <w:tab/>
      </w:r>
      <w:r w:rsidRPr="00D67924">
        <w:rPr>
          <w:rFonts w:ascii="宋体" w:eastAsia="宋体" w:hAnsi="宋体"/>
          <w:sz w:val="24"/>
          <w:szCs w:val="24"/>
        </w:rPr>
        <w:t>进程管理是操作系统最复杂的功能之一，它包括进程的创建、执行、暂停、终止以</w:t>
      </w:r>
    </w:p>
    <w:p w14:paraId="7877392D" w14:textId="7102CEAC" w:rsidR="0047242B" w:rsidRDefault="00D67924" w:rsidP="00A513DE">
      <w:pPr>
        <w:spacing w:line="360" w:lineRule="auto"/>
        <w:rPr>
          <w:rFonts w:ascii="宋体" w:eastAsia="宋体" w:hAnsi="宋体"/>
          <w:sz w:val="24"/>
          <w:szCs w:val="24"/>
        </w:rPr>
      </w:pPr>
      <w:r w:rsidRPr="00D67924">
        <w:rPr>
          <w:rFonts w:ascii="宋体" w:eastAsia="宋体" w:hAnsi="宋体"/>
          <w:sz w:val="24"/>
          <w:szCs w:val="24"/>
        </w:rPr>
        <w:lastRenderedPageBreak/>
        <w:t>及进程之间的同步和通信。有效的进程管理可以提升系统的整体性能和资源的利用效率</w:t>
      </w:r>
      <w:r w:rsidR="00A513DE">
        <w:rPr>
          <w:rFonts w:ascii="宋体" w:eastAsia="宋体" w:hAnsi="宋体" w:hint="eastAsia"/>
          <w:sz w:val="24"/>
          <w:szCs w:val="24"/>
        </w:rPr>
        <w:t>,</w:t>
      </w:r>
      <w:r w:rsidRPr="00D67924">
        <w:rPr>
          <w:rFonts w:ascii="宋体" w:eastAsia="宋体" w:hAnsi="宋体"/>
          <w:sz w:val="24"/>
          <w:szCs w:val="24"/>
        </w:rPr>
        <w:t>从最早的批处理系统到现代的多任务操作系统，进程管理的核心任务一直在演进。早期操作系统如Unix和Windows提供了基本的多任务处理能力，而现代操作系统则需要处理更高的并发性和更复杂的用户需求。这包括实时系统的严格时间约束处理、大数据处理的高效资源管理，以及</w:t>
      </w:r>
      <w:proofErr w:type="gramStart"/>
      <w:r w:rsidRPr="00D67924">
        <w:rPr>
          <w:rFonts w:ascii="宋体" w:eastAsia="宋体" w:hAnsi="宋体"/>
          <w:sz w:val="24"/>
          <w:szCs w:val="24"/>
        </w:rPr>
        <w:t>云计算</w:t>
      </w:r>
      <w:proofErr w:type="gramEnd"/>
      <w:r w:rsidRPr="00D67924">
        <w:rPr>
          <w:rFonts w:ascii="宋体" w:eastAsia="宋体" w:hAnsi="宋体"/>
          <w:sz w:val="24"/>
          <w:szCs w:val="24"/>
        </w:rPr>
        <w:t>环境下的动态资源分配等。</w:t>
      </w:r>
      <w:r w:rsidR="004F3633">
        <w:rPr>
          <w:rFonts w:ascii="宋体" w:eastAsia="宋体" w:hAnsi="宋体" w:hint="eastAsia"/>
          <w:sz w:val="24"/>
          <w:szCs w:val="24"/>
        </w:rPr>
        <w:t>操作系统的进程有以下几个方面的发展趋势：</w:t>
      </w:r>
      <w:r w:rsidRPr="00D67924">
        <w:rPr>
          <w:rFonts w:ascii="宋体" w:eastAsia="宋体" w:hAnsi="宋体"/>
          <w:sz w:val="24"/>
          <w:szCs w:val="24"/>
        </w:rPr>
        <w:cr/>
      </w:r>
      <w:r w:rsidR="0047242B">
        <w:rPr>
          <w:rFonts w:ascii="宋体" w:eastAsia="宋体" w:hAnsi="宋体" w:hint="eastAsia"/>
          <w:sz w:val="24"/>
          <w:szCs w:val="24"/>
        </w:rPr>
        <w:t>2.1</w:t>
      </w:r>
      <w:r w:rsidRPr="0047242B">
        <w:rPr>
          <w:rStyle w:val="40"/>
        </w:rPr>
        <w:t>并发性</w:t>
      </w:r>
      <w:r w:rsidRPr="00D67924">
        <w:rPr>
          <w:rFonts w:ascii="宋体" w:eastAsia="宋体" w:hAnsi="宋体"/>
          <w:sz w:val="24"/>
          <w:szCs w:val="24"/>
        </w:rPr>
        <w:t>：</w:t>
      </w:r>
    </w:p>
    <w:p w14:paraId="315E4C95" w14:textId="01CEE015" w:rsidR="00A513DE" w:rsidRDefault="00D67924" w:rsidP="0047242B">
      <w:pPr>
        <w:spacing w:line="360" w:lineRule="auto"/>
        <w:ind w:firstLine="420"/>
        <w:rPr>
          <w:rFonts w:ascii="宋体" w:eastAsia="宋体" w:hAnsi="宋体"/>
          <w:sz w:val="24"/>
          <w:szCs w:val="24"/>
        </w:rPr>
      </w:pPr>
      <w:r w:rsidRPr="00D67924">
        <w:rPr>
          <w:rFonts w:ascii="宋体" w:eastAsia="宋体" w:hAnsi="宋体"/>
          <w:sz w:val="24"/>
          <w:szCs w:val="24"/>
        </w:rPr>
        <w:t>现代应</w:t>
      </w:r>
      <w:r w:rsidRPr="00D67924">
        <w:rPr>
          <w:rFonts w:ascii="宋体" w:eastAsia="宋体" w:hAnsi="宋体" w:hint="eastAsia"/>
          <w:sz w:val="24"/>
          <w:szCs w:val="24"/>
        </w:rPr>
        <w:t>用程序，尤其是服务端应用，要求操作系统能够有效地管理数以千计的并发进程。</w:t>
      </w:r>
      <w:r w:rsidR="00A513DE" w:rsidRPr="00D67924">
        <w:rPr>
          <w:rFonts w:ascii="宋体" w:eastAsia="宋体" w:hAnsi="宋体"/>
          <w:sz w:val="24"/>
          <w:szCs w:val="24"/>
        </w:rPr>
        <w:t>随着多核处理器的普及，操作系统未来将更加侧重于提升并发处理的效率。这可能包括更智能的线程调度</w:t>
      </w:r>
      <w:r w:rsidR="00A513DE" w:rsidRPr="00D67924">
        <w:rPr>
          <w:rFonts w:ascii="宋体" w:eastAsia="宋体" w:hAnsi="宋体" w:hint="eastAsia"/>
          <w:sz w:val="24"/>
          <w:szCs w:val="24"/>
        </w:rPr>
        <w:t>算法和更细粒度的</w:t>
      </w:r>
      <w:proofErr w:type="gramStart"/>
      <w:r w:rsidR="00A513DE" w:rsidRPr="00D67924">
        <w:rPr>
          <w:rFonts w:ascii="宋体" w:eastAsia="宋体" w:hAnsi="宋体" w:hint="eastAsia"/>
          <w:sz w:val="24"/>
          <w:szCs w:val="24"/>
        </w:rPr>
        <w:t>锁管理</w:t>
      </w:r>
      <w:proofErr w:type="gramEnd"/>
      <w:r w:rsidR="00A513DE" w:rsidRPr="00D67924">
        <w:rPr>
          <w:rFonts w:ascii="宋体" w:eastAsia="宋体" w:hAnsi="宋体" w:hint="eastAsia"/>
          <w:sz w:val="24"/>
          <w:szCs w:val="24"/>
        </w:rPr>
        <w:t>策略，以减少竞争和提高并行度。</w:t>
      </w:r>
    </w:p>
    <w:p w14:paraId="6F959E8B" w14:textId="551CD063" w:rsidR="0047242B" w:rsidRDefault="0047242B" w:rsidP="0047242B">
      <w:pPr>
        <w:spacing w:line="360" w:lineRule="auto"/>
        <w:rPr>
          <w:rStyle w:val="40"/>
        </w:rPr>
      </w:pPr>
      <w:r>
        <w:rPr>
          <w:rStyle w:val="40"/>
          <w:rFonts w:hint="eastAsia"/>
        </w:rPr>
        <w:t>2.2</w:t>
      </w:r>
      <w:r w:rsidR="00D67924" w:rsidRPr="0047242B">
        <w:rPr>
          <w:rStyle w:val="40"/>
        </w:rPr>
        <w:t>资源管理：</w:t>
      </w:r>
    </w:p>
    <w:p w14:paraId="23C308FA" w14:textId="08D621F2" w:rsidR="0047242B" w:rsidRDefault="00D67924" w:rsidP="0047242B">
      <w:pPr>
        <w:spacing w:line="360" w:lineRule="auto"/>
        <w:ind w:firstLine="420"/>
        <w:rPr>
          <w:rStyle w:val="40"/>
        </w:rPr>
      </w:pPr>
      <w:r w:rsidRPr="00D67924">
        <w:rPr>
          <w:rFonts w:ascii="宋体" w:eastAsia="宋体" w:hAnsi="宋体"/>
          <w:sz w:val="24"/>
          <w:szCs w:val="24"/>
        </w:rPr>
        <w:t>在物理资源有限的情况下，如何高效地分配资源给众多进程，是评价一个操作系统性能的重要指标。</w:t>
      </w:r>
      <w:r w:rsidR="00A513DE" w:rsidRPr="00D67924">
        <w:rPr>
          <w:rFonts w:ascii="宋体" w:eastAsia="宋体" w:hAnsi="宋体"/>
          <w:sz w:val="24"/>
          <w:szCs w:val="24"/>
        </w:rPr>
        <w:t>为了应对日益严峻的安全威胁，操作系统需要在进程管理中引入更严格的安全措施，如使用更安全的进程隔离技术和动态的安全策略，以适应不断变化的安全环境。</w:t>
      </w:r>
      <w:r w:rsidRPr="00D67924">
        <w:rPr>
          <w:rFonts w:ascii="宋体" w:eastAsia="宋体" w:hAnsi="宋体"/>
          <w:sz w:val="24"/>
          <w:szCs w:val="24"/>
        </w:rPr>
        <w:cr/>
      </w:r>
      <w:r w:rsidR="0047242B">
        <w:rPr>
          <w:rFonts w:ascii="宋体" w:eastAsia="宋体" w:hAnsi="宋体" w:hint="eastAsia"/>
          <w:sz w:val="24"/>
          <w:szCs w:val="24"/>
        </w:rPr>
        <w:t>2.3</w:t>
      </w:r>
      <w:r w:rsidRPr="0047242B">
        <w:rPr>
          <w:rStyle w:val="40"/>
        </w:rPr>
        <w:t>能源效率：</w:t>
      </w:r>
    </w:p>
    <w:p w14:paraId="06237665" w14:textId="6C94CE81" w:rsidR="00A513DE" w:rsidRDefault="00D67924" w:rsidP="0047242B">
      <w:pPr>
        <w:spacing w:line="360" w:lineRule="auto"/>
        <w:ind w:firstLine="420"/>
        <w:rPr>
          <w:rFonts w:ascii="宋体" w:eastAsia="宋体" w:hAnsi="宋体" w:hint="eastAsia"/>
          <w:sz w:val="24"/>
          <w:szCs w:val="24"/>
        </w:rPr>
      </w:pPr>
      <w:r w:rsidRPr="00D67924">
        <w:rPr>
          <w:rFonts w:ascii="宋体" w:eastAsia="宋体" w:hAnsi="宋体"/>
          <w:sz w:val="24"/>
          <w:szCs w:val="24"/>
        </w:rPr>
        <w:t>在移动设备和</w:t>
      </w:r>
      <w:proofErr w:type="gramStart"/>
      <w:r w:rsidRPr="00D67924">
        <w:rPr>
          <w:rFonts w:ascii="宋体" w:eastAsia="宋体" w:hAnsi="宋体"/>
          <w:sz w:val="24"/>
          <w:szCs w:val="24"/>
        </w:rPr>
        <w:t>可</w:t>
      </w:r>
      <w:proofErr w:type="gramEnd"/>
      <w:r w:rsidRPr="00D67924">
        <w:rPr>
          <w:rFonts w:ascii="宋体" w:eastAsia="宋体" w:hAnsi="宋体"/>
          <w:sz w:val="24"/>
          <w:szCs w:val="24"/>
        </w:rPr>
        <w:t>穿戴设备广泛使用的今天，如何在保证性能的同时降低能耗，是进程管理技术需要考虑的另一方面。</w:t>
      </w:r>
      <w:proofErr w:type="gramStart"/>
      <w:r w:rsidR="00A513DE" w:rsidRPr="00D67924">
        <w:rPr>
          <w:rFonts w:ascii="宋体" w:eastAsia="宋体" w:hAnsi="宋体"/>
          <w:sz w:val="24"/>
          <w:szCs w:val="24"/>
        </w:rPr>
        <w:t>云计算</w:t>
      </w:r>
      <w:proofErr w:type="gramEnd"/>
      <w:r w:rsidR="00A513DE" w:rsidRPr="00D67924">
        <w:rPr>
          <w:rFonts w:ascii="宋体" w:eastAsia="宋体" w:hAnsi="宋体"/>
          <w:sz w:val="24"/>
          <w:szCs w:val="24"/>
        </w:rPr>
        <w:t>和大数据应用的兴起要求操作系统能够更加灵活地管理资源。未来的进程管理可能会引入更多的自适应技术，如基于负载的动态资源分配和基于预测的资源预留技术。随着环保意识的提高，未来的操作系统可能会在进程管理中加入更多的节能措施，如动态电源管</w:t>
      </w:r>
      <w:r w:rsidR="00A513DE" w:rsidRPr="00D67924">
        <w:rPr>
          <w:rFonts w:ascii="宋体" w:eastAsia="宋体" w:hAnsi="宋体" w:hint="eastAsia"/>
          <w:sz w:val="24"/>
          <w:szCs w:val="24"/>
        </w:rPr>
        <w:t>理和能效优化调度策略，以减少能源消耗并延长设备的续航时间</w:t>
      </w:r>
      <w:r w:rsidR="004F3633" w:rsidRPr="00D67924">
        <w:rPr>
          <w:rFonts w:ascii="宋体" w:eastAsia="宋体" w:hAnsi="宋体" w:hint="eastAsia"/>
          <w:sz w:val="24"/>
          <w:szCs w:val="24"/>
        </w:rPr>
        <w:t>。</w:t>
      </w:r>
    </w:p>
    <w:p w14:paraId="03989320" w14:textId="3A79C78B" w:rsidR="004F3633" w:rsidRDefault="004F3633" w:rsidP="004F3633">
      <w:pPr>
        <w:spacing w:line="360" w:lineRule="auto"/>
        <w:rPr>
          <w:rFonts w:ascii="宋体" w:eastAsia="宋体" w:hAnsi="宋体"/>
          <w:sz w:val="24"/>
          <w:szCs w:val="24"/>
        </w:rPr>
      </w:pPr>
      <w:bookmarkStart w:id="4" w:name="_Toc165836335"/>
      <w:r w:rsidRPr="004F3633">
        <w:rPr>
          <w:rStyle w:val="20"/>
          <w:rFonts w:hint="eastAsia"/>
        </w:rPr>
        <w:t>3.</w:t>
      </w:r>
      <w:r w:rsidR="00D67924" w:rsidRPr="004F3633">
        <w:rPr>
          <w:rStyle w:val="20"/>
          <w:rFonts w:hint="eastAsia"/>
        </w:rPr>
        <w:t>从</w:t>
      </w:r>
      <w:proofErr w:type="gramStart"/>
      <w:r w:rsidR="00D67924" w:rsidRPr="004F3633">
        <w:rPr>
          <w:rStyle w:val="20"/>
          <w:rFonts w:hint="eastAsia"/>
        </w:rPr>
        <w:t>云计算</w:t>
      </w:r>
      <w:proofErr w:type="gramEnd"/>
      <w:r w:rsidR="00D67924" w:rsidRPr="004F3633">
        <w:rPr>
          <w:rStyle w:val="20"/>
          <w:rFonts w:hint="eastAsia"/>
        </w:rPr>
        <w:t>和人工智能角度探索操作系统技术的未来发展趋势</w:t>
      </w:r>
      <w:bookmarkEnd w:id="4"/>
      <w:r w:rsidR="00D67924" w:rsidRPr="004F3633">
        <w:rPr>
          <w:rStyle w:val="20"/>
        </w:rPr>
        <w:cr/>
      </w:r>
      <w:r>
        <w:rPr>
          <w:rFonts w:ascii="宋体" w:eastAsia="宋体" w:hAnsi="宋体"/>
          <w:sz w:val="24"/>
          <w:szCs w:val="24"/>
        </w:rPr>
        <w:tab/>
      </w:r>
      <w:r w:rsidR="00D67924" w:rsidRPr="00D67924">
        <w:rPr>
          <w:rFonts w:ascii="宋体" w:eastAsia="宋体" w:hAnsi="宋体"/>
          <w:sz w:val="24"/>
          <w:szCs w:val="24"/>
        </w:rPr>
        <w:t>随着</w:t>
      </w:r>
      <w:proofErr w:type="gramStart"/>
      <w:r w:rsidR="00D67924" w:rsidRPr="00D67924">
        <w:rPr>
          <w:rFonts w:ascii="宋体" w:eastAsia="宋体" w:hAnsi="宋体"/>
          <w:sz w:val="24"/>
          <w:szCs w:val="24"/>
        </w:rPr>
        <w:t>云计算</w:t>
      </w:r>
      <w:proofErr w:type="gramEnd"/>
      <w:r w:rsidR="00D67924" w:rsidRPr="00D67924">
        <w:rPr>
          <w:rFonts w:ascii="宋体" w:eastAsia="宋体" w:hAnsi="宋体"/>
          <w:sz w:val="24"/>
          <w:szCs w:val="24"/>
        </w:rPr>
        <w:t>和人工智能技术的快速发展，操作系统作为信息技术的核心支撑平台，其未来的发展方向将更加聚焦于高效率的数据处理能力、智能化的资源管理和优化以及更加安全的数据操作环境。操作系统作为计算机硬件和软件之间的桥梁，一直在不断进化以适应技术的发展和市场的需求。</w:t>
      </w:r>
      <w:r w:rsidR="00D67924" w:rsidRPr="00D67924">
        <w:rPr>
          <w:rFonts w:ascii="宋体" w:eastAsia="宋体" w:hAnsi="宋体"/>
          <w:sz w:val="24"/>
          <w:szCs w:val="24"/>
        </w:rPr>
        <w:cr/>
      </w:r>
      <w:r>
        <w:rPr>
          <w:rFonts w:ascii="宋体" w:eastAsia="宋体" w:hAnsi="宋体" w:hint="eastAsia"/>
          <w:sz w:val="24"/>
          <w:szCs w:val="24"/>
        </w:rPr>
        <w:t>3.</w:t>
      </w:r>
      <w:r w:rsidR="00D67924" w:rsidRPr="004F3633">
        <w:rPr>
          <w:rStyle w:val="40"/>
        </w:rPr>
        <w:t xml:space="preserve">1 </w:t>
      </w:r>
      <w:proofErr w:type="gramStart"/>
      <w:r w:rsidR="00D67924" w:rsidRPr="004F3633">
        <w:rPr>
          <w:rStyle w:val="40"/>
        </w:rPr>
        <w:t>云计算</w:t>
      </w:r>
      <w:proofErr w:type="gramEnd"/>
      <w:r w:rsidR="00D67924" w:rsidRPr="004F3633">
        <w:rPr>
          <w:rStyle w:val="40"/>
        </w:rPr>
        <w:t>对操作系统的影响</w:t>
      </w:r>
    </w:p>
    <w:p w14:paraId="3729DD3B" w14:textId="2C61552B" w:rsidR="004F3633" w:rsidRDefault="00D67924" w:rsidP="004F3633">
      <w:pPr>
        <w:spacing w:line="360" w:lineRule="auto"/>
        <w:rPr>
          <w:rFonts w:ascii="宋体" w:eastAsia="宋体" w:hAnsi="宋体"/>
          <w:sz w:val="24"/>
          <w:szCs w:val="24"/>
        </w:rPr>
      </w:pPr>
      <w:r w:rsidRPr="004F3633">
        <w:rPr>
          <w:rFonts w:ascii="宋体" w:eastAsia="宋体" w:hAnsi="宋体"/>
          <w:b/>
          <w:bCs/>
          <w:sz w:val="24"/>
          <w:szCs w:val="24"/>
        </w:rPr>
        <w:t>分布式计算和存储</w:t>
      </w:r>
      <w:r w:rsidRPr="00D67924">
        <w:rPr>
          <w:rFonts w:ascii="宋体" w:eastAsia="宋体" w:hAnsi="宋体"/>
          <w:sz w:val="24"/>
          <w:szCs w:val="24"/>
        </w:rPr>
        <w:cr/>
      </w:r>
      <w:r w:rsidR="004F3633">
        <w:rPr>
          <w:rFonts w:ascii="宋体" w:eastAsia="宋体" w:hAnsi="宋体"/>
          <w:sz w:val="24"/>
          <w:szCs w:val="24"/>
        </w:rPr>
        <w:lastRenderedPageBreak/>
        <w:tab/>
      </w:r>
      <w:proofErr w:type="gramStart"/>
      <w:r w:rsidRPr="00D67924">
        <w:rPr>
          <w:rFonts w:ascii="宋体" w:eastAsia="宋体" w:hAnsi="宋体"/>
          <w:sz w:val="24"/>
          <w:szCs w:val="24"/>
        </w:rPr>
        <w:t>云计算</w:t>
      </w:r>
      <w:proofErr w:type="gramEnd"/>
      <w:r w:rsidRPr="00D67924">
        <w:rPr>
          <w:rFonts w:ascii="宋体" w:eastAsia="宋体" w:hAnsi="宋体"/>
          <w:sz w:val="24"/>
          <w:szCs w:val="24"/>
        </w:rPr>
        <w:t>环境下，数据和应用程序可以分布在全球的多个数据中心。这要求操作系统能够支持大规模的分布式计算，有效管理和调度跨地域、跨平台的计算资源。操作系统需要实现更高效的网络通信协议和数据同步机制，以减少延迟和提高数据处理速度。</w:t>
      </w:r>
      <w:r w:rsidR="00C662B9" w:rsidRPr="00C662B9">
        <w:rPr>
          <w:rFonts w:ascii="宋体" w:eastAsia="宋体" w:hAnsi="宋体" w:hint="eastAsia"/>
          <w:sz w:val="24"/>
          <w:szCs w:val="24"/>
          <w:vertAlign w:val="superscript"/>
        </w:rPr>
        <w:t>[2]</w:t>
      </w:r>
      <w:r w:rsidRPr="00D67924">
        <w:rPr>
          <w:rFonts w:ascii="宋体" w:eastAsia="宋体" w:hAnsi="宋体"/>
          <w:sz w:val="24"/>
          <w:szCs w:val="24"/>
        </w:rPr>
        <w:cr/>
      </w:r>
      <w:r w:rsidRPr="004F3633">
        <w:rPr>
          <w:rFonts w:ascii="宋体" w:eastAsia="宋体" w:hAnsi="宋体"/>
          <w:b/>
          <w:bCs/>
          <w:sz w:val="24"/>
          <w:szCs w:val="24"/>
        </w:rPr>
        <w:t>弹性资源管理</w:t>
      </w:r>
      <w:r w:rsidRPr="004F3633">
        <w:rPr>
          <w:rFonts w:ascii="宋体" w:eastAsia="宋体" w:hAnsi="宋体"/>
          <w:b/>
          <w:bCs/>
          <w:sz w:val="24"/>
          <w:szCs w:val="24"/>
        </w:rPr>
        <w:cr/>
      </w:r>
      <w:r w:rsidR="004F3633">
        <w:rPr>
          <w:rFonts w:ascii="宋体" w:eastAsia="宋体" w:hAnsi="宋体"/>
          <w:sz w:val="24"/>
          <w:szCs w:val="24"/>
        </w:rPr>
        <w:tab/>
      </w:r>
      <w:r w:rsidRPr="00D67924">
        <w:rPr>
          <w:rFonts w:ascii="宋体" w:eastAsia="宋体" w:hAnsi="宋体"/>
          <w:sz w:val="24"/>
          <w:szCs w:val="24"/>
        </w:rPr>
        <w:t>云平台的一个核心特性是资源的弹性伸缩。操作系统需要支持动态资源分配和释放，以适应应用负载的变化。这包括自动扩展处理能力、存储和网络资源，</w:t>
      </w:r>
      <w:r w:rsidRPr="00D67924">
        <w:rPr>
          <w:rFonts w:ascii="宋体" w:eastAsia="宋体" w:hAnsi="宋体" w:hint="eastAsia"/>
          <w:sz w:val="24"/>
          <w:szCs w:val="24"/>
        </w:rPr>
        <w:t>同时确保系统的稳定性和高可用性。</w:t>
      </w:r>
    </w:p>
    <w:p w14:paraId="58A261CA" w14:textId="2B660221" w:rsidR="004F3633" w:rsidRDefault="004F3633" w:rsidP="004F3633">
      <w:pPr>
        <w:spacing w:line="360" w:lineRule="auto"/>
        <w:ind w:firstLine="420"/>
        <w:rPr>
          <w:rFonts w:ascii="宋体" w:eastAsia="宋体" w:hAnsi="宋体" w:hint="eastAsia"/>
          <w:sz w:val="24"/>
          <w:szCs w:val="24"/>
        </w:rPr>
      </w:pPr>
      <w:r w:rsidRPr="00D67924">
        <w:rPr>
          <w:rFonts w:ascii="宋体" w:eastAsia="宋体" w:hAnsi="宋体"/>
          <w:sz w:val="24"/>
          <w:szCs w:val="24"/>
        </w:rPr>
        <w:t>随着云计算技术的成熟，未来的操作系统可能会向“云原生”方向发展。这</w:t>
      </w:r>
      <w:r w:rsidRPr="00D67924">
        <w:rPr>
          <w:rFonts w:ascii="宋体" w:eastAsia="宋体" w:hAnsi="宋体" w:hint="eastAsia"/>
          <w:sz w:val="24"/>
          <w:szCs w:val="24"/>
        </w:rPr>
        <w:t>类操作系统从设计之初就考虑在</w:t>
      </w:r>
      <w:proofErr w:type="gramStart"/>
      <w:r w:rsidRPr="00D67924">
        <w:rPr>
          <w:rFonts w:ascii="宋体" w:eastAsia="宋体" w:hAnsi="宋体" w:hint="eastAsia"/>
          <w:sz w:val="24"/>
          <w:szCs w:val="24"/>
        </w:rPr>
        <w:t>云环境</w:t>
      </w:r>
      <w:proofErr w:type="gramEnd"/>
      <w:r w:rsidRPr="00D67924">
        <w:rPr>
          <w:rFonts w:ascii="宋体" w:eastAsia="宋体" w:hAnsi="宋体" w:hint="eastAsia"/>
          <w:sz w:val="24"/>
          <w:szCs w:val="24"/>
        </w:rPr>
        <w:t>下运行，优化分布式计算、自动伸缩和高可用性。</w:t>
      </w:r>
    </w:p>
    <w:p w14:paraId="552068FE" w14:textId="33A76C58" w:rsidR="004F3633" w:rsidRDefault="004F3633" w:rsidP="004F3633">
      <w:pPr>
        <w:spacing w:line="360" w:lineRule="auto"/>
        <w:rPr>
          <w:rFonts w:ascii="宋体" w:eastAsia="宋体" w:hAnsi="宋体"/>
          <w:sz w:val="24"/>
          <w:szCs w:val="24"/>
        </w:rPr>
      </w:pPr>
      <w:r w:rsidRPr="004F3633">
        <w:rPr>
          <w:rStyle w:val="40"/>
          <w:rFonts w:hint="eastAsia"/>
        </w:rPr>
        <w:t>3.2</w:t>
      </w:r>
      <w:r w:rsidR="00D67924" w:rsidRPr="004F3633">
        <w:rPr>
          <w:rStyle w:val="40"/>
        </w:rPr>
        <w:t>人工智能对操作系统的影响</w:t>
      </w:r>
      <w:r w:rsidR="00D67924" w:rsidRPr="004F3633">
        <w:rPr>
          <w:rStyle w:val="40"/>
        </w:rPr>
        <w:cr/>
      </w:r>
      <w:r w:rsidR="00D67924" w:rsidRPr="004F3633">
        <w:rPr>
          <w:rFonts w:ascii="宋体" w:eastAsia="宋体" w:hAnsi="宋体"/>
          <w:b/>
          <w:bCs/>
          <w:sz w:val="24"/>
          <w:szCs w:val="24"/>
        </w:rPr>
        <w:t>智能化的系统优化</w:t>
      </w:r>
      <w:r w:rsidR="00D67924" w:rsidRPr="004F3633">
        <w:rPr>
          <w:rFonts w:ascii="宋体" w:eastAsia="宋体" w:hAnsi="宋体"/>
          <w:b/>
          <w:bCs/>
          <w:sz w:val="24"/>
          <w:szCs w:val="24"/>
        </w:rPr>
        <w:cr/>
      </w:r>
      <w:r>
        <w:rPr>
          <w:rFonts w:ascii="宋体" w:eastAsia="宋体" w:hAnsi="宋体"/>
          <w:b/>
          <w:bCs/>
          <w:sz w:val="24"/>
          <w:szCs w:val="24"/>
        </w:rPr>
        <w:tab/>
      </w:r>
      <w:r w:rsidR="00D67924" w:rsidRPr="00D67924">
        <w:rPr>
          <w:rFonts w:ascii="宋体" w:eastAsia="宋体" w:hAnsi="宋体"/>
          <w:sz w:val="24"/>
          <w:szCs w:val="24"/>
        </w:rPr>
        <w:t>人工智能可以帮助操作系统更智能地管理和优化资源。通过机器学习算法，操作系统可以预测应用程序的资源需求，实时调整资源分配策略，优化能耗和计算效率。例如，通过分析历史数据，智能调度程序可以在不影响性能的前提下，为不同的应用程序动态分配CPU和内存资源。</w:t>
      </w:r>
      <w:r w:rsidRPr="00D67924">
        <w:rPr>
          <w:rFonts w:ascii="宋体" w:eastAsia="宋体" w:hAnsi="宋体"/>
          <w:sz w:val="24"/>
          <w:szCs w:val="24"/>
        </w:rPr>
        <w:t>操作系统将更深入地集成人工智能技术，不仅仅是在资源管理和系统维护上，还可能在操作系统的核心功能如调度和内存管理上应用AI算法，实现更高效的系统性能。</w:t>
      </w:r>
    </w:p>
    <w:p w14:paraId="152692F6" w14:textId="77777777" w:rsidR="004F3633" w:rsidRDefault="00D67924" w:rsidP="004F3633">
      <w:pPr>
        <w:spacing w:line="360" w:lineRule="auto"/>
        <w:rPr>
          <w:rFonts w:ascii="宋体" w:eastAsia="宋体" w:hAnsi="宋体"/>
          <w:sz w:val="24"/>
          <w:szCs w:val="24"/>
        </w:rPr>
      </w:pPr>
      <w:r w:rsidRPr="004F3633">
        <w:rPr>
          <w:rFonts w:ascii="宋体" w:eastAsia="宋体" w:hAnsi="宋体"/>
          <w:b/>
          <w:bCs/>
          <w:sz w:val="24"/>
          <w:szCs w:val="24"/>
        </w:rPr>
        <w:t>自动化的故障恢复</w:t>
      </w:r>
      <w:r w:rsidRPr="004F3633">
        <w:rPr>
          <w:rFonts w:ascii="宋体" w:eastAsia="宋体" w:hAnsi="宋体"/>
          <w:b/>
          <w:bCs/>
          <w:sz w:val="24"/>
          <w:szCs w:val="24"/>
        </w:rPr>
        <w:cr/>
      </w:r>
      <w:r w:rsidR="004F3633">
        <w:rPr>
          <w:rFonts w:ascii="宋体" w:eastAsia="宋体" w:hAnsi="宋体"/>
          <w:sz w:val="24"/>
          <w:szCs w:val="24"/>
        </w:rPr>
        <w:tab/>
      </w:r>
      <w:r w:rsidRPr="00D67924">
        <w:rPr>
          <w:rFonts w:ascii="宋体" w:eastAsia="宋体" w:hAnsi="宋体"/>
          <w:sz w:val="24"/>
          <w:szCs w:val="24"/>
        </w:rPr>
        <w:t>人工智能技术使得操作系统能够自动检测和诊断系统故障，甚至在问题发生前进行预防。系统可以自学习识别潜在的错误模式，并自动执行恢复过程，减少系统的停机时间，提高服务的可靠性。</w:t>
      </w:r>
    </w:p>
    <w:p w14:paraId="0E000AD3" w14:textId="1D6AB32C" w:rsidR="00C1646E" w:rsidRPr="00C1646E" w:rsidRDefault="00D67924" w:rsidP="00D67924">
      <w:pPr>
        <w:spacing w:line="360" w:lineRule="auto"/>
        <w:rPr>
          <w:rFonts w:ascii="宋体" w:eastAsia="宋体" w:hAnsi="宋体" w:hint="eastAsia"/>
          <w:sz w:val="24"/>
          <w:szCs w:val="24"/>
        </w:rPr>
      </w:pPr>
      <w:r w:rsidRPr="004F3633">
        <w:rPr>
          <w:rFonts w:ascii="宋体" w:eastAsia="宋体" w:hAnsi="宋体"/>
          <w:b/>
          <w:bCs/>
          <w:sz w:val="24"/>
          <w:szCs w:val="24"/>
        </w:rPr>
        <w:t>用户和应用行为预测</w:t>
      </w:r>
      <w:r w:rsidRPr="00D67924">
        <w:rPr>
          <w:rFonts w:ascii="宋体" w:eastAsia="宋体" w:hAnsi="宋体"/>
          <w:sz w:val="24"/>
          <w:szCs w:val="24"/>
        </w:rPr>
        <w:cr/>
      </w:r>
      <w:r w:rsidR="004F3633">
        <w:rPr>
          <w:rFonts w:ascii="宋体" w:eastAsia="宋体" w:hAnsi="宋体"/>
          <w:sz w:val="24"/>
          <w:szCs w:val="24"/>
        </w:rPr>
        <w:tab/>
      </w:r>
      <w:r w:rsidRPr="00D67924">
        <w:rPr>
          <w:rFonts w:ascii="宋体" w:eastAsia="宋体" w:hAnsi="宋体"/>
          <w:sz w:val="24"/>
          <w:szCs w:val="24"/>
        </w:rPr>
        <w:t>操作系统可以利用人工智能分析用户行为和应用程序的运行模式，从而提供更加个性化的服务。例如，智能预测用户可能需要的文件和应用，提前进行加载，从而减少等待时间，提升用户体验。</w:t>
      </w:r>
    </w:p>
    <w:p w14:paraId="17AC34C0" w14:textId="7B61FFA1" w:rsidR="00071CC9" w:rsidRPr="004F3633" w:rsidRDefault="004F3633" w:rsidP="004F3633">
      <w:pPr>
        <w:pStyle w:val="2"/>
      </w:pPr>
      <w:bookmarkStart w:id="5" w:name="_Toc165836336"/>
      <w:r w:rsidRPr="004F3633">
        <w:rPr>
          <w:rFonts w:hint="eastAsia"/>
        </w:rPr>
        <w:t>4.</w:t>
      </w:r>
      <w:r w:rsidR="00071CC9" w:rsidRPr="004F3633">
        <w:t>个性化与可编程化：未来操作系统技术的发展趋势</w:t>
      </w:r>
      <w:bookmarkEnd w:id="5"/>
    </w:p>
    <w:p w14:paraId="32CEF87B" w14:textId="6CE8E853" w:rsidR="00071CC9" w:rsidRPr="00A513DE" w:rsidRDefault="00071CC9" w:rsidP="0047242B">
      <w:pPr>
        <w:spacing w:line="360" w:lineRule="auto"/>
        <w:ind w:firstLine="420"/>
        <w:rPr>
          <w:rFonts w:ascii="宋体" w:eastAsia="宋体" w:hAnsi="宋体" w:hint="eastAsia"/>
          <w:sz w:val="24"/>
          <w:szCs w:val="24"/>
        </w:rPr>
      </w:pPr>
      <w:r w:rsidRPr="00A513DE">
        <w:rPr>
          <w:rFonts w:ascii="宋体" w:eastAsia="宋体" w:hAnsi="宋体" w:hint="eastAsia"/>
          <w:sz w:val="24"/>
          <w:szCs w:val="24"/>
        </w:rPr>
        <w:t>在技术高速发展的今天，操作系统</w:t>
      </w:r>
      <w:r w:rsidR="004F3633">
        <w:rPr>
          <w:rFonts w:ascii="宋体" w:eastAsia="宋体" w:hAnsi="宋体" w:hint="eastAsia"/>
          <w:sz w:val="24"/>
          <w:szCs w:val="24"/>
        </w:rPr>
        <w:t>未来将</w:t>
      </w:r>
      <w:r w:rsidRPr="00A513DE">
        <w:rPr>
          <w:rFonts w:ascii="宋体" w:eastAsia="宋体" w:hAnsi="宋体" w:hint="eastAsia"/>
          <w:sz w:val="24"/>
          <w:szCs w:val="24"/>
        </w:rPr>
        <w:t>不再局限于通用设计，而是朝向更加个性化和可编程化发展。随着硬件性能的提升和用户需求的多样化，未来的操作系统将可能变得更加专用化，允许用户或企业根据具体的需求定制其功能和界面。</w:t>
      </w:r>
    </w:p>
    <w:p w14:paraId="5270B5BE" w14:textId="0496F808" w:rsidR="00071CC9" w:rsidRPr="00A513DE" w:rsidRDefault="00071CC9" w:rsidP="00A513DE">
      <w:pPr>
        <w:spacing w:line="360" w:lineRule="auto"/>
        <w:ind w:firstLine="420"/>
        <w:rPr>
          <w:rFonts w:ascii="宋体" w:eastAsia="宋体" w:hAnsi="宋体"/>
          <w:sz w:val="24"/>
          <w:szCs w:val="24"/>
        </w:rPr>
      </w:pPr>
      <w:r w:rsidRPr="00A513DE">
        <w:rPr>
          <w:rFonts w:ascii="宋体" w:eastAsia="宋体" w:hAnsi="宋体"/>
          <w:sz w:val="24"/>
          <w:szCs w:val="24"/>
        </w:rPr>
        <w:lastRenderedPageBreak/>
        <w:t>传统操作系统如Windows、macOS和Linux等，虽然提供了丰富的功能和较高的通用性，但通常缺乏为特定用户或应用场景量身定制的灵活性。随着技术的演进，尤其是人工智能、</w:t>
      </w:r>
      <w:proofErr w:type="gramStart"/>
      <w:r w:rsidRPr="00A513DE">
        <w:rPr>
          <w:rFonts w:ascii="宋体" w:eastAsia="宋体" w:hAnsi="宋体"/>
          <w:sz w:val="24"/>
          <w:szCs w:val="24"/>
        </w:rPr>
        <w:t>云计算</w:t>
      </w:r>
      <w:proofErr w:type="gramEnd"/>
      <w:r w:rsidRPr="00A513DE">
        <w:rPr>
          <w:rFonts w:ascii="宋体" w:eastAsia="宋体" w:hAnsi="宋体"/>
          <w:sz w:val="24"/>
          <w:szCs w:val="24"/>
        </w:rPr>
        <w:t>和</w:t>
      </w:r>
      <w:proofErr w:type="gramStart"/>
      <w:r w:rsidRPr="00A513DE">
        <w:rPr>
          <w:rFonts w:ascii="宋体" w:eastAsia="宋体" w:hAnsi="宋体"/>
          <w:sz w:val="24"/>
          <w:szCs w:val="24"/>
        </w:rPr>
        <w:t>物联网</w:t>
      </w:r>
      <w:proofErr w:type="gramEnd"/>
      <w:r w:rsidRPr="00A513DE">
        <w:rPr>
          <w:rFonts w:ascii="宋体" w:eastAsia="宋体" w:hAnsi="宋体"/>
          <w:sz w:val="24"/>
          <w:szCs w:val="24"/>
        </w:rPr>
        <w:t>等领域的发展，用户和企业对操作系统的需求日益个性化和专业化。这种趋势推动了操作系统向更加专用化和可编程化的方向发展，以适应不同用户的具体需求。</w:t>
      </w:r>
    </w:p>
    <w:p w14:paraId="41C3E930" w14:textId="020AA17E" w:rsidR="00071CC9" w:rsidRPr="00A513DE" w:rsidRDefault="004F3633" w:rsidP="004F3633">
      <w:pPr>
        <w:pStyle w:val="4"/>
        <w:ind w:left="420"/>
      </w:pPr>
      <w:r>
        <w:rPr>
          <w:rFonts w:hint="eastAsia"/>
        </w:rPr>
        <w:t>4.1</w:t>
      </w:r>
      <w:r w:rsidR="00071CC9" w:rsidRPr="00A513DE">
        <w:t>个性化定制</w:t>
      </w:r>
    </w:p>
    <w:p w14:paraId="054902F4" w14:textId="1ADD7A25" w:rsidR="00071CC9" w:rsidRPr="00A513DE" w:rsidRDefault="00071CC9" w:rsidP="004F3633">
      <w:pPr>
        <w:spacing w:line="360" w:lineRule="auto"/>
        <w:ind w:firstLine="420"/>
        <w:rPr>
          <w:rFonts w:ascii="宋体" w:eastAsia="宋体" w:hAnsi="宋体" w:hint="eastAsia"/>
          <w:sz w:val="24"/>
          <w:szCs w:val="24"/>
        </w:rPr>
      </w:pPr>
      <w:r w:rsidRPr="00A513DE">
        <w:rPr>
          <w:rFonts w:ascii="宋体" w:eastAsia="宋体" w:hAnsi="宋体" w:hint="eastAsia"/>
          <w:sz w:val="24"/>
          <w:szCs w:val="24"/>
        </w:rPr>
        <w:t>未来的操作系统可能提供高度的个性化选项，允许用户根据自己的具体需求定制界面、功能和性能。例如，一个图形设计师和一个数据科学家对操作系统的需求截然不同，操作系统能够通过模块化的设计让用户选择需要的功能组件，如高效的图形处理模块或者高速的数据处理模块。</w:t>
      </w:r>
    </w:p>
    <w:p w14:paraId="5D03108C" w14:textId="7A17525A" w:rsidR="00071CC9" w:rsidRPr="00A513DE" w:rsidRDefault="004F3633" w:rsidP="004F3633">
      <w:pPr>
        <w:pStyle w:val="4"/>
        <w:ind w:left="420"/>
      </w:pPr>
      <w:r>
        <w:rPr>
          <w:rFonts w:hint="eastAsia"/>
        </w:rPr>
        <w:t>4.2</w:t>
      </w:r>
      <w:r w:rsidR="00071CC9" w:rsidRPr="00A513DE">
        <w:t>可编程性</w:t>
      </w:r>
    </w:p>
    <w:p w14:paraId="599EB6C1" w14:textId="77777777" w:rsidR="00071CC9" w:rsidRDefault="00071CC9" w:rsidP="00A513DE">
      <w:pPr>
        <w:spacing w:line="360" w:lineRule="auto"/>
        <w:ind w:firstLine="420"/>
        <w:rPr>
          <w:rFonts w:ascii="宋体" w:eastAsia="宋体" w:hAnsi="宋体"/>
          <w:sz w:val="24"/>
          <w:szCs w:val="24"/>
        </w:rPr>
      </w:pPr>
      <w:r w:rsidRPr="00A513DE">
        <w:rPr>
          <w:rFonts w:ascii="宋体" w:eastAsia="宋体" w:hAnsi="宋体" w:hint="eastAsia"/>
          <w:sz w:val="24"/>
          <w:szCs w:val="24"/>
        </w:rPr>
        <w:t>增强的可编程性将允许用户不仅定制操作系统的外观和基本行为，还可以编写或修改代码来定义操作系统的核心功能。这种趋势可能会借鉴当前流行的开源操作系统模式，例如</w:t>
      </w:r>
      <w:r w:rsidRPr="00A513DE">
        <w:rPr>
          <w:rFonts w:ascii="宋体" w:eastAsia="宋体" w:hAnsi="宋体"/>
          <w:sz w:val="24"/>
          <w:szCs w:val="24"/>
        </w:rPr>
        <w:t>Linux，但将进一步简化API和开发工具，使得非专业开发者也能够轻松定制自己的系统。</w:t>
      </w:r>
    </w:p>
    <w:p w14:paraId="134F17F1" w14:textId="0D6ABE49" w:rsidR="0047242B" w:rsidRDefault="0047242B" w:rsidP="0047242B">
      <w:pPr>
        <w:pStyle w:val="2"/>
      </w:pPr>
      <w:bookmarkStart w:id="6" w:name="_Toc165836337"/>
      <w:r>
        <w:rPr>
          <w:rFonts w:hint="eastAsia"/>
        </w:rPr>
        <w:t>结语</w:t>
      </w:r>
      <w:bookmarkEnd w:id="6"/>
    </w:p>
    <w:p w14:paraId="7CF64255" w14:textId="7AF5CDE5" w:rsidR="004F3633" w:rsidRDefault="0047242B" w:rsidP="0047242B">
      <w:pPr>
        <w:spacing w:line="360" w:lineRule="auto"/>
        <w:ind w:firstLine="420"/>
        <w:rPr>
          <w:rFonts w:ascii="宋体" w:eastAsia="宋体" w:hAnsi="宋体" w:hint="eastAsia"/>
          <w:sz w:val="24"/>
          <w:szCs w:val="24"/>
        </w:rPr>
      </w:pPr>
      <w:r w:rsidRPr="0047242B">
        <w:rPr>
          <w:rFonts w:ascii="宋体" w:eastAsia="宋体" w:hAnsi="宋体" w:hint="eastAsia"/>
          <w:sz w:val="24"/>
          <w:szCs w:val="24"/>
        </w:rPr>
        <w:t>操作系统的未来发展将越来越侧重于满足用户的个性化需求。通过提供更多的定制选项和强化可编程性，操作系统将不再是一个单一的、固定的产品，而是一个灵活的、动态的服务。这种转变不仅将推动技术的创新，还将重新定义用户与计算机系统的互动方式。随着这种趋势的发展，我们可能会看到操作系统作为一个平台，支持从个人用户到大型企业的广泛需求，开启全新的计算时代。</w:t>
      </w:r>
    </w:p>
    <w:p w14:paraId="2FD88332" w14:textId="230E76F4" w:rsidR="00C1646E" w:rsidRDefault="00000000" w:rsidP="00C1646E">
      <w:pPr>
        <w:spacing w:beforeLines="100" w:before="312" w:afterLines="100" w:after="312" w:line="360" w:lineRule="auto"/>
        <w:ind w:firstLineChars="200" w:firstLine="602"/>
        <w:jc w:val="center"/>
        <w:rPr>
          <w:rFonts w:ascii="黑体" w:eastAsia="黑体" w:hAnsi="黑体"/>
          <w:b/>
          <w:bCs/>
          <w:sz w:val="30"/>
          <w:szCs w:val="30"/>
        </w:rPr>
      </w:pPr>
      <w:r>
        <w:rPr>
          <w:rFonts w:ascii="黑体" w:eastAsia="黑体" w:hAnsi="黑体" w:hint="eastAsia"/>
          <w:b/>
          <w:bCs/>
          <w:sz w:val="30"/>
          <w:szCs w:val="30"/>
        </w:rPr>
        <w:t>参考文献</w:t>
      </w:r>
    </w:p>
    <w:p w14:paraId="64CB770C" w14:textId="56F92A4C" w:rsidR="00C1646E" w:rsidRPr="00C1646E" w:rsidRDefault="00FD7D85" w:rsidP="0047242B">
      <w:pPr>
        <w:spacing w:beforeLines="100" w:before="312" w:afterLines="100" w:after="312"/>
        <w:rPr>
          <w:rFonts w:ascii="黑体" w:eastAsia="黑体" w:hAnsi="黑体"/>
          <w:b/>
          <w:bCs/>
          <w:sz w:val="30"/>
          <w:szCs w:val="30"/>
        </w:rPr>
      </w:pPr>
      <w:r w:rsidRPr="00C1646E">
        <w:rPr>
          <w:rFonts w:ascii="宋体" w:eastAsia="宋体" w:hAnsi="宋体" w:hint="eastAsia"/>
          <w:sz w:val="24"/>
          <w:szCs w:val="24"/>
        </w:rPr>
        <w:t>[1]邵勇.浅议计算机操作系统的发展与趋势[J].中国新通信,2018,20(17):41.</w:t>
      </w:r>
    </w:p>
    <w:p w14:paraId="549DC287" w14:textId="115E79D5" w:rsidR="005F702C" w:rsidRPr="00A513DE" w:rsidRDefault="00FD7D85" w:rsidP="0047242B">
      <w:pPr>
        <w:rPr>
          <w:rFonts w:ascii="宋体" w:eastAsia="宋体" w:hAnsi="宋体"/>
          <w:sz w:val="24"/>
          <w:szCs w:val="24"/>
        </w:rPr>
      </w:pPr>
      <w:r w:rsidRPr="00C1646E">
        <w:rPr>
          <w:rFonts w:ascii="宋体" w:eastAsia="宋体" w:hAnsi="宋体" w:hint="eastAsia"/>
          <w:sz w:val="24"/>
          <w:szCs w:val="24"/>
        </w:rPr>
        <w:t>[</w:t>
      </w:r>
      <w:r w:rsidR="00C662B9">
        <w:rPr>
          <w:rFonts w:ascii="宋体" w:eastAsia="宋体" w:hAnsi="宋体" w:hint="eastAsia"/>
          <w:sz w:val="24"/>
          <w:szCs w:val="24"/>
        </w:rPr>
        <w:t>2</w:t>
      </w:r>
      <w:r w:rsidRPr="00C1646E">
        <w:rPr>
          <w:rFonts w:ascii="宋体" w:eastAsia="宋体" w:hAnsi="宋体" w:hint="eastAsia"/>
          <w:sz w:val="24"/>
          <w:szCs w:val="24"/>
        </w:rPr>
        <w:t>]王颖.嵌入式操作系统技术发展趋势探讨[J].信息与电脑(理论版),2018,(14):21</w:t>
      </w:r>
    </w:p>
    <w:sectPr w:rsidR="005F702C" w:rsidRPr="00A513DE">
      <w:footerReference w:type="even" r:id="rId16"/>
      <w:footerReference w:type="default" r:id="rId17"/>
      <w:pgSz w:w="11906" w:h="16838"/>
      <w:pgMar w:top="1463" w:right="1134" w:bottom="1247" w:left="1701" w:header="102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DEF09A" w14:textId="77777777" w:rsidR="00F46C03" w:rsidRDefault="00F46C03">
      <w:r>
        <w:separator/>
      </w:r>
    </w:p>
  </w:endnote>
  <w:endnote w:type="continuationSeparator" w:id="0">
    <w:p w14:paraId="4F1A0DCF" w14:textId="77777777" w:rsidR="00F46C03" w:rsidRDefault="00F46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altName w:val="方正舒体"/>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7B14B" w14:textId="77777777" w:rsidR="005F702C" w:rsidRDefault="005F702C">
    <w:pPr>
      <w:pStyle w:val="a5"/>
      <w:ind w:firstLineChars="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204C0" w14:textId="77777777" w:rsidR="005F702C" w:rsidRDefault="005F702C">
    <w:pPr>
      <w:pStyle w:val="a5"/>
      <w:ind w:firstLineChars="0" w:firstLine="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88954" w14:textId="77777777" w:rsidR="005F702C" w:rsidRDefault="005F702C">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85C95" w14:textId="77777777" w:rsidR="005F702C" w:rsidRDefault="00000000">
    <w:pPr>
      <w:pStyle w:val="a5"/>
      <w:ind w:firstLineChars="0" w:firstLine="0"/>
    </w:pPr>
    <w:r>
      <w:rPr>
        <w:noProof/>
      </w:rPr>
      <mc:AlternateContent>
        <mc:Choice Requires="wps">
          <w:drawing>
            <wp:anchor distT="0" distB="0" distL="114300" distR="114300" simplePos="0" relativeHeight="251661312" behindDoc="0" locked="0" layoutInCell="1" allowOverlap="1" wp14:anchorId="3FD4CFD6" wp14:editId="62362626">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926772" w14:textId="77777777" w:rsidR="005F702C" w:rsidRDefault="00000000">
                          <w:pPr>
                            <w:pStyle w:val="a5"/>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D4CFD6" id="_x0000_t202" coordsize="21600,21600" o:spt="202" path="m,l,21600r21600,l21600,xe">
              <v:stroke joinstyle="miter"/>
              <v:path gradientshapeok="t" o:connecttype="rect"/>
            </v:shapetype>
            <v:shape id="文本框 5"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57926772" w14:textId="77777777" w:rsidR="005F702C" w:rsidRDefault="00000000">
                    <w:pPr>
                      <w:pStyle w:val="a5"/>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C3A1" w14:textId="77777777" w:rsidR="005F702C" w:rsidRDefault="00000000">
    <w:pPr>
      <w:pStyle w:val="a5"/>
      <w:ind w:firstLineChars="0" w:firstLine="0"/>
    </w:pPr>
    <w:r>
      <w:rPr>
        <w:noProof/>
      </w:rPr>
      <mc:AlternateContent>
        <mc:Choice Requires="wps">
          <w:drawing>
            <wp:anchor distT="0" distB="0" distL="114300" distR="114300" simplePos="0" relativeHeight="251660288" behindDoc="0" locked="0" layoutInCell="1" allowOverlap="1" wp14:anchorId="52625EBD" wp14:editId="22D957D2">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8A167F" w14:textId="77777777" w:rsidR="005F702C"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625EBD"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368A167F" w14:textId="77777777" w:rsidR="005F702C"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70AE0FE" wp14:editId="4766319C">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FE3DC" w14:textId="77777777" w:rsidR="005F702C" w:rsidRDefault="005F702C">
                          <w:pPr>
                            <w:pStyle w:val="a5"/>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70AE0FE" id="文本框 3"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07FE3DC" w14:textId="77777777" w:rsidR="005F702C" w:rsidRDefault="005F702C">
                    <w:pPr>
                      <w:pStyle w:val="a5"/>
                      <w:ind w:firstLine="36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FB9B5" w14:textId="77777777" w:rsidR="00F46C03" w:rsidRDefault="00F46C03">
      <w:r>
        <w:separator/>
      </w:r>
    </w:p>
  </w:footnote>
  <w:footnote w:type="continuationSeparator" w:id="0">
    <w:p w14:paraId="634B905F" w14:textId="77777777" w:rsidR="00F46C03" w:rsidRDefault="00F46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1B8EC" w14:textId="248E3084" w:rsidR="005F702C" w:rsidRDefault="00000000">
    <w:pPr>
      <w:pStyle w:val="a7"/>
      <w:ind w:firstLine="360"/>
    </w:pPr>
    <w:r>
      <w:rPr>
        <w:rFonts w:hint="eastAsia"/>
      </w:rPr>
      <w:t>西北工业大学</w:t>
    </w:r>
    <w:r w:rsidR="00C662B9">
      <w:rPr>
        <w:rFonts w:hint="eastAsia"/>
      </w:rPr>
      <w:t>计算机操作系统</w:t>
    </w:r>
    <w:r>
      <w:rPr>
        <w:rFonts w:hint="eastAsia"/>
      </w:rPr>
      <w:t>作业</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83BBA" w14:textId="52693D67" w:rsidR="005F702C" w:rsidRDefault="00C662B9">
    <w:pPr>
      <w:pStyle w:val="a7"/>
      <w:ind w:firstLine="360"/>
    </w:pPr>
    <w:r>
      <w:rPr>
        <w:rFonts w:hint="eastAsia"/>
      </w:rPr>
      <w:t>操作系统的技术发展趋势</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F9FEF" w14:textId="77777777" w:rsidR="005F702C" w:rsidRDefault="005F702C">
    <w:pPr>
      <w:pStyle w:val="a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M3M2RhMzA2YzU5ZjZlNGRlYzM0MjQ0MDFlOTU0NzMifQ=="/>
  </w:docVars>
  <w:rsids>
    <w:rsidRoot w:val="004D63D0"/>
    <w:rsid w:val="0000372B"/>
    <w:rsid w:val="00071CC9"/>
    <w:rsid w:val="000D53E6"/>
    <w:rsid w:val="00183415"/>
    <w:rsid w:val="002261C2"/>
    <w:rsid w:val="002A0BA0"/>
    <w:rsid w:val="0030608D"/>
    <w:rsid w:val="00306825"/>
    <w:rsid w:val="0038003D"/>
    <w:rsid w:val="003A44F1"/>
    <w:rsid w:val="0047242B"/>
    <w:rsid w:val="004A58D5"/>
    <w:rsid w:val="004D63D0"/>
    <w:rsid w:val="004F3633"/>
    <w:rsid w:val="00504BAB"/>
    <w:rsid w:val="005F702C"/>
    <w:rsid w:val="005F7769"/>
    <w:rsid w:val="006570AD"/>
    <w:rsid w:val="00715496"/>
    <w:rsid w:val="00733E82"/>
    <w:rsid w:val="00740204"/>
    <w:rsid w:val="007E2BC7"/>
    <w:rsid w:val="0088490E"/>
    <w:rsid w:val="008F1468"/>
    <w:rsid w:val="009B58BF"/>
    <w:rsid w:val="009D75C9"/>
    <w:rsid w:val="009E6B43"/>
    <w:rsid w:val="00A513DE"/>
    <w:rsid w:val="00AA557F"/>
    <w:rsid w:val="00B00D65"/>
    <w:rsid w:val="00B3505B"/>
    <w:rsid w:val="00B54C34"/>
    <w:rsid w:val="00C1646E"/>
    <w:rsid w:val="00C24827"/>
    <w:rsid w:val="00C662B9"/>
    <w:rsid w:val="00C810E0"/>
    <w:rsid w:val="00C815B2"/>
    <w:rsid w:val="00CC341D"/>
    <w:rsid w:val="00D452CC"/>
    <w:rsid w:val="00D67924"/>
    <w:rsid w:val="00DB0AA6"/>
    <w:rsid w:val="00E2429B"/>
    <w:rsid w:val="00E85D73"/>
    <w:rsid w:val="00EC2EF8"/>
    <w:rsid w:val="00F02C4E"/>
    <w:rsid w:val="00F46C03"/>
    <w:rsid w:val="00F90CDF"/>
    <w:rsid w:val="00FD7D85"/>
    <w:rsid w:val="289F151E"/>
    <w:rsid w:val="4021573F"/>
    <w:rsid w:val="7F1C7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E8D61"/>
  <w15:docId w15:val="{CD8F8EBE-CB0C-4835-AB5F-BC54E5D5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13DE"/>
    <w:pPr>
      <w:widowControl w:val="0"/>
      <w:jc w:val="both"/>
    </w:pPr>
    <w:rPr>
      <w:kern w:val="2"/>
      <w:sz w:val="21"/>
      <w:szCs w:val="22"/>
    </w:rPr>
  </w:style>
  <w:style w:type="paragraph" w:styleId="1">
    <w:name w:val="heading 1"/>
    <w:basedOn w:val="a"/>
    <w:next w:val="a"/>
    <w:link w:val="10"/>
    <w:autoRedefine/>
    <w:uiPriority w:val="9"/>
    <w:qFormat/>
    <w:rsid w:val="00504BAB"/>
    <w:pPr>
      <w:keepNext/>
      <w:keepLines/>
      <w:spacing w:beforeLines="100" w:before="312" w:afterLines="100" w:after="312"/>
      <w:jc w:val="center"/>
      <w:outlineLvl w:val="0"/>
    </w:pPr>
    <w:rPr>
      <w:rFonts w:eastAsia="黑体"/>
      <w:b/>
      <w:bCs/>
      <w:kern w:val="44"/>
      <w:sz w:val="32"/>
      <w:szCs w:val="44"/>
    </w:rPr>
  </w:style>
  <w:style w:type="paragraph" w:styleId="2">
    <w:name w:val="heading 2"/>
    <w:basedOn w:val="a"/>
    <w:link w:val="20"/>
    <w:autoRedefine/>
    <w:uiPriority w:val="9"/>
    <w:qFormat/>
    <w:rsid w:val="004F3633"/>
    <w:pPr>
      <w:widowControl/>
      <w:spacing w:beforeLines="50" w:before="156" w:afterLines="50" w:after="156"/>
      <w:jc w:val="left"/>
      <w:outlineLvl w:val="1"/>
    </w:pPr>
    <w:rPr>
      <w:rFonts w:ascii="宋体" w:eastAsia="黑体" w:hAnsi="宋体" w:cs="宋体"/>
      <w:b/>
      <w:bCs/>
      <w:kern w:val="0"/>
      <w:sz w:val="30"/>
      <w:szCs w:val="36"/>
    </w:rPr>
  </w:style>
  <w:style w:type="paragraph" w:styleId="3">
    <w:name w:val="heading 3"/>
    <w:basedOn w:val="a"/>
    <w:next w:val="a"/>
    <w:link w:val="30"/>
    <w:autoRedefine/>
    <w:uiPriority w:val="9"/>
    <w:unhideWhenUsed/>
    <w:qFormat/>
    <w:pPr>
      <w:keepNext/>
      <w:keepLines/>
      <w:spacing w:beforeLines="50" w:before="50" w:afterLines="50" w:after="50"/>
      <w:jc w:val="left"/>
      <w:outlineLvl w:val="2"/>
    </w:pPr>
    <w:rPr>
      <w:rFonts w:eastAsia="黑体"/>
      <w:b/>
      <w:bCs/>
      <w:sz w:val="28"/>
      <w:szCs w:val="32"/>
    </w:rPr>
  </w:style>
  <w:style w:type="paragraph" w:styleId="4">
    <w:name w:val="heading 4"/>
    <w:basedOn w:val="a"/>
    <w:next w:val="a"/>
    <w:link w:val="40"/>
    <w:autoRedefine/>
    <w:uiPriority w:val="9"/>
    <w:unhideWhenUsed/>
    <w:qFormat/>
    <w:pPr>
      <w:keepNext/>
      <w:keepLines/>
      <w:spacing w:before="280" w:after="290" w:line="360" w:lineRule="auto"/>
      <w:ind w:leftChars="200" w:left="200"/>
      <w:outlineLvl w:val="3"/>
    </w:pPr>
    <w:rPr>
      <w:rFonts w:asciiTheme="majorHAnsi" w:eastAsia="黑体" w:hAnsiTheme="majorHAnsi" w:cstheme="majorBidi"/>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semiHidden/>
    <w:unhideWhenUsed/>
    <w:qFormat/>
    <w:pPr>
      <w:jc w:val="left"/>
    </w:pPr>
  </w:style>
  <w:style w:type="paragraph" w:styleId="TOC3">
    <w:name w:val="toc 3"/>
    <w:basedOn w:val="a"/>
    <w:next w:val="a"/>
    <w:autoRedefine/>
    <w:uiPriority w:val="39"/>
    <w:unhideWhenUsed/>
    <w:qFormat/>
    <w:pPr>
      <w:ind w:leftChars="400" w:left="840"/>
    </w:pPr>
  </w:style>
  <w:style w:type="paragraph" w:styleId="a5">
    <w:name w:val="footer"/>
    <w:basedOn w:val="a"/>
    <w:link w:val="a6"/>
    <w:autoRedefine/>
    <w:uiPriority w:val="99"/>
    <w:unhideWhenUsed/>
    <w:qFormat/>
    <w:pPr>
      <w:tabs>
        <w:tab w:val="center" w:pos="4153"/>
        <w:tab w:val="right" w:pos="8306"/>
      </w:tabs>
      <w:snapToGrid w:val="0"/>
      <w:spacing w:line="360" w:lineRule="auto"/>
      <w:ind w:firstLineChars="200" w:firstLine="200"/>
      <w:jc w:val="left"/>
    </w:pPr>
    <w:rPr>
      <w:rFonts w:ascii="Times New Roman" w:eastAsia="宋体" w:hAnsi="Times New Roman"/>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spacing w:line="360" w:lineRule="auto"/>
      <w:ind w:firstLineChars="200" w:firstLine="200"/>
      <w:jc w:val="center"/>
    </w:pPr>
    <w:rPr>
      <w:rFonts w:ascii="Times New Roman" w:eastAsia="宋体" w:hAnsi="Times New Roman"/>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semiHidden/>
    <w:unhideWhenUsed/>
    <w:qFormat/>
    <w:pPr>
      <w:ind w:leftChars="600" w:left="1260"/>
    </w:pPr>
  </w:style>
  <w:style w:type="paragraph" w:styleId="TOC2">
    <w:name w:val="toc 2"/>
    <w:basedOn w:val="a"/>
    <w:next w:val="a"/>
    <w:autoRedefine/>
    <w:uiPriority w:val="39"/>
    <w:unhideWhenUsed/>
    <w:qFormat/>
    <w:pPr>
      <w:ind w:leftChars="200" w:left="420"/>
    </w:pPr>
  </w:style>
  <w:style w:type="paragraph" w:styleId="a9">
    <w:name w:val="annotation subject"/>
    <w:basedOn w:val="a3"/>
    <w:next w:val="a3"/>
    <w:link w:val="aa"/>
    <w:autoRedefine/>
    <w:uiPriority w:val="99"/>
    <w:semiHidden/>
    <w:unhideWhenUsed/>
    <w:qFormat/>
    <w:rPr>
      <w:b/>
      <w:bCs/>
    </w:rPr>
  </w:style>
  <w:style w:type="character" w:styleId="ab">
    <w:name w:val="Emphasis"/>
    <w:basedOn w:val="a0"/>
    <w:autoRedefine/>
    <w:uiPriority w:val="20"/>
    <w:qFormat/>
    <w:rPr>
      <w:i/>
      <w:iCs/>
    </w:rPr>
  </w:style>
  <w:style w:type="character" w:styleId="ac">
    <w:name w:val="Hyperlink"/>
    <w:basedOn w:val="a0"/>
    <w:autoRedefine/>
    <w:uiPriority w:val="99"/>
    <w:unhideWhenUsed/>
    <w:qFormat/>
    <w:rPr>
      <w:color w:val="0000FF"/>
      <w:u w:val="single"/>
    </w:rPr>
  </w:style>
  <w:style w:type="character" w:styleId="ad">
    <w:name w:val="annotation reference"/>
    <w:basedOn w:val="a0"/>
    <w:autoRedefine/>
    <w:uiPriority w:val="99"/>
    <w:unhideWhenUsed/>
    <w:qFormat/>
    <w:rPr>
      <w:sz w:val="21"/>
      <w:szCs w:val="21"/>
    </w:rPr>
  </w:style>
  <w:style w:type="character" w:customStyle="1" w:styleId="reference-text">
    <w:name w:val="reference-text"/>
    <w:basedOn w:val="a0"/>
    <w:autoRedefine/>
    <w:qFormat/>
  </w:style>
  <w:style w:type="character" w:customStyle="1" w:styleId="20">
    <w:name w:val="标题 2 字符"/>
    <w:basedOn w:val="a0"/>
    <w:link w:val="2"/>
    <w:autoRedefine/>
    <w:uiPriority w:val="9"/>
    <w:qFormat/>
    <w:rsid w:val="004F3633"/>
    <w:rPr>
      <w:rFonts w:ascii="宋体" w:eastAsia="黑体" w:hAnsi="宋体" w:cs="宋体"/>
      <w:b/>
      <w:bCs/>
      <w:sz w:val="30"/>
      <w:szCs w:val="36"/>
    </w:rPr>
  </w:style>
  <w:style w:type="character" w:customStyle="1" w:styleId="highlight">
    <w:name w:val="highlight"/>
    <w:basedOn w:val="a0"/>
    <w:autoRedefine/>
    <w:qFormat/>
  </w:style>
  <w:style w:type="character" w:customStyle="1" w:styleId="a6">
    <w:name w:val="页脚 字符"/>
    <w:basedOn w:val="a0"/>
    <w:link w:val="a5"/>
    <w:autoRedefine/>
    <w:uiPriority w:val="99"/>
    <w:qFormat/>
    <w:rPr>
      <w:rFonts w:ascii="Times New Roman" w:eastAsia="宋体" w:hAnsi="Times New Roman"/>
      <w:sz w:val="18"/>
      <w:szCs w:val="18"/>
    </w:rPr>
  </w:style>
  <w:style w:type="character" w:customStyle="1" w:styleId="a8">
    <w:name w:val="页眉 字符"/>
    <w:basedOn w:val="a0"/>
    <w:link w:val="a7"/>
    <w:uiPriority w:val="99"/>
    <w:qFormat/>
    <w:rPr>
      <w:rFonts w:ascii="Times New Roman" w:eastAsia="宋体" w:hAnsi="Times New Roman"/>
      <w:sz w:val="18"/>
      <w:szCs w:val="18"/>
    </w:rPr>
  </w:style>
  <w:style w:type="character" w:customStyle="1" w:styleId="a4">
    <w:name w:val="批注文字 字符"/>
    <w:basedOn w:val="a0"/>
    <w:link w:val="a3"/>
    <w:autoRedefine/>
    <w:uiPriority w:val="99"/>
    <w:semiHidden/>
    <w:qFormat/>
  </w:style>
  <w:style w:type="character" w:customStyle="1" w:styleId="aa">
    <w:name w:val="批注主题 字符"/>
    <w:basedOn w:val="a4"/>
    <w:link w:val="a9"/>
    <w:autoRedefine/>
    <w:uiPriority w:val="99"/>
    <w:semiHidden/>
    <w:qFormat/>
    <w:rPr>
      <w:b/>
      <w:bCs/>
    </w:rPr>
  </w:style>
  <w:style w:type="character" w:customStyle="1" w:styleId="10">
    <w:name w:val="标题 1 字符"/>
    <w:basedOn w:val="a0"/>
    <w:link w:val="1"/>
    <w:uiPriority w:val="9"/>
    <w:rsid w:val="00504BAB"/>
    <w:rPr>
      <w:rFonts w:eastAsia="黑体"/>
      <w:b/>
      <w:bCs/>
      <w:kern w:val="44"/>
      <w:sz w:val="32"/>
      <w:szCs w:val="44"/>
    </w:rPr>
  </w:style>
  <w:style w:type="character" w:customStyle="1" w:styleId="30">
    <w:name w:val="标题 3 字符"/>
    <w:basedOn w:val="a0"/>
    <w:link w:val="3"/>
    <w:uiPriority w:val="9"/>
    <w:rPr>
      <w:rFonts w:eastAsia="黑体"/>
      <w:b/>
      <w:bCs/>
      <w:sz w:val="28"/>
      <w:szCs w:val="32"/>
    </w:rPr>
  </w:style>
  <w:style w:type="character" w:customStyle="1" w:styleId="40">
    <w:name w:val="标题 4 字符"/>
    <w:basedOn w:val="a0"/>
    <w:link w:val="4"/>
    <w:autoRedefine/>
    <w:uiPriority w:val="9"/>
    <w:qFormat/>
    <w:rPr>
      <w:rFonts w:asciiTheme="majorHAnsi" w:eastAsia="黑体" w:hAnsiTheme="majorHAnsi" w:cstheme="majorBidi"/>
      <w:b/>
      <w:bCs/>
      <w:sz w:val="24"/>
      <w:szCs w:val="28"/>
    </w:rPr>
  </w:style>
  <w:style w:type="paragraph" w:customStyle="1" w:styleId="TOC10">
    <w:name w:val="TOC 标题1"/>
    <w:basedOn w:val="1"/>
    <w:next w:val="a"/>
    <w:autoRedefine/>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
    <w:name w:val="TOC Heading"/>
    <w:basedOn w:val="1"/>
    <w:next w:val="a"/>
    <w:uiPriority w:val="39"/>
    <w:unhideWhenUsed/>
    <w:qFormat/>
    <w:rsid w:val="0047242B"/>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9344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090FE4-88DA-4F2F-AE98-58849B466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老狗 桥梁上的</dc:creator>
  <cp:lastModifiedBy>老狗 桥梁上的</cp:lastModifiedBy>
  <cp:revision>4</cp:revision>
  <cp:lastPrinted>2024-05-05T13:26:00Z</cp:lastPrinted>
  <dcterms:created xsi:type="dcterms:W3CDTF">2024-05-05T13:26:00Z</dcterms:created>
  <dcterms:modified xsi:type="dcterms:W3CDTF">2024-05-05T13:27:00Z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1AC752EEE1C049F1A6329C8E6749261C_12</vt:lpwstr>
  </property>
</Properties>
</file>