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计组第九章作业</w:t>
      </w:r>
    </w:p>
    <w:p>
      <w:pPr>
        <w:rPr>
          <w:rFonts w:hint="eastAsia"/>
          <w:b/>
          <w:bCs/>
          <w:sz w:val="24"/>
          <w:szCs w:val="24"/>
          <w:lang w:val="en-US" w:eastAsia="zh-CN"/>
        </w:rPr>
      </w:pPr>
      <w:r>
        <w:rPr>
          <w:rFonts w:hint="eastAsia"/>
          <w:b/>
          <w:bCs/>
          <w:sz w:val="24"/>
          <w:szCs w:val="24"/>
          <w:lang w:val="en-US" w:eastAsia="zh-CN"/>
        </w:rPr>
        <w:t>梁桐 2023370018</w:t>
      </w:r>
    </w:p>
    <w:p>
      <w:pPr>
        <w:rPr>
          <w:rFonts w:hint="eastAsia"/>
          <w:b/>
          <w:bCs/>
          <w:sz w:val="24"/>
          <w:szCs w:val="24"/>
          <w:lang w:val="en-US" w:eastAsia="zh-CN"/>
        </w:rPr>
      </w:pPr>
    </w:p>
    <w:p>
      <w:p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9.1设CPU内有这些部件:PC、IR、MAR、MDR、AC、CU。</w:t>
      </w:r>
    </w:p>
    <w:p>
      <w:pPr>
        <w:numPr>
          <w:ilvl w:val="0"/>
          <w:numId w:val="1"/>
        </w:numPr>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写出取指周期的全部微操作。</w:t>
      </w:r>
    </w:p>
    <w:p>
      <w:pPr>
        <w:numPr>
          <w:ilvl w:val="0"/>
          <w:numId w:val="1"/>
        </w:numPr>
        <w:ind w:left="0" w:leftChars="0" w:firstLine="0" w:firstLineChars="0"/>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写出减法指令“SUB X"、取数指令“LDAX”、存数指令“STAX"(X均为主存地址)在执行阶段所需全部微操作。</w:t>
      </w:r>
    </w:p>
    <w:p>
      <w:pPr>
        <w:numPr>
          <w:ilvl w:val="0"/>
          <w:numId w:val="1"/>
        </w:numPr>
        <w:ind w:left="0" w:leftChars="0" w:firstLine="0" w:firstLineChars="0"/>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当上述指令为间接寻址时,写出执行这些指令所需的全部微操作。</w:t>
      </w:r>
    </w:p>
    <w:p>
      <w:pPr>
        <w:numPr>
          <w:ilvl w:val="0"/>
          <w:numId w:val="1"/>
        </w:numPr>
        <w:ind w:left="0" w:leftChars="0" w:firstLine="0" w:firstLineChars="0"/>
        <w:rPr>
          <w:rFonts w:hint="eastAsia" w:asciiTheme="majorEastAsia" w:hAnsiTheme="majorEastAsia" w:eastAsiaTheme="majorEastAsia" w:cstheme="majorEastAsia"/>
          <w:b/>
          <w:bCs/>
          <w:sz w:val="24"/>
          <w:szCs w:val="24"/>
          <w:lang w:val="en-US" w:eastAsia="zh-CN"/>
        </w:rPr>
      </w:pPr>
      <w:r>
        <w:rPr>
          <w:rFonts w:hint="eastAsia" w:asciiTheme="majorEastAsia" w:hAnsiTheme="majorEastAsia" w:eastAsiaTheme="majorEastAsia" w:cstheme="majorEastAsia"/>
          <w:b/>
          <w:bCs/>
          <w:sz w:val="24"/>
          <w:szCs w:val="24"/>
          <w:lang w:val="en-US" w:eastAsia="zh-CN"/>
        </w:rPr>
        <w:t>写出无件转移指令"JMP Y"和结果溢出则转指令“BAO Y”执行阶段所需的全部微操作。</w:t>
      </w:r>
    </w:p>
    <w:p>
      <w:pPr>
        <w:numPr>
          <w:numId w:val="0"/>
        </w:numPr>
        <w:ind w:left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答:</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(1)取指周期都需微操作:</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PC→MAR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lang w:val="en-US" w:eastAsia="zh-CN"/>
        </w:rPr>
        <w:t>现行指令地址→MAR</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I→R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命令存储器读</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M(MAR)→MDR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现行指令从存储器中读至MDR</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MDR-IR          </w:t>
      </w:r>
      <w:r>
        <w:rPr>
          <w:rFonts w:hint="eastAsia" w:ascii="宋体" w:hAnsi="宋体" w:eastAsia="宋体" w:cs="宋体"/>
          <w:b w:val="0"/>
          <w:bCs w:val="0"/>
          <w:sz w:val="24"/>
          <w:szCs w:val="24"/>
          <w:lang w:val="en-US" w:eastAsia="zh-CN"/>
        </w:rPr>
        <w:tab/>
        <w:t xml:space="preserve"> </w:t>
      </w:r>
      <w:r>
        <w:rPr>
          <w:rFonts w:hint="eastAsia" w:ascii="宋体" w:hAnsi="宋体" w:eastAsia="宋体" w:cs="宋体"/>
          <w:b w:val="0"/>
          <w:bCs w:val="0"/>
          <w:sz w:val="24"/>
          <w:szCs w:val="24"/>
          <w:lang w:val="en-US" w:eastAsia="zh-CN"/>
        </w:rPr>
        <w:tab/>
        <w:t>现行指令→IR</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OP(IR)→CU       </w:t>
      </w:r>
      <w:r>
        <w:rPr>
          <w:rFonts w:hint="eastAsia" w:ascii="宋体" w:hAnsi="宋体" w:eastAsia="宋体" w:cs="宋体"/>
          <w:b w:val="0"/>
          <w:bCs w:val="0"/>
          <w:sz w:val="24"/>
          <w:szCs w:val="24"/>
          <w:lang w:val="en-US" w:eastAsia="zh-CN"/>
        </w:rPr>
        <w:tab/>
        <w:t xml:space="preserve"> </w:t>
      </w:r>
      <w:r>
        <w:rPr>
          <w:rFonts w:hint="eastAsia" w:ascii="宋体" w:hAnsi="宋体" w:eastAsia="宋体" w:cs="宋体"/>
          <w:b w:val="0"/>
          <w:bCs w:val="0"/>
          <w:sz w:val="24"/>
          <w:szCs w:val="24"/>
          <w:lang w:val="en-US" w:eastAsia="zh-CN"/>
        </w:rPr>
        <w:tab/>
        <w:t>指令的操作码→CU</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(PC)+1→PC       </w:t>
      </w:r>
      <w:r>
        <w:rPr>
          <w:rFonts w:hint="eastAsia" w:ascii="宋体" w:hAnsi="宋体" w:eastAsia="宋体" w:cs="宋体"/>
          <w:b w:val="0"/>
          <w:bCs w:val="0"/>
          <w:sz w:val="24"/>
          <w:szCs w:val="24"/>
          <w:lang w:val="en-US" w:eastAsia="zh-CN"/>
        </w:rPr>
        <w:tab/>
        <w:t xml:space="preserve"> </w:t>
      </w:r>
      <w:r>
        <w:rPr>
          <w:rFonts w:hint="eastAsia" w:ascii="宋体" w:hAnsi="宋体" w:eastAsia="宋体" w:cs="宋体"/>
          <w:b w:val="0"/>
          <w:bCs w:val="0"/>
          <w:sz w:val="24"/>
          <w:szCs w:val="24"/>
          <w:lang w:val="en-US" w:eastAsia="zh-CN"/>
        </w:rPr>
        <w:tab/>
        <w:t>形成下一条指令的地址</w:t>
      </w:r>
    </w:p>
    <w:p>
      <w:pPr>
        <w:rPr>
          <w:rFonts w:hint="eastAsia" w:ascii="宋体" w:hAnsi="宋体" w:eastAsia="宋体" w:cs="宋体"/>
          <w:b w:val="0"/>
          <w:bCs w:val="0"/>
          <w:sz w:val="24"/>
          <w:szCs w:val="24"/>
          <w:lang w:val="en-US" w:eastAsia="zh-CN"/>
        </w:rPr>
      </w:pP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减法指令SUB X微操作:</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Ad(IR)→MAR        </w:t>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lang w:val="en-US" w:eastAsia="zh-CN"/>
        </w:rPr>
        <w:t>指令的地址码字段→MAR</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I→R               </w:t>
      </w:r>
      <w:r>
        <w:rPr>
          <w:rFonts w:hint="eastAsia" w:ascii="宋体" w:hAnsi="宋体" w:eastAsia="宋体" w:cs="宋体"/>
          <w:b w:val="0"/>
          <w:bCs w:val="0"/>
          <w:sz w:val="24"/>
          <w:szCs w:val="24"/>
          <w:lang w:val="en-US" w:eastAsia="zh-CN"/>
        </w:rPr>
        <w:tab/>
        <w:t>命令存储器读</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M(MAR)→MDR      </w:t>
      </w:r>
      <w:r>
        <w:rPr>
          <w:rFonts w:hint="eastAsia" w:ascii="宋体" w:hAnsi="宋体" w:eastAsia="宋体" w:cs="宋体"/>
          <w:b w:val="0"/>
          <w:bCs w:val="0"/>
          <w:sz w:val="24"/>
          <w:szCs w:val="24"/>
          <w:lang w:val="en-US" w:eastAsia="zh-CN"/>
        </w:rPr>
        <w:tab/>
        <w:t>操作数从存储器中读至MDR</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(ACC)-(MDR)→ACC   </w:t>
      </w:r>
      <w:r>
        <w:rPr>
          <w:rFonts w:hint="eastAsia" w:ascii="宋体" w:hAnsi="宋体" w:eastAsia="宋体" w:cs="宋体"/>
          <w:b w:val="0"/>
          <w:bCs w:val="0"/>
          <w:sz w:val="24"/>
          <w:szCs w:val="24"/>
          <w:lang w:val="en-US" w:eastAsia="zh-CN"/>
        </w:rPr>
        <w:tab/>
        <w:t>两数相减结果送ACC</w:t>
      </w:r>
    </w:p>
    <w:p>
      <w:pPr>
        <w:rPr>
          <w:rFonts w:hint="eastAsia" w:ascii="宋体" w:hAnsi="宋体" w:eastAsia="宋体" w:cs="宋体"/>
          <w:b w:val="0"/>
          <w:bCs w:val="0"/>
          <w:sz w:val="24"/>
          <w:szCs w:val="24"/>
          <w:lang w:val="en-US" w:eastAsia="zh-CN"/>
        </w:rPr>
      </w:pP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取数指令LAD X微操作</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Ad(IR)→MAR        </w:t>
      </w:r>
      <w:r>
        <w:rPr>
          <w:rFonts w:hint="eastAsia" w:ascii="宋体" w:hAnsi="宋体" w:eastAsia="宋体" w:cs="宋体"/>
          <w:b w:val="0"/>
          <w:bCs w:val="0"/>
          <w:sz w:val="24"/>
          <w:szCs w:val="24"/>
          <w:lang w:val="en-US" w:eastAsia="zh-CN"/>
        </w:rPr>
        <w:tab/>
        <w:t>指令的地址码字段→MAR</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I→R               </w:t>
      </w:r>
      <w:r>
        <w:rPr>
          <w:rFonts w:hint="eastAsia" w:ascii="宋体" w:hAnsi="宋体" w:eastAsia="宋体" w:cs="宋体"/>
          <w:b w:val="0"/>
          <w:bCs w:val="0"/>
          <w:sz w:val="24"/>
          <w:szCs w:val="24"/>
          <w:lang w:val="en-US" w:eastAsia="zh-CN"/>
        </w:rPr>
        <w:tab/>
        <w:t>命令存储器读</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M(MAR)→MD       </w:t>
      </w:r>
      <w:r>
        <w:rPr>
          <w:rFonts w:hint="eastAsia" w:ascii="宋体" w:hAnsi="宋体" w:eastAsia="宋体" w:cs="宋体"/>
          <w:b w:val="0"/>
          <w:bCs w:val="0"/>
          <w:sz w:val="24"/>
          <w:szCs w:val="24"/>
          <w:lang w:val="en-US" w:eastAsia="zh-CN"/>
        </w:rPr>
        <w:tab/>
        <w:t>操作数从存储器中读至MDR</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RMDR→ACC        </w:t>
      </w:r>
      <w:r>
        <w:rPr>
          <w:rFonts w:hint="eastAsia" w:ascii="宋体" w:hAnsi="宋体" w:eastAsia="宋体" w:cs="宋体"/>
          <w:b w:val="0"/>
          <w:bCs w:val="0"/>
          <w:sz w:val="24"/>
          <w:szCs w:val="24"/>
          <w:lang w:val="en-US" w:eastAsia="zh-CN"/>
        </w:rPr>
        <w:tab/>
        <w:t>操作数</w:t>
      </w:r>
    </w:p>
    <w:p>
      <w:pPr>
        <w:rPr>
          <w:rFonts w:hint="eastAsia" w:ascii="宋体" w:hAnsi="宋体" w:eastAsia="宋体" w:cs="宋体"/>
          <w:b w:val="0"/>
          <w:bCs w:val="0"/>
          <w:sz w:val="24"/>
          <w:szCs w:val="24"/>
          <w:lang w:val="en-US" w:eastAsia="zh-CN"/>
        </w:rPr>
      </w:pP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存数指令 STA X微操作</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Ad(IR)&gt;MAR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指令的地址码字段→MAR</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I→&gt;W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命令存储器写</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ACC-MDR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欲写入的数据→MDR</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MDR→M(MAR)</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数据写至存储其中</w:t>
      </w:r>
    </w:p>
    <w:p>
      <w:pPr>
        <w:rPr>
          <w:rFonts w:hint="eastAsia" w:ascii="宋体" w:hAnsi="宋体" w:eastAsia="宋体" w:cs="宋体"/>
          <w:b w:val="0"/>
          <w:bCs w:val="0"/>
          <w:sz w:val="24"/>
          <w:szCs w:val="24"/>
          <w:lang w:val="en-US" w:eastAsia="zh-CN"/>
        </w:rPr>
      </w:pP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Ad(IR)→MAR</w:t>
      </w:r>
      <w:r>
        <w:rPr>
          <w:rFonts w:hint="eastAsia" w:ascii="宋体" w:hAnsi="宋体" w:eastAsia="宋体" w:cs="宋体"/>
          <w:b w:val="0"/>
          <w:bCs w:val="0"/>
          <w:sz w:val="24"/>
          <w:szCs w:val="24"/>
          <w:lang w:val="en-US" w:eastAsia="zh-CN"/>
        </w:rPr>
        <w:tab/>
        <w:t xml:space="preserve">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指令的地址码字段→MAR</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I→R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命令存储器读</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M(MAR)→MDR</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数据写至存储器中</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进入执行周期，三条指令的第一个微操作均为MDR→MAR(有效地址送MAR)，其余微操作不变。</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无条件转移指令JMP Y执行阶段的微操作</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Ad(IR)→PC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转移(目标)地址Y→PC</w:t>
      </w:r>
    </w:p>
    <w:p>
      <w:pPr>
        <w:rPr>
          <w:rFonts w:hint="eastAsia" w:ascii="宋体" w:hAnsi="宋体" w:eastAsia="宋体" w:cs="宋体"/>
          <w:b w:val="0"/>
          <w:bCs w:val="0"/>
          <w:sz w:val="24"/>
          <w:szCs w:val="24"/>
          <w:lang w:val="en-US" w:eastAsia="zh-CN"/>
        </w:rPr>
      </w:pP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结果溢出则转指令BAOY执行阶段的微操作</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Z* Ad(IR)→ PC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
      </w:r>
      <w:r>
        <w:rPr>
          <w:rFonts w:hint="eastAsia" w:ascii="宋体" w:hAnsi="宋体" w:eastAsia="宋体" w:cs="宋体"/>
          <w:b w:val="0"/>
          <w:bCs w:val="0"/>
          <w:sz w:val="24"/>
          <w:szCs w:val="24"/>
          <w:lang w:val="en-US" w:eastAsia="zh-CN"/>
        </w:rPr>
        <w:tab/>
        <w:t>当Z =1时，转移(目标)地址Y → PC</w:t>
      </w:r>
    </w:p>
    <w:p>
      <w:pPr>
        <w:rPr>
          <w:rFonts w:hint="eastAsia" w:ascii="宋体" w:hAnsi="宋体" w:eastAsia="宋体" w:cs="宋体"/>
          <w:b w:val="0"/>
          <w:bCs w:val="0"/>
          <w:sz w:val="24"/>
          <w:szCs w:val="24"/>
          <w:lang w:val="en-US" w:eastAsia="zh-CN"/>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9.2控制单元的功能是什么?其输入受什么控制?</w:t>
      </w:r>
    </w:p>
    <w:p>
      <w:pPr>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答:</w:t>
      </w:r>
      <w:bookmarkStart w:id="0" w:name="_GoBack"/>
      <w:bookmarkEnd w:id="0"/>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控制单元的主要功能是发出各种不同的控制信号</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其输入受时钟信号、指令寄存器的操作码字段、标志和来自系统总线的控制信号的控制。</w:t>
      </w:r>
    </w:p>
    <w:p>
      <w:pPr>
        <w:rPr>
          <w:rFonts w:hint="eastAsia" w:ascii="宋体" w:hAnsi="宋体" w:eastAsia="宋体" w:cs="宋体"/>
          <w:b w:val="0"/>
          <w:bCs w:val="0"/>
          <w:sz w:val="24"/>
          <w:szCs w:val="24"/>
          <w:lang w:val="en-US" w:eastAsia="zh-CN"/>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9.3什么是指令周期、机器周期和时钟周期?三者有何关系?</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答：</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指令周期是CPU取出并执行一条指令所需的全部时间，即完成一条指令的时间。</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机器周期是所有指令执行过程中的一个基准时间，通常以存取周期作为机器周期。</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时钟周期是机器主频的倒数也可称为节拍，它是控制计算机操作的最小单位时间。</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一个指令周期包含若干个机器周期，一个机器周期又包含若干个时钟周期，每个指令周期内的机器周期数可以不等，每个机器周期内的时钟周期数也可以不等。</w:t>
      </w:r>
    </w:p>
    <w:p>
      <w:pPr>
        <w:rPr>
          <w:rFonts w:hint="eastAsia" w:ascii="宋体" w:hAnsi="宋体" w:eastAsia="宋体" w:cs="宋体"/>
          <w:b w:val="0"/>
          <w:bCs w:val="0"/>
          <w:sz w:val="24"/>
          <w:szCs w:val="24"/>
          <w:lang w:val="en-US" w:eastAsia="zh-CN"/>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9.4 能不能说CPU的主频越快,计算机的运行速度就越快?为什么?</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答：</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不能说机器的主频越快，机器的速度就越快。</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因为机器的速度不仅与主频有关，还与机器周期中所含的时钟周期以及指令周期中所含的机器周期数有关。同样主频的机器，由于机器周期所含的时钟周期数不同，机器的速度也不同。机器周期中所含时钟周期数少的机器，速度更快。</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此外，机器的速度还与其他很多因素有关，如主存的速度、机器是否配有 Cache、总线的数据传输率、硬盘的速度以及机器是否采用流水技术等等。机器速度还可以用 MIPS（每秒执行百万条指令数）和 CPI（执行一条指令所需的时钟周期数）来衡量。</w:t>
      </w:r>
    </w:p>
    <w:p>
      <w:pPr>
        <w:rPr>
          <w:rFonts w:hint="eastAsia"/>
          <w:b/>
          <w:bCs/>
          <w:sz w:val="24"/>
          <w:szCs w:val="24"/>
          <w:lang w:val="en-US" w:eastAsia="zh-CN"/>
        </w:rPr>
      </w:pPr>
    </w:p>
    <w:p>
      <w:pPr>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 xml:space="preserve">6. 设某机主频为 8MHz，每个机器周期平均含 2 个时钟周期，每条指令平均有 4 个机器周期，试问该机的平均指令执行速度为多少 MIPS？若机器主频不变，但每个机器周期平均含 4 个时钟周期，每条指令平均有 4 个机器周期，则该机的平均指令执行速度又是多少 MIPS？由此可得出什么结论？ </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解： </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时钟周期=1/8MHz=0.125×10-6 s </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机器周期=0.125×10-6 s×2=0.25×10-6 s </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平均指令周期=0.25×10-6 s×4=10-6 s </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平均指令执行速度=1/10-6 s=1MIPS</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参数改变后：机器周期= 0.125×10-6 s×4=0.5×10-6 s </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平均指令周期=0.5×10-6 s×4=2×10-6 s </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平均指令执行速度=1/（2×10-6  s） =0.5MIPS </w:t>
      </w:r>
    </w:p>
    <w:p>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结论：两个主频相同的机器，执行速度不一定一样。 </w:t>
      </w:r>
    </w:p>
    <w:p>
      <w:pPr>
        <w:rPr>
          <w:rFonts w:hint="eastAsia"/>
          <w:b/>
          <w:bCs/>
          <w:sz w:val="24"/>
          <w:szCs w:val="24"/>
          <w:lang w:val="en-US" w:eastAsia="zh-CN"/>
        </w:rPr>
      </w:pPr>
    </w:p>
    <w:p>
      <w:pPr>
        <w:rPr>
          <w:rFonts w:hint="eastAsia"/>
          <w:b/>
          <w:bCs/>
          <w:sz w:val="24"/>
          <w:szCs w:val="24"/>
          <w:lang w:val="en-US" w:eastAsia="zh-CN"/>
        </w:rPr>
      </w:pPr>
    </w:p>
    <w:p>
      <w:pPr>
        <w:rPr>
          <w:rFonts w:hint="eastAsia"/>
          <w:b/>
          <w:bCs/>
          <w:sz w:val="24"/>
          <w:szCs w:val="24"/>
          <w:lang w:val="en-US" w:eastAsia="zh-CN"/>
        </w:rPr>
      </w:pPr>
    </w:p>
    <w:p>
      <w:pPr>
        <w:rPr>
          <w:rFonts w:hint="eastAsia"/>
          <w:b/>
          <w:bCs/>
          <w:sz w:val="24"/>
          <w:szCs w:val="24"/>
          <w:lang w:val="en-US" w:eastAsia="zh-CN"/>
        </w:rPr>
      </w:pPr>
    </w:p>
    <w:p>
      <w:pPr>
        <w:rPr>
          <w:rFonts w:hint="eastAsia"/>
          <w:b/>
          <w:bCs/>
          <w:sz w:val="24"/>
          <w:szCs w:val="24"/>
          <w:lang w:val="en-US" w:eastAsia="zh-CN"/>
        </w:rPr>
      </w:pPr>
    </w:p>
    <w:p>
      <w:pPr>
        <w:rPr>
          <w:rFonts w:hint="eastAsia"/>
          <w:b/>
          <w:bCs/>
          <w:sz w:val="24"/>
          <w:szCs w:val="24"/>
          <w:lang w:val="en-US" w:eastAsia="zh-CN"/>
        </w:rPr>
      </w:pPr>
    </w:p>
    <w:p>
      <w:pPr>
        <w:rPr>
          <w:rFonts w:hint="eastAsia"/>
          <w:b/>
          <w:bCs/>
          <w:sz w:val="24"/>
          <w:szCs w:val="24"/>
          <w:lang w:val="en-US" w:eastAsia="zh-CN"/>
        </w:rPr>
      </w:pPr>
    </w:p>
    <w:p>
      <w:pPr>
        <w:rPr>
          <w:rFonts w:hint="eastAsia"/>
          <w:b/>
          <w:bCs/>
          <w:sz w:val="24"/>
          <w:szCs w:val="24"/>
          <w:lang w:val="en-US" w:eastAsia="zh-CN"/>
        </w:rPr>
      </w:pPr>
    </w:p>
    <w:p>
      <w:pPr>
        <w:rPr>
          <w:rFonts w:hint="eastAsia"/>
          <w:b/>
          <w:bCs/>
          <w:sz w:val="24"/>
          <w:szCs w:val="24"/>
          <w:lang w:val="en-US" w:eastAsia="zh-CN"/>
        </w:rPr>
      </w:pPr>
    </w:p>
    <w:p>
      <w:pPr>
        <w:rPr>
          <w:rFonts w:hint="eastAsia"/>
          <w:b/>
          <w:bCs/>
          <w:sz w:val="24"/>
          <w:szCs w:val="24"/>
          <w:lang w:val="en-US"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4B9DE9"/>
    <w:multiLevelType w:val="singleLevel"/>
    <w:tmpl w:val="704B9DE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M3M2RhMzA2YzU5ZjZlNGRlYzM0MjQ0MDFlOTU0NzMifQ=="/>
  </w:docVars>
  <w:rsids>
    <w:rsidRoot w:val="00000000"/>
    <w:rsid w:val="09CF5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2024-06-03T07:30:41Z</dcterms:created>
  <dc:creator>metaphusika</dc:creator>
  <cp:lastModifiedBy>梁桐</cp:lastModifiedBy>
  <dcterms:modified xsi:type="dcterms:W3CDTF">2024-06-03T08:17:49Z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CE50A42E837F44BD84021F2C4D8F1FF2_12</vt:lpwstr>
  </property>
</Properties>
</file>