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854D9F">
      <w:pPr>
        <w:pStyle w:val="2"/>
        <w:pageBreakBefore w:val="0"/>
        <w:widowControl w:val="0"/>
        <w:kinsoku/>
        <w:wordWrap/>
        <w:overflowPunct/>
        <w:topLinePunct w:val="0"/>
        <w:autoSpaceDE/>
        <w:autoSpaceDN/>
        <w:bidi w:val="0"/>
        <w:adjustRightInd/>
        <w:snapToGrid/>
        <w:spacing w:line="300" w:lineRule="auto"/>
        <w:textAlignment w:val="auto"/>
        <w:rPr>
          <w:rFonts w:hint="eastAsia"/>
          <w:sz w:val="28"/>
          <w:szCs w:val="28"/>
          <w:lang w:val="en-US" w:eastAsia="zh-CN"/>
        </w:rPr>
      </w:pPr>
      <w:r>
        <w:rPr>
          <w:rFonts w:hint="eastAsia"/>
          <w:sz w:val="28"/>
          <w:szCs w:val="28"/>
          <w:lang w:val="en-US" w:eastAsia="zh-CN"/>
        </w:rPr>
        <w:t>实验二 决策树算法的设计与实现</w:t>
      </w:r>
    </w:p>
    <w:p w14:paraId="1AB91474">
      <w:pPr>
        <w:pageBreakBefore w:val="0"/>
        <w:widowControl w:val="0"/>
        <w:numPr>
          <w:ilvl w:val="0"/>
          <w:numId w:val="1"/>
        </w:numPr>
        <w:kinsoku/>
        <w:wordWrap/>
        <w:overflowPunct/>
        <w:topLinePunct w:val="0"/>
        <w:autoSpaceDE/>
        <w:autoSpaceDN/>
        <w:bidi w:val="0"/>
        <w:adjustRightInd/>
        <w:snapToGrid/>
        <w:spacing w:line="300" w:lineRule="auto"/>
        <w:jc w:val="both"/>
        <w:textAlignment w:val="auto"/>
        <w:rPr>
          <w:rFonts w:hint="eastAsia"/>
          <w:b/>
          <w:bCs/>
          <w:sz w:val="24"/>
          <w:szCs w:val="24"/>
          <w:lang w:val="en-US" w:eastAsia="zh-CN"/>
        </w:rPr>
      </w:pPr>
      <w:r>
        <w:rPr>
          <w:rFonts w:hint="eastAsia"/>
          <w:b/>
          <w:bCs/>
          <w:sz w:val="24"/>
          <w:szCs w:val="24"/>
          <w:lang w:val="en-US" w:eastAsia="zh-CN"/>
        </w:rPr>
        <w:t>实验目的</w:t>
      </w:r>
    </w:p>
    <w:p w14:paraId="4E69BA9E">
      <w:pPr>
        <w:pageBreakBefore w:val="0"/>
        <w:widowControl w:val="0"/>
        <w:numPr>
          <w:ilvl w:val="0"/>
          <w:numId w:val="2"/>
        </w:numPr>
        <w:kinsoku/>
        <w:wordWrap/>
        <w:overflowPunct/>
        <w:topLinePunct w:val="0"/>
        <w:autoSpaceDE/>
        <w:autoSpaceDN/>
        <w:bidi w:val="0"/>
        <w:adjustRightInd/>
        <w:snapToGrid/>
        <w:spacing w:line="300" w:lineRule="auto"/>
        <w:jc w:val="both"/>
        <w:textAlignment w:val="auto"/>
        <w:rPr>
          <w:rFonts w:hint="default"/>
          <w:sz w:val="24"/>
          <w:szCs w:val="24"/>
          <w:lang w:val="en-US" w:eastAsia="zh-CN"/>
        </w:rPr>
      </w:pPr>
      <w:r>
        <w:rPr>
          <w:rFonts w:hint="default"/>
          <w:sz w:val="24"/>
          <w:szCs w:val="24"/>
          <w:lang w:val="en-US" w:eastAsia="zh-CN"/>
        </w:rPr>
        <w:t>了解</w:t>
      </w:r>
      <w:r>
        <w:rPr>
          <w:rFonts w:hint="eastAsia"/>
          <w:sz w:val="24"/>
          <w:szCs w:val="24"/>
          <w:lang w:val="en-US" w:eastAsia="zh-CN"/>
        </w:rPr>
        <w:t>分类决策树基本原理</w:t>
      </w:r>
      <w:r>
        <w:rPr>
          <w:rFonts w:hint="default"/>
          <w:sz w:val="24"/>
          <w:szCs w:val="24"/>
          <w:lang w:val="en-US" w:eastAsia="zh-CN"/>
        </w:rPr>
        <w:t>，掌握</w:t>
      </w:r>
      <w:r>
        <w:rPr>
          <w:rFonts w:hint="eastAsia"/>
          <w:sz w:val="24"/>
          <w:szCs w:val="24"/>
          <w:lang w:val="en-US" w:eastAsia="zh-CN"/>
        </w:rPr>
        <w:t>决策树分类器</w:t>
      </w:r>
      <w:r>
        <w:rPr>
          <w:rFonts w:hint="default"/>
          <w:sz w:val="24"/>
          <w:szCs w:val="24"/>
          <w:lang w:val="en-US" w:eastAsia="zh-CN"/>
        </w:rPr>
        <w:t>方法；</w:t>
      </w:r>
    </w:p>
    <w:p w14:paraId="7A45EAF7">
      <w:pPr>
        <w:pageBreakBefore w:val="0"/>
        <w:widowControl w:val="0"/>
        <w:numPr>
          <w:ilvl w:val="0"/>
          <w:numId w:val="2"/>
        </w:numPr>
        <w:kinsoku/>
        <w:wordWrap/>
        <w:overflowPunct/>
        <w:topLinePunct w:val="0"/>
        <w:autoSpaceDE/>
        <w:autoSpaceDN/>
        <w:bidi w:val="0"/>
        <w:adjustRightInd/>
        <w:snapToGrid/>
        <w:spacing w:line="300" w:lineRule="auto"/>
        <w:jc w:val="both"/>
        <w:textAlignment w:val="auto"/>
        <w:rPr>
          <w:rFonts w:hint="default"/>
          <w:sz w:val="24"/>
          <w:szCs w:val="24"/>
          <w:lang w:val="en-US" w:eastAsia="zh-CN"/>
        </w:rPr>
      </w:pPr>
      <w:r>
        <w:rPr>
          <w:rFonts w:hint="default"/>
          <w:sz w:val="24"/>
          <w:szCs w:val="24"/>
          <w:lang w:val="en-US" w:eastAsia="zh-CN"/>
        </w:rPr>
        <w:t>编程实现</w:t>
      </w:r>
      <w:r>
        <w:rPr>
          <w:rFonts w:hint="eastAsia"/>
          <w:sz w:val="24"/>
          <w:szCs w:val="24"/>
          <w:lang w:val="en-US" w:eastAsia="zh-CN"/>
        </w:rPr>
        <w:t>决策树</w:t>
      </w:r>
      <w:r>
        <w:rPr>
          <w:rFonts w:hint="default"/>
          <w:sz w:val="24"/>
          <w:szCs w:val="24"/>
          <w:lang w:val="en-US" w:eastAsia="zh-CN"/>
        </w:rPr>
        <w:t>分类器；</w:t>
      </w:r>
    </w:p>
    <w:p w14:paraId="55B471CB">
      <w:pPr>
        <w:pageBreakBefore w:val="0"/>
        <w:widowControl w:val="0"/>
        <w:numPr>
          <w:ilvl w:val="0"/>
          <w:numId w:val="2"/>
        </w:numPr>
        <w:kinsoku/>
        <w:wordWrap/>
        <w:overflowPunct/>
        <w:topLinePunct w:val="0"/>
        <w:autoSpaceDE/>
        <w:autoSpaceDN/>
        <w:bidi w:val="0"/>
        <w:adjustRightInd/>
        <w:snapToGrid/>
        <w:spacing w:line="300" w:lineRule="auto"/>
        <w:jc w:val="both"/>
        <w:textAlignment w:val="auto"/>
        <w:rPr>
          <w:rFonts w:hint="default"/>
          <w:sz w:val="24"/>
          <w:szCs w:val="24"/>
          <w:lang w:val="en-US" w:eastAsia="zh-CN"/>
        </w:rPr>
      </w:pPr>
      <w:r>
        <w:rPr>
          <w:rFonts w:hint="default"/>
          <w:sz w:val="24"/>
          <w:szCs w:val="24"/>
          <w:lang w:val="en-US" w:eastAsia="zh-CN"/>
        </w:rPr>
        <w:t>使用</w:t>
      </w:r>
      <w:r>
        <w:rPr>
          <w:rFonts w:hint="eastAsia"/>
          <w:sz w:val="24"/>
          <w:szCs w:val="24"/>
          <w:lang w:val="en-US" w:eastAsia="zh-CN"/>
        </w:rPr>
        <w:t>决策树</w:t>
      </w:r>
      <w:r>
        <w:rPr>
          <w:rFonts w:hint="default"/>
          <w:sz w:val="24"/>
          <w:szCs w:val="24"/>
          <w:lang w:val="en-US" w:eastAsia="zh-CN"/>
        </w:rPr>
        <w:t>分类器实现</w:t>
      </w:r>
      <w:r>
        <w:rPr>
          <w:rFonts w:hint="default"/>
          <w:sz w:val="24"/>
          <w:szCs w:val="24"/>
          <w:highlight w:val="none"/>
          <w:lang w:val="en-US" w:eastAsia="zh-CN"/>
        </w:rPr>
        <w:t>分类</w:t>
      </w:r>
      <w:r>
        <w:rPr>
          <w:rFonts w:hint="default"/>
          <w:sz w:val="24"/>
          <w:szCs w:val="24"/>
          <w:lang w:val="en-US" w:eastAsia="zh-CN"/>
        </w:rPr>
        <w:t>，</w:t>
      </w:r>
      <w:r>
        <w:rPr>
          <w:rFonts w:hint="eastAsia"/>
          <w:sz w:val="24"/>
          <w:szCs w:val="24"/>
          <w:lang w:val="en-US" w:eastAsia="zh-CN"/>
        </w:rPr>
        <w:t>可视化决策树分类模型</w:t>
      </w:r>
      <w:r>
        <w:rPr>
          <w:rFonts w:hint="default"/>
          <w:sz w:val="24"/>
          <w:szCs w:val="24"/>
          <w:lang w:val="en-US" w:eastAsia="zh-CN"/>
        </w:rPr>
        <w:t>。</w:t>
      </w:r>
    </w:p>
    <w:p w14:paraId="5280EE7C">
      <w:pPr>
        <w:pageBreakBefore w:val="0"/>
        <w:widowControl w:val="0"/>
        <w:numPr>
          <w:ilvl w:val="0"/>
          <w:numId w:val="1"/>
        </w:numPr>
        <w:kinsoku/>
        <w:wordWrap/>
        <w:overflowPunct/>
        <w:topLinePunct w:val="0"/>
        <w:autoSpaceDE/>
        <w:autoSpaceDN/>
        <w:bidi w:val="0"/>
        <w:adjustRightInd/>
        <w:snapToGrid/>
        <w:spacing w:line="300" w:lineRule="auto"/>
        <w:ind w:left="0" w:leftChars="0" w:firstLine="0" w:firstLineChars="0"/>
        <w:jc w:val="both"/>
        <w:textAlignment w:val="auto"/>
        <w:rPr>
          <w:rFonts w:hint="eastAsia"/>
          <w:sz w:val="24"/>
          <w:szCs w:val="24"/>
          <w:lang w:val="en-US" w:eastAsia="zh-CN"/>
        </w:rPr>
      </w:pPr>
      <w:r>
        <w:rPr>
          <w:rFonts w:hint="eastAsia"/>
          <w:b/>
          <w:bCs/>
          <w:sz w:val="24"/>
          <w:szCs w:val="24"/>
          <w:lang w:val="en-US" w:eastAsia="zh-CN"/>
        </w:rPr>
        <w:t>实验原理</w:t>
      </w:r>
    </w:p>
    <w:p w14:paraId="0AF0F4F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80" w:firstLineChars="200"/>
        <w:jc w:val="both"/>
        <w:textAlignment w:val="auto"/>
        <w:rPr>
          <w:rFonts w:hint="default"/>
          <w:sz w:val="24"/>
          <w:szCs w:val="24"/>
          <w:lang w:val="en-US" w:eastAsia="zh-CN"/>
        </w:rPr>
      </w:pPr>
      <w:r>
        <w:rPr>
          <w:rFonts w:hint="default"/>
          <w:sz w:val="24"/>
          <w:szCs w:val="24"/>
          <w:lang w:val="en-US" w:eastAsia="zh-CN"/>
        </w:rPr>
        <w:t>使用 Python 读取数据集信息并</w:t>
      </w:r>
      <w:r>
        <w:rPr>
          <w:rFonts w:hint="eastAsia"/>
          <w:sz w:val="24"/>
          <w:szCs w:val="24"/>
          <w:lang w:val="en-US" w:eastAsia="zh-CN"/>
        </w:rPr>
        <w:t>对数据进行预处理</w:t>
      </w:r>
      <w:r>
        <w:rPr>
          <w:rFonts w:hint="default"/>
          <w:sz w:val="24"/>
          <w:szCs w:val="24"/>
          <w:lang w:val="en-US" w:eastAsia="zh-CN"/>
        </w:rPr>
        <w:t>，随后</w:t>
      </w:r>
      <w:r>
        <w:rPr>
          <w:rFonts w:hint="eastAsia"/>
          <w:sz w:val="24"/>
          <w:szCs w:val="24"/>
          <w:lang w:val="en-US" w:eastAsia="zh-CN"/>
        </w:rPr>
        <w:t>利用Python说实现分类决策树构建</w:t>
      </w:r>
      <w:r>
        <w:rPr>
          <w:rFonts w:hint="default"/>
          <w:sz w:val="24"/>
          <w:szCs w:val="24"/>
          <w:lang w:val="en-US" w:eastAsia="zh-CN"/>
        </w:rPr>
        <w:t>，</w:t>
      </w:r>
      <w:r>
        <w:rPr>
          <w:rFonts w:hint="eastAsia"/>
          <w:sz w:val="24"/>
          <w:szCs w:val="24"/>
          <w:lang w:val="en-US" w:eastAsia="zh-CN"/>
        </w:rPr>
        <w:t>完成决策树节点定义、基尼系数计算、分类决策树生成并实现决策树可视化</w:t>
      </w:r>
      <w:r>
        <w:rPr>
          <w:rFonts w:hint="default"/>
          <w:sz w:val="24"/>
          <w:szCs w:val="24"/>
          <w:lang w:val="en-US" w:eastAsia="zh-CN"/>
        </w:rPr>
        <w:t>。</w:t>
      </w:r>
      <w:bookmarkStart w:id="0" w:name="_GoBack"/>
      <w:bookmarkEnd w:id="0"/>
    </w:p>
    <w:p w14:paraId="122C1575">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0" w:leftChars="0" w:firstLine="0" w:firstLineChars="0"/>
        <w:jc w:val="both"/>
        <w:textAlignment w:val="auto"/>
        <w:rPr>
          <w:rFonts w:hint="eastAsia"/>
          <w:b/>
          <w:bCs/>
          <w:sz w:val="24"/>
          <w:szCs w:val="24"/>
          <w:lang w:val="en-US" w:eastAsia="zh-CN"/>
        </w:rPr>
      </w:pPr>
      <w:r>
        <w:rPr>
          <w:rFonts w:hint="eastAsia"/>
          <w:b/>
          <w:bCs/>
          <w:sz w:val="24"/>
          <w:szCs w:val="24"/>
          <w:lang w:val="en-US" w:eastAsia="zh-CN"/>
        </w:rPr>
        <w:t>实验内容</w:t>
      </w:r>
    </w:p>
    <w:p w14:paraId="671997E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80" w:firstLineChars="200"/>
        <w:jc w:val="both"/>
        <w:textAlignment w:val="auto"/>
        <w:rPr>
          <w:rFonts w:hint="default"/>
          <w:sz w:val="24"/>
          <w:szCs w:val="24"/>
          <w:lang w:val="en-US" w:eastAsia="zh-CN"/>
        </w:rPr>
      </w:pPr>
      <w:r>
        <w:rPr>
          <w:rFonts w:hint="default"/>
          <w:sz w:val="24"/>
          <w:szCs w:val="24"/>
          <w:lang w:val="en-US" w:eastAsia="zh-CN"/>
        </w:rPr>
        <w:t>本案例使用 Python 逐步实现了</w:t>
      </w:r>
      <w:r>
        <w:rPr>
          <w:rFonts w:hint="eastAsia"/>
          <w:sz w:val="24"/>
          <w:szCs w:val="24"/>
          <w:lang w:val="en-US" w:eastAsia="zh-CN"/>
        </w:rPr>
        <w:t>决策树分类</w:t>
      </w:r>
      <w:r>
        <w:rPr>
          <w:rFonts w:hint="default"/>
          <w:sz w:val="24"/>
          <w:szCs w:val="24"/>
          <w:lang w:val="en-US" w:eastAsia="zh-CN"/>
        </w:rPr>
        <w:t>模型。在实现的过程中，借助 Matplotlib 和 Networkx 等工具对决策树进行了可视化。</w:t>
      </w:r>
    </w:p>
    <w:p w14:paraId="6BA95FD8">
      <w:pPr>
        <w:keepNext w:val="0"/>
        <w:keepLines w:val="0"/>
        <w:pageBreakBefore w:val="0"/>
        <w:widowControl w:val="0"/>
        <w:numPr>
          <w:ilvl w:val="0"/>
          <w:numId w:val="3"/>
        </w:numPr>
        <w:kinsoku/>
        <w:wordWrap/>
        <w:overflowPunct/>
        <w:topLinePunct w:val="0"/>
        <w:autoSpaceDE/>
        <w:autoSpaceDN/>
        <w:bidi w:val="0"/>
        <w:adjustRightInd/>
        <w:snapToGrid/>
        <w:spacing w:line="300" w:lineRule="auto"/>
        <w:jc w:val="both"/>
        <w:textAlignment w:val="auto"/>
        <w:rPr>
          <w:rFonts w:hint="default"/>
          <w:b/>
          <w:bCs/>
          <w:sz w:val="24"/>
          <w:szCs w:val="24"/>
          <w:lang w:val="en-US" w:eastAsia="zh-CN"/>
        </w:rPr>
      </w:pPr>
      <w:r>
        <w:rPr>
          <w:rFonts w:hint="default"/>
          <w:b/>
          <w:bCs/>
          <w:sz w:val="24"/>
          <w:szCs w:val="24"/>
          <w:lang w:val="en-US" w:eastAsia="zh-CN"/>
        </w:rPr>
        <w:t>读取数据并进行探索性分析</w:t>
      </w:r>
    </w:p>
    <w:p w14:paraId="2C748084">
      <w:pPr>
        <w:keepNext w:val="0"/>
        <w:keepLines w:val="0"/>
        <w:pageBreakBefore w:val="0"/>
        <w:widowControl w:val="0"/>
        <w:numPr>
          <w:ilvl w:val="0"/>
          <w:numId w:val="4"/>
        </w:numPr>
        <w:kinsoku/>
        <w:wordWrap/>
        <w:overflowPunct/>
        <w:topLinePunct w:val="0"/>
        <w:autoSpaceDE/>
        <w:autoSpaceDN/>
        <w:bidi w:val="0"/>
        <w:adjustRightInd/>
        <w:snapToGrid/>
        <w:spacing w:line="300" w:lineRule="auto"/>
        <w:ind w:left="425" w:leftChars="0" w:hanging="5" w:firstLineChars="0"/>
        <w:jc w:val="both"/>
        <w:textAlignment w:val="auto"/>
        <w:rPr>
          <w:rFonts w:hint="eastAsia"/>
          <w:sz w:val="24"/>
          <w:szCs w:val="24"/>
          <w:lang w:val="en-US" w:eastAsia="zh-CN"/>
        </w:rPr>
      </w:pPr>
      <w:r>
        <w:rPr>
          <w:rFonts w:hint="default"/>
          <w:sz w:val="24"/>
          <w:szCs w:val="24"/>
          <w:lang w:val="en-US" w:eastAsia="zh-CN"/>
        </w:rPr>
        <w:t>在 Sklearn 中可以使用 datasets.load_iris 方法直接加载</w:t>
      </w:r>
      <w:r>
        <w:rPr>
          <w:rFonts w:hint="eastAsia"/>
          <w:sz w:val="24"/>
          <w:szCs w:val="24"/>
          <w:lang w:val="en-US" w:eastAsia="zh-CN"/>
        </w:rPr>
        <w:t>鸢尾花</w:t>
      </w:r>
      <w:r>
        <w:rPr>
          <w:rFonts w:hint="default"/>
          <w:sz w:val="24"/>
          <w:szCs w:val="24"/>
          <w:lang w:val="en-US" w:eastAsia="zh-CN"/>
        </w:rPr>
        <w:t>数据集</w:t>
      </w:r>
      <w:r>
        <w:rPr>
          <w:rFonts w:hint="eastAsia"/>
          <w:sz w:val="24"/>
          <w:szCs w:val="24"/>
          <w:lang w:val="en-US" w:eastAsia="zh-CN"/>
        </w:rPr>
        <w:t>；</w:t>
      </w:r>
    </w:p>
    <w:p w14:paraId="0B685F4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both"/>
        <w:textAlignment w:val="auto"/>
        <w:rPr>
          <w:rFonts w:hint="default"/>
          <w:sz w:val="24"/>
          <w:szCs w:val="24"/>
          <w:lang w:val="en-US" w:eastAsia="zh-CN"/>
        </w:rPr>
      </w:pPr>
      <w:r>
        <w:rPr>
          <w:rFonts w:hint="default"/>
          <w:sz w:val="24"/>
          <w:szCs w:val="24"/>
          <w:lang w:val="en-US" w:eastAsia="zh-CN"/>
        </w:rPr>
        <w:t>from sklearn.datasets import load_iris</w:t>
      </w:r>
    </w:p>
    <w:p w14:paraId="17EEF52F">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both"/>
        <w:textAlignment w:val="auto"/>
        <w:rPr>
          <w:rFonts w:hint="default"/>
          <w:sz w:val="24"/>
          <w:szCs w:val="24"/>
          <w:lang w:val="en-US" w:eastAsia="zh-CN"/>
        </w:rPr>
      </w:pPr>
      <w:r>
        <w:rPr>
          <w:rFonts w:hint="default"/>
          <w:sz w:val="24"/>
          <w:szCs w:val="24"/>
          <w:lang w:val="en-US" w:eastAsia="zh-CN"/>
        </w:rPr>
        <w:t>import pandas as pd</w:t>
      </w:r>
    </w:p>
    <w:p w14:paraId="70395035">
      <w:pPr>
        <w:keepNext w:val="0"/>
        <w:keepLines w:val="0"/>
        <w:pageBreakBefore w:val="0"/>
        <w:widowControl w:val="0"/>
        <w:numPr>
          <w:ilvl w:val="0"/>
          <w:numId w:val="4"/>
        </w:numPr>
        <w:kinsoku/>
        <w:wordWrap/>
        <w:overflowPunct/>
        <w:topLinePunct w:val="0"/>
        <w:autoSpaceDE/>
        <w:autoSpaceDN/>
        <w:bidi w:val="0"/>
        <w:adjustRightInd/>
        <w:snapToGrid/>
        <w:spacing w:line="300" w:lineRule="auto"/>
        <w:ind w:left="425" w:leftChars="0" w:hanging="5" w:firstLineChars="0"/>
        <w:jc w:val="both"/>
        <w:textAlignment w:val="auto"/>
        <w:rPr>
          <w:rFonts w:hint="eastAsia"/>
          <w:sz w:val="24"/>
          <w:szCs w:val="24"/>
          <w:lang w:val="en-US" w:eastAsia="zh-CN"/>
        </w:rPr>
      </w:pPr>
      <w:r>
        <w:rPr>
          <w:rFonts w:hint="eastAsia"/>
          <w:sz w:val="24"/>
          <w:szCs w:val="24"/>
          <w:lang w:val="en-US" w:eastAsia="zh-CN"/>
        </w:rPr>
        <w:t>读取鸢尾花数据；</w:t>
      </w:r>
    </w:p>
    <w:p w14:paraId="58B5670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both"/>
        <w:textAlignment w:val="auto"/>
        <w:rPr>
          <w:rFonts w:hint="default"/>
          <w:sz w:val="24"/>
          <w:szCs w:val="24"/>
          <w:lang w:val="en-US" w:eastAsia="zh-CN"/>
        </w:rPr>
      </w:pPr>
      <w:r>
        <w:rPr>
          <w:rFonts w:hint="default"/>
          <w:sz w:val="24"/>
          <w:szCs w:val="24"/>
          <w:lang w:val="en-US" w:eastAsia="zh-CN"/>
        </w:rPr>
        <w:t>iris = load_iris()</w:t>
      </w:r>
    </w:p>
    <w:p w14:paraId="53A9BC7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both"/>
        <w:textAlignment w:val="auto"/>
        <w:rPr>
          <w:rFonts w:hint="default"/>
          <w:sz w:val="24"/>
          <w:szCs w:val="24"/>
          <w:lang w:val="en-US" w:eastAsia="zh-CN"/>
        </w:rPr>
      </w:pPr>
      <w:r>
        <w:rPr>
          <w:rFonts w:hint="default"/>
          <w:sz w:val="24"/>
          <w:szCs w:val="24"/>
          <w:lang w:val="en-US" w:eastAsia="zh-CN"/>
        </w:rPr>
        <w:t>iris_df = pd.DataFrame(data=iris.data,columns=iris.feature_names)</w:t>
      </w:r>
    </w:p>
    <w:p w14:paraId="0FB6BC73">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both"/>
        <w:textAlignment w:val="auto"/>
        <w:rPr>
          <w:rFonts w:hint="default"/>
          <w:sz w:val="24"/>
          <w:szCs w:val="24"/>
          <w:lang w:val="en-US" w:eastAsia="zh-CN"/>
        </w:rPr>
      </w:pPr>
      <w:r>
        <w:rPr>
          <w:rFonts w:hint="default"/>
          <w:sz w:val="24"/>
          <w:szCs w:val="24"/>
          <w:lang w:val="en-US" w:eastAsia="zh-CN"/>
        </w:rPr>
        <w:t>iris_df["target"] = iris.target</w:t>
      </w:r>
    </w:p>
    <w:p w14:paraId="28BEA55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both"/>
        <w:textAlignment w:val="auto"/>
        <w:rPr>
          <w:rFonts w:hint="default"/>
          <w:sz w:val="24"/>
          <w:szCs w:val="24"/>
          <w:lang w:val="en-US" w:eastAsia="zh-CN"/>
        </w:rPr>
      </w:pPr>
      <w:r>
        <w:rPr>
          <w:rFonts w:hint="default"/>
          <w:sz w:val="24"/>
          <w:szCs w:val="24"/>
          <w:lang w:val="en-US" w:eastAsia="zh-CN"/>
        </w:rPr>
        <w:t>iris_df.head()</w:t>
      </w:r>
    </w:p>
    <w:p w14:paraId="052EFA8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both"/>
        <w:textAlignment w:val="auto"/>
        <w:rPr>
          <w:rFonts w:hint="default"/>
          <w:sz w:val="24"/>
          <w:szCs w:val="24"/>
          <w:lang w:val="en-US" w:eastAsia="zh-CN"/>
        </w:rPr>
      </w:pPr>
      <w:r>
        <w:rPr>
          <w:rFonts w:hint="default"/>
          <w:sz w:val="24"/>
          <w:szCs w:val="24"/>
          <w:lang w:val="en-US" w:eastAsia="zh-CN"/>
        </w:rPr>
        <w:t>iris_df.columns = ["sepal_len","sepal_width","petal_len","petal_width","target"]</w:t>
      </w:r>
    </w:p>
    <w:p w14:paraId="6507DD4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both"/>
        <w:textAlignment w:val="auto"/>
        <w:rPr>
          <w:rFonts w:hint="default"/>
          <w:sz w:val="24"/>
          <w:szCs w:val="24"/>
          <w:lang w:val="en-US" w:eastAsia="zh-CN"/>
        </w:rPr>
      </w:pPr>
      <w:r>
        <w:rPr>
          <w:rFonts w:hint="default"/>
          <w:sz w:val="24"/>
          <w:szCs w:val="24"/>
          <w:lang w:val="en-US" w:eastAsia="zh-CN"/>
        </w:rPr>
        <w:t>X_iris = iris_df.iloc[:,:-1]</w:t>
      </w:r>
    </w:p>
    <w:p w14:paraId="4503C91F">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both"/>
        <w:textAlignment w:val="auto"/>
        <w:rPr>
          <w:rFonts w:hint="default"/>
          <w:sz w:val="24"/>
          <w:szCs w:val="24"/>
          <w:lang w:val="en-US" w:eastAsia="zh-CN"/>
        </w:rPr>
      </w:pPr>
      <w:r>
        <w:rPr>
          <w:rFonts w:hint="default"/>
          <w:sz w:val="24"/>
          <w:szCs w:val="24"/>
          <w:lang w:val="en-US" w:eastAsia="zh-CN"/>
        </w:rPr>
        <w:t>y_iris = iris_df["target"]</w:t>
      </w:r>
    </w:p>
    <w:p w14:paraId="75FC03F9">
      <w:pPr>
        <w:keepNext w:val="0"/>
        <w:keepLines w:val="0"/>
        <w:pageBreakBefore w:val="0"/>
        <w:widowControl w:val="0"/>
        <w:numPr>
          <w:ilvl w:val="0"/>
          <w:numId w:val="4"/>
        </w:numPr>
        <w:kinsoku/>
        <w:wordWrap/>
        <w:overflowPunct/>
        <w:topLinePunct w:val="0"/>
        <w:autoSpaceDE/>
        <w:autoSpaceDN/>
        <w:bidi w:val="0"/>
        <w:adjustRightInd/>
        <w:snapToGrid/>
        <w:spacing w:line="300" w:lineRule="auto"/>
        <w:ind w:left="425" w:leftChars="0" w:hanging="5" w:firstLineChars="0"/>
        <w:jc w:val="both"/>
        <w:textAlignment w:val="auto"/>
        <w:rPr>
          <w:rFonts w:hint="default"/>
          <w:sz w:val="24"/>
          <w:szCs w:val="24"/>
          <w:lang w:val="en-US" w:eastAsia="zh-CN"/>
        </w:rPr>
      </w:pPr>
      <w:r>
        <w:rPr>
          <w:rFonts w:hint="eastAsia"/>
          <w:sz w:val="24"/>
          <w:szCs w:val="24"/>
          <w:lang w:val="en-US" w:eastAsia="zh-CN"/>
        </w:rPr>
        <w:t>展示表格前5行；</w:t>
      </w:r>
    </w:p>
    <w:p w14:paraId="6A91CE7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default"/>
          <w:b/>
          <w:bCs/>
          <w:sz w:val="24"/>
          <w:szCs w:val="24"/>
          <w:lang w:val="en-US" w:eastAsia="zh-CN"/>
        </w:rPr>
      </w:pPr>
      <w:r>
        <w:rPr>
          <w:rFonts w:hint="eastAsia"/>
          <w:b/>
          <w:bCs/>
          <w:sz w:val="24"/>
          <w:szCs w:val="24"/>
          <w:lang w:val="en-US" w:eastAsia="zh-CN"/>
        </w:rPr>
        <w:t>2、实现分类决策树</w:t>
      </w:r>
    </w:p>
    <w:p w14:paraId="4FD654E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both"/>
        <w:textAlignment w:val="auto"/>
        <w:rPr>
          <w:rFonts w:hint="default"/>
          <w:b/>
          <w:bCs/>
          <w:sz w:val="24"/>
          <w:szCs w:val="24"/>
          <w:lang w:val="en-US" w:eastAsia="zh-CN"/>
        </w:rPr>
      </w:pPr>
      <w:r>
        <w:rPr>
          <w:rFonts w:hint="eastAsia"/>
          <w:b/>
          <w:bCs/>
          <w:sz w:val="24"/>
          <w:szCs w:val="24"/>
          <w:lang w:val="en-US" w:eastAsia="zh-CN"/>
        </w:rPr>
        <w:t>2.1 定义决策树节点</w:t>
      </w:r>
    </w:p>
    <w:p w14:paraId="524EF2FF">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425" w:leftChars="0" w:hanging="5" w:firstLineChars="0"/>
        <w:jc w:val="both"/>
        <w:textAlignment w:val="auto"/>
        <w:rPr>
          <w:rFonts w:hint="eastAsia" w:eastAsiaTheme="minorEastAsia"/>
          <w:sz w:val="24"/>
          <w:szCs w:val="24"/>
          <w:lang w:eastAsia="zh-CN"/>
        </w:rPr>
      </w:pPr>
      <w:r>
        <w:rPr>
          <w:rFonts w:hint="eastAsia"/>
          <w:sz w:val="24"/>
          <w:szCs w:val="24"/>
        </w:rPr>
        <w:t>创建一个表示决策树节点的类 TreeNode</w:t>
      </w:r>
      <w:r>
        <w:rPr>
          <w:rFonts w:hint="eastAsia"/>
          <w:sz w:val="24"/>
          <w:szCs w:val="24"/>
          <w:lang w:val="en-US" w:eastAsia="zh-CN"/>
        </w:rPr>
        <w:t>;</w:t>
      </w:r>
    </w:p>
    <w:p w14:paraId="6C99536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both"/>
        <w:textAlignment w:val="auto"/>
        <w:rPr>
          <w:rFonts w:hint="eastAsia"/>
          <w:sz w:val="24"/>
          <w:szCs w:val="24"/>
          <w:lang w:val="en-US" w:eastAsia="zh-CN"/>
        </w:rPr>
      </w:pPr>
      <w:r>
        <w:rPr>
          <w:rFonts w:hint="eastAsia"/>
          <w:sz w:val="24"/>
          <w:szCs w:val="24"/>
          <w:lang w:val="en-US" w:eastAsia="zh-CN"/>
        </w:rPr>
        <w:t>class TresNode</w:t>
      </w:r>
    </w:p>
    <w:p w14:paraId="6A4EB75C">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firstLine="420" w:firstLineChars="0"/>
        <w:jc w:val="both"/>
        <w:textAlignment w:val="auto"/>
        <w:rPr>
          <w:rFonts w:hint="default"/>
          <w:sz w:val="24"/>
          <w:szCs w:val="24"/>
          <w:lang w:val="en-US" w:eastAsia="zh-CN"/>
        </w:rPr>
      </w:pPr>
      <w:r>
        <w:rPr>
          <w:rFonts w:hint="eastAsia"/>
          <w:sz w:val="24"/>
          <w:szCs w:val="24"/>
          <w:lang w:val="en-US" w:eastAsia="zh-CN"/>
        </w:rPr>
        <w:t>def __init__(self,x_pos,y_pos,layer,class_labels=[0,1,2]):</w:t>
      </w:r>
    </w:p>
    <w:p w14:paraId="20026AB5">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425" w:leftChars="0" w:hanging="5" w:firstLineChars="0"/>
        <w:jc w:val="both"/>
        <w:textAlignment w:val="auto"/>
        <w:rPr>
          <w:sz w:val="24"/>
          <w:szCs w:val="24"/>
        </w:rPr>
      </w:pPr>
      <w:r>
        <w:rPr>
          <w:rFonts w:hint="eastAsia"/>
          <w:sz w:val="24"/>
          <w:szCs w:val="24"/>
        </w:rPr>
        <w:t xml:space="preserve">决策树节点需要存储的最重要的信息为当前节点代表的特征 f 和切分点 v </w:t>
      </w:r>
      <w:r>
        <w:rPr>
          <w:rFonts w:hint="eastAsia"/>
          <w:sz w:val="24"/>
          <w:szCs w:val="24"/>
          <w:lang w:val="en-US" w:eastAsia="zh-CN"/>
        </w:rPr>
        <w:t>;</w:t>
      </w:r>
    </w:p>
    <w:p w14:paraId="2153ACB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both"/>
        <w:textAlignment w:val="auto"/>
        <w:rPr>
          <w:rFonts w:hint="eastAsia"/>
          <w:sz w:val="24"/>
          <w:szCs w:val="24"/>
        </w:rPr>
      </w:pPr>
      <w:r>
        <w:rPr>
          <w:rFonts w:hint="eastAsia"/>
          <w:sz w:val="24"/>
          <w:szCs w:val="24"/>
        </w:rPr>
        <w:t xml:space="preserve">        self.f = None #当前节点的切分特征</w:t>
      </w:r>
    </w:p>
    <w:p w14:paraId="58FD409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both"/>
        <w:textAlignment w:val="auto"/>
        <w:rPr>
          <w:sz w:val="24"/>
          <w:szCs w:val="24"/>
        </w:rPr>
      </w:pPr>
      <w:r>
        <w:rPr>
          <w:rFonts w:hint="eastAsia"/>
          <w:sz w:val="24"/>
          <w:szCs w:val="24"/>
        </w:rPr>
        <w:t xml:space="preserve">        self.v = None #当前节点的切分点</w:t>
      </w:r>
    </w:p>
    <w:p w14:paraId="6A65FE88">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425" w:leftChars="0" w:hanging="5" w:firstLineChars="0"/>
        <w:jc w:val="both"/>
        <w:textAlignment w:val="auto"/>
        <w:rPr>
          <w:sz w:val="24"/>
          <w:szCs w:val="24"/>
        </w:rPr>
      </w:pPr>
      <w:r>
        <w:rPr>
          <w:rFonts w:hint="eastAsia"/>
          <w:sz w:val="24"/>
          <w:szCs w:val="24"/>
        </w:rPr>
        <w:t>其次如果节点是非叶子节点，还需要存储左儿子节点 left 和右儿子节点 right</w:t>
      </w:r>
      <w:r>
        <w:rPr>
          <w:rFonts w:hint="eastAsia"/>
          <w:sz w:val="24"/>
          <w:szCs w:val="24"/>
          <w:lang w:val="en-US" w:eastAsia="zh-CN"/>
        </w:rPr>
        <w:t>;</w:t>
      </w:r>
    </w:p>
    <w:p w14:paraId="109938DF">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both"/>
        <w:textAlignment w:val="auto"/>
        <w:rPr>
          <w:rFonts w:hint="eastAsia"/>
          <w:sz w:val="24"/>
          <w:szCs w:val="24"/>
        </w:rPr>
      </w:pPr>
      <w:r>
        <w:rPr>
          <w:rFonts w:hint="eastAsia"/>
          <w:sz w:val="24"/>
          <w:szCs w:val="24"/>
        </w:rPr>
        <w:t xml:space="preserve">        self.left = None #左儿子节点</w:t>
      </w:r>
    </w:p>
    <w:p w14:paraId="0290A6A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both"/>
        <w:textAlignment w:val="auto"/>
        <w:rPr>
          <w:rFonts w:hint="eastAsia"/>
          <w:sz w:val="24"/>
          <w:szCs w:val="24"/>
        </w:rPr>
      </w:pPr>
      <w:r>
        <w:rPr>
          <w:rFonts w:hint="eastAsia"/>
          <w:sz w:val="24"/>
          <w:szCs w:val="24"/>
        </w:rPr>
        <w:t xml:space="preserve">        self.right = None #右儿子节点</w:t>
      </w:r>
    </w:p>
    <w:p w14:paraId="6CA6024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both"/>
        <w:textAlignment w:val="auto"/>
        <w:rPr>
          <w:rFonts w:hint="eastAsia"/>
          <w:sz w:val="24"/>
          <w:szCs w:val="24"/>
        </w:rPr>
      </w:pPr>
      <w:r>
        <w:rPr>
          <w:rFonts w:hint="eastAsia"/>
          <w:sz w:val="24"/>
          <w:szCs w:val="24"/>
        </w:rPr>
        <w:t xml:space="preserve">        self.pos = (x_pos,y_pos) # 节点坐标，可视化用</w:t>
      </w:r>
    </w:p>
    <w:p w14:paraId="046762D6">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425" w:leftChars="0" w:hanging="5" w:firstLineChars="0"/>
        <w:jc w:val="both"/>
        <w:textAlignment w:val="auto"/>
        <w:rPr>
          <w:sz w:val="24"/>
          <w:szCs w:val="24"/>
        </w:rPr>
      </w:pPr>
      <w:r>
        <w:rPr>
          <w:rFonts w:hint="eastAsia"/>
          <w:sz w:val="24"/>
          <w:szCs w:val="24"/>
        </w:rPr>
        <w:t>为了便于决策树进行预测，在每个节点中还要保存当前节点样本的分布 label_dist，它将在决策树生成时提供</w:t>
      </w:r>
      <w:r>
        <w:rPr>
          <w:rFonts w:hint="eastAsia"/>
          <w:sz w:val="24"/>
          <w:szCs w:val="24"/>
          <w:lang w:val="en-US" w:eastAsia="zh-CN"/>
        </w:rPr>
        <w:t>;</w:t>
      </w:r>
    </w:p>
    <w:p w14:paraId="05D5B3C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both"/>
        <w:textAlignment w:val="auto"/>
        <w:rPr>
          <w:rFonts w:hint="eastAsia"/>
          <w:sz w:val="24"/>
          <w:szCs w:val="24"/>
        </w:rPr>
      </w:pPr>
      <w:r>
        <w:rPr>
          <w:rFonts w:hint="eastAsia"/>
          <w:sz w:val="24"/>
          <w:szCs w:val="24"/>
        </w:rPr>
        <w:t xml:space="preserve">        self.label_dist = None #当前节点样本的类分布</w:t>
      </w:r>
    </w:p>
    <w:p w14:paraId="4654B36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both"/>
        <w:textAlignment w:val="auto"/>
        <w:rPr>
          <w:rFonts w:hint="eastAsia"/>
          <w:sz w:val="24"/>
          <w:szCs w:val="24"/>
        </w:rPr>
      </w:pPr>
      <w:r>
        <w:rPr>
          <w:rFonts w:hint="eastAsia"/>
          <w:sz w:val="24"/>
          <w:szCs w:val="24"/>
        </w:rPr>
        <w:t xml:space="preserve">        self.layer = layer</w:t>
      </w:r>
    </w:p>
    <w:p w14:paraId="2DB8C41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both"/>
        <w:textAlignment w:val="auto"/>
        <w:rPr>
          <w:sz w:val="24"/>
          <w:szCs w:val="24"/>
        </w:rPr>
      </w:pPr>
      <w:r>
        <w:rPr>
          <w:rFonts w:hint="eastAsia"/>
          <w:sz w:val="24"/>
          <w:szCs w:val="24"/>
        </w:rPr>
        <w:t xml:space="preserve">        self.class_labels = class_labels</w:t>
      </w:r>
    </w:p>
    <w:p w14:paraId="794AEB69">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425" w:leftChars="0" w:hanging="5" w:firstLineChars="0"/>
        <w:jc w:val="both"/>
        <w:textAlignment w:val="auto"/>
        <w:rPr>
          <w:sz w:val="24"/>
          <w:szCs w:val="24"/>
        </w:rPr>
      </w:pPr>
      <w:r>
        <w:rPr>
          <w:rFonts w:hint="eastAsia"/>
          <w:sz w:val="24"/>
          <w:szCs w:val="24"/>
        </w:rPr>
        <w:t>在本案例的后续，还</w:t>
      </w:r>
      <w:r>
        <w:rPr>
          <w:rFonts w:hint="eastAsia"/>
          <w:sz w:val="24"/>
          <w:szCs w:val="24"/>
          <w:lang w:val="en-US" w:eastAsia="zh-CN"/>
        </w:rPr>
        <w:t>要</w:t>
      </w:r>
      <w:r>
        <w:rPr>
          <w:rFonts w:hint="eastAsia"/>
          <w:sz w:val="24"/>
          <w:szCs w:val="24"/>
        </w:rPr>
        <w:t>把决策树绘制出来，为了方便绘制，给每一个节点还保存了节点的坐标信息 pos ，也将在决策树生成时计算。</w:t>
      </w:r>
    </w:p>
    <w:p w14:paraId="0439E22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both"/>
        <w:textAlignment w:val="auto"/>
        <w:rPr>
          <w:rFonts w:hint="eastAsia"/>
          <w:sz w:val="24"/>
          <w:szCs w:val="24"/>
          <w:lang w:val="en-US" w:eastAsia="zh-CN"/>
        </w:rPr>
      </w:pPr>
      <w:r>
        <w:rPr>
          <w:rFonts w:hint="eastAsia"/>
          <w:sz w:val="24"/>
          <w:szCs w:val="24"/>
          <w:lang w:val="en-US" w:eastAsia="zh-CN"/>
        </w:rPr>
        <w:t xml:space="preserve">    def __str__(self): #打印节点信息，可视化时的节点标签</w:t>
      </w:r>
    </w:p>
    <w:p w14:paraId="580E6BB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both"/>
        <w:textAlignment w:val="auto"/>
        <w:rPr>
          <w:rFonts w:hint="eastAsia"/>
          <w:sz w:val="24"/>
          <w:szCs w:val="24"/>
          <w:lang w:val="en-US" w:eastAsia="zh-CN"/>
        </w:rPr>
      </w:pPr>
      <w:r>
        <w:rPr>
          <w:rFonts w:hint="eastAsia"/>
          <w:sz w:val="24"/>
          <w:szCs w:val="24"/>
          <w:lang w:val="en-US" w:eastAsia="zh-CN"/>
        </w:rPr>
        <w:t xml:space="preserve">        if self.f != None:</w:t>
      </w:r>
    </w:p>
    <w:p w14:paraId="10D91D06">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both"/>
        <w:textAlignment w:val="auto"/>
        <w:rPr>
          <w:rFonts w:hint="eastAsia"/>
          <w:sz w:val="24"/>
          <w:szCs w:val="24"/>
          <w:lang w:val="en-US" w:eastAsia="zh-CN"/>
        </w:rPr>
      </w:pPr>
      <w:r>
        <w:rPr>
          <w:rFonts w:hint="eastAsia"/>
          <w:sz w:val="24"/>
          <w:szCs w:val="24"/>
          <w:lang w:val="en-US" w:eastAsia="zh-CN"/>
        </w:rPr>
        <w:t xml:space="preserve">            return self.f + "\n&lt;=" + str(round(self.v,2))</w:t>
      </w:r>
    </w:p>
    <w:p w14:paraId="79196E7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both"/>
        <w:textAlignment w:val="auto"/>
        <w:rPr>
          <w:rFonts w:hint="eastAsia"/>
          <w:sz w:val="24"/>
          <w:szCs w:val="24"/>
          <w:lang w:val="en-US" w:eastAsia="zh-CN"/>
        </w:rPr>
      </w:pPr>
      <w:r>
        <w:rPr>
          <w:rFonts w:hint="eastAsia"/>
          <w:sz w:val="24"/>
          <w:szCs w:val="24"/>
          <w:lang w:val="en-US" w:eastAsia="zh-CN"/>
        </w:rPr>
        <w:t xml:space="preserve">        else:</w:t>
      </w:r>
    </w:p>
    <w:p w14:paraId="0C09E2A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both"/>
        <w:textAlignment w:val="auto"/>
        <w:rPr>
          <w:rFonts w:hint="eastAsia"/>
          <w:sz w:val="24"/>
          <w:szCs w:val="24"/>
          <w:lang w:val="en-US" w:eastAsia="zh-CN"/>
        </w:rPr>
      </w:pPr>
      <w:r>
        <w:rPr>
          <w:rFonts w:hint="eastAsia"/>
          <w:sz w:val="24"/>
          <w:szCs w:val="24"/>
          <w:lang w:val="en-US" w:eastAsia="zh-CN"/>
        </w:rPr>
        <w:t xml:space="preserve">            return str(self.label_dist) + "\n(" + str(np.sum(self.label_dist)) + ")"</w:t>
      </w:r>
    </w:p>
    <w:p w14:paraId="63314A4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both"/>
        <w:textAlignment w:val="auto"/>
        <w:rPr>
          <w:rFonts w:hint="eastAsia"/>
          <w:sz w:val="24"/>
          <w:szCs w:val="24"/>
          <w:lang w:val="en-US" w:eastAsia="zh-CN"/>
        </w:rPr>
      </w:pPr>
      <w:r>
        <w:rPr>
          <w:rFonts w:hint="eastAsia"/>
          <w:sz w:val="24"/>
          <w:szCs w:val="24"/>
          <w:lang w:val="en-US" w:eastAsia="zh-CN"/>
        </w:rPr>
        <w:t>上面的代码中，__str__函数定义调用打印函数 print 时输出的信息。对于非叶子节点（判断条件self.f != None）,打印节点的特征和切分点；对于叶子节点，打印节点训练样本的类别分布和样本数量。这些信息将在绘制决策树时作为节点的标签信息。</w:t>
      </w:r>
    </w:p>
    <w:p w14:paraId="6AD5789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both"/>
        <w:textAlignment w:val="auto"/>
        <w:rPr>
          <w:rFonts w:hint="eastAsia"/>
          <w:b/>
          <w:bCs/>
          <w:sz w:val="24"/>
          <w:szCs w:val="24"/>
          <w:lang w:val="en-US" w:eastAsia="zh-CN"/>
        </w:rPr>
      </w:pPr>
      <w:r>
        <w:rPr>
          <w:rFonts w:hint="eastAsia"/>
          <w:b/>
          <w:bCs/>
          <w:sz w:val="24"/>
          <w:szCs w:val="24"/>
          <w:lang w:val="en-US" w:eastAsia="zh-CN"/>
        </w:rPr>
        <w:t>2.2 基尼系数计算</w:t>
      </w:r>
    </w:p>
    <w:p w14:paraId="35DA438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both"/>
        <w:textAlignment w:val="auto"/>
        <w:rPr>
          <w:rFonts w:hint="default"/>
          <w:sz w:val="24"/>
          <w:szCs w:val="24"/>
          <w:lang w:val="en-US" w:eastAsia="zh-CN"/>
        </w:rPr>
      </w:pPr>
      <w:r>
        <w:rPr>
          <w:rFonts w:hint="default"/>
          <w:sz w:val="24"/>
          <w:szCs w:val="24"/>
          <w:lang w:val="en-US" w:eastAsia="zh-CN"/>
        </w:rPr>
        <w:t>Gini系数是一种度量落在决策树中某一个节点的样本分布不纯度的指标。假设数据集中样本一共有  C  个类别，在节点  t  中第  c  类样本的比例为  p</w:t>
      </w:r>
      <w:r>
        <w:rPr>
          <w:rFonts w:hint="default"/>
          <w:sz w:val="24"/>
          <w:szCs w:val="24"/>
          <w:vertAlign w:val="subscript"/>
          <w:lang w:val="en-US" w:eastAsia="zh-CN"/>
        </w:rPr>
        <w:t>t,c</w:t>
      </w:r>
      <w:r>
        <w:rPr>
          <w:rFonts w:hint="default"/>
          <w:sz w:val="24"/>
          <w:szCs w:val="24"/>
          <w:lang w:val="en-US" w:eastAsia="zh-CN"/>
        </w:rPr>
        <w:t xml:space="preserve"> ，则节点t的不纯度为</w:t>
      </w:r>
    </w:p>
    <w:p w14:paraId="4A8AA32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default"/>
          <w:sz w:val="24"/>
          <w:szCs w:val="24"/>
          <w:lang w:val="en-US" w:eastAsia="zh-CN"/>
        </w:rPr>
      </w:pPr>
      <w:r>
        <w:rPr>
          <w:rFonts w:hint="default"/>
          <w:position w:val="-28"/>
          <w:sz w:val="24"/>
          <w:szCs w:val="24"/>
          <w:lang w:val="en-US" w:eastAsia="zh-CN"/>
        </w:rPr>
        <w:object>
          <v:shape id="_x0000_i1025" o:spt="75" type="#_x0000_t75" style="height:34pt;width:95pt;" o:ole="t" filled="f" o:preferrelative="t" stroked="f" coordsize="21600,21600">
            <v:path/>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p>
    <w:p w14:paraId="24E87846">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both"/>
        <w:textAlignment w:val="auto"/>
        <w:rPr>
          <w:rFonts w:hint="default"/>
          <w:sz w:val="24"/>
          <w:szCs w:val="24"/>
          <w:lang w:val="en-US" w:eastAsia="zh-CN"/>
        </w:rPr>
      </w:pPr>
      <w:r>
        <w:rPr>
          <w:rFonts w:hint="default"/>
          <w:sz w:val="24"/>
          <w:szCs w:val="24"/>
          <w:lang w:val="en-US" w:eastAsia="zh-CN"/>
        </w:rPr>
        <w:t>假设样本的类别为正负两类，假设某个节点一共有 10 个样本，包括 5 个正样本和 5 个负样本，则基尼系数为</w:t>
      </w:r>
    </w:p>
    <w:p w14:paraId="298C84C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default"/>
          <w:sz w:val="24"/>
          <w:szCs w:val="24"/>
          <w:lang w:val="en-US" w:eastAsia="zh-CN"/>
        </w:rPr>
      </w:pPr>
      <w:r>
        <w:rPr>
          <w:rFonts w:hint="default"/>
          <w:position w:val="-28"/>
          <w:sz w:val="24"/>
          <w:szCs w:val="24"/>
          <w:lang w:val="en-US" w:eastAsia="zh-CN"/>
        </w:rPr>
        <w:object>
          <v:shape id="_x0000_i1026" o:spt="75" type="#_x0000_t75" style="height:37pt;width:107pt;" o:ole="t" filled="f" o:preferrelative="t" stroked="f" coordsize="21600,21600">
            <v:path/>
            <v:fill on="f" focussize="0,0"/>
            <v:stroke on="f"/>
            <v:imagedata r:id="rId7" o:title=""/>
            <o:lock v:ext="edit" aspectratio="t"/>
            <w10:wrap type="none"/>
            <w10:anchorlock/>
          </v:shape>
          <o:OLEObject Type="Embed" ProgID="Equation.KSEE3" ShapeID="_x0000_i1026" DrawAspect="Content" ObjectID="_1468075726" r:id="rId6">
            <o:LockedField>false</o:LockedField>
          </o:OLEObject>
        </w:object>
      </w:r>
    </w:p>
    <w:p w14:paraId="1D7B73E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both"/>
        <w:textAlignment w:val="auto"/>
        <w:rPr>
          <w:rFonts w:hint="default"/>
          <w:sz w:val="24"/>
          <w:szCs w:val="24"/>
          <w:lang w:val="en-US" w:eastAsia="zh-CN"/>
        </w:rPr>
      </w:pPr>
      <w:r>
        <w:rPr>
          <w:rFonts w:hint="default"/>
          <w:sz w:val="24"/>
          <w:szCs w:val="24"/>
          <w:lang w:val="en-US" w:eastAsia="zh-CN"/>
        </w:rPr>
        <w:t>假设另一个节点有 20 个样本，包含 15 个正样本和 5 个负样本，则基尼系数为</w:t>
      </w:r>
    </w:p>
    <w:p w14:paraId="2CFA933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both"/>
        <w:textAlignment w:val="auto"/>
        <w:rPr>
          <w:rFonts w:hint="default"/>
          <w:sz w:val="24"/>
          <w:szCs w:val="24"/>
          <w:lang w:val="en-US" w:eastAsia="zh-CN"/>
        </w:rPr>
      </w:pPr>
    </w:p>
    <w:p w14:paraId="6D776A15">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default"/>
          <w:sz w:val="24"/>
          <w:szCs w:val="24"/>
          <w:lang w:val="en-US" w:eastAsia="zh-CN"/>
        </w:rPr>
      </w:pPr>
      <w:r>
        <w:rPr>
          <w:rFonts w:hint="default"/>
          <w:position w:val="-28"/>
          <w:sz w:val="24"/>
          <w:szCs w:val="24"/>
          <w:lang w:val="en-US" w:eastAsia="zh-CN"/>
        </w:rPr>
        <w:object>
          <v:shape id="_x0000_i1027" o:spt="75" type="#_x0000_t75" style="height:37pt;width:109pt;" o:ole="t" filled="f" o:preferrelative="t" stroked="f" coordsize="21600,21600">
            <v:path/>
            <v:fill on="f" focussize="0,0"/>
            <v:stroke on="f"/>
            <v:imagedata r:id="rId9" o:title=""/>
            <o:lock v:ext="edit" aspectratio="t"/>
            <w10:wrap type="none"/>
            <w10:anchorlock/>
          </v:shape>
          <o:OLEObject Type="Embed" ProgID="Equation.KSEE3" ShapeID="_x0000_i1027" DrawAspect="Content" ObjectID="_1468075727" r:id="rId8">
            <o:LockedField>false</o:LockedField>
          </o:OLEObject>
        </w:object>
      </w:r>
    </w:p>
    <w:p w14:paraId="6814ACD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both"/>
        <w:textAlignment w:val="auto"/>
        <w:rPr>
          <w:rFonts w:hint="default"/>
          <w:sz w:val="24"/>
          <w:szCs w:val="24"/>
          <w:lang w:val="en-US" w:eastAsia="zh-CN"/>
        </w:rPr>
      </w:pPr>
      <w:r>
        <w:rPr>
          <w:rFonts w:hint="default"/>
          <w:sz w:val="24"/>
          <w:szCs w:val="24"/>
          <w:lang w:val="en-US" w:eastAsia="zh-CN"/>
        </w:rPr>
        <w:t>实现一个不纯度计算方法 gini ,它的输入是当前节点样本的标签序列y。y是 Pandas 的 Series 结构。使用 value_counts 方法计算每一类样本的数量，然后借助 np.square 和 sum 函数计算其平方和。</w:t>
      </w:r>
    </w:p>
    <w:p w14:paraId="34615DB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both"/>
        <w:textAlignment w:val="auto"/>
        <w:rPr>
          <w:rFonts w:hint="default"/>
          <w:sz w:val="24"/>
          <w:szCs w:val="24"/>
          <w:lang w:val="en-US" w:eastAsia="zh-CN"/>
        </w:rPr>
      </w:pPr>
      <w:r>
        <w:drawing>
          <wp:inline distT="0" distB="0" distL="114300" distR="114300">
            <wp:extent cx="5272405" cy="715010"/>
            <wp:effectExtent l="0" t="0" r="4445" b="889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0"/>
                    <a:stretch>
                      <a:fillRect/>
                    </a:stretch>
                  </pic:blipFill>
                  <pic:spPr>
                    <a:xfrm>
                      <a:off x="0" y="0"/>
                      <a:ext cx="5272405" cy="715010"/>
                    </a:xfrm>
                    <a:prstGeom prst="rect">
                      <a:avLst/>
                    </a:prstGeom>
                    <a:noFill/>
                    <a:ln>
                      <a:noFill/>
                    </a:ln>
                  </pic:spPr>
                </pic:pic>
              </a:graphicData>
            </a:graphic>
          </wp:inline>
        </w:drawing>
      </w:r>
    </w:p>
    <w:p w14:paraId="6514CD3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both"/>
        <w:textAlignment w:val="auto"/>
        <w:rPr>
          <w:rFonts w:hint="default"/>
          <w:b/>
          <w:bCs/>
          <w:sz w:val="24"/>
          <w:szCs w:val="24"/>
          <w:lang w:val="en-US" w:eastAsia="zh-CN"/>
        </w:rPr>
      </w:pPr>
      <w:r>
        <w:rPr>
          <w:rFonts w:hint="eastAsia"/>
          <w:b/>
          <w:bCs/>
          <w:sz w:val="24"/>
          <w:szCs w:val="24"/>
          <w:lang w:val="en-US" w:eastAsia="zh-CN"/>
        </w:rPr>
        <w:t>2.2 分类决策树生成</w:t>
      </w:r>
    </w:p>
    <w:p w14:paraId="7CCDA392">
      <w:pPr>
        <w:keepNext w:val="0"/>
        <w:keepLines w:val="0"/>
        <w:pageBreakBefore w:val="0"/>
        <w:widowControl w:val="0"/>
        <w:numPr>
          <w:ilvl w:val="0"/>
          <w:numId w:val="6"/>
        </w:numPr>
        <w:kinsoku/>
        <w:wordWrap/>
        <w:overflowPunct/>
        <w:topLinePunct w:val="0"/>
        <w:autoSpaceDE/>
        <w:autoSpaceDN/>
        <w:bidi w:val="0"/>
        <w:adjustRightInd/>
        <w:snapToGrid/>
        <w:spacing w:line="300" w:lineRule="auto"/>
        <w:ind w:left="425" w:leftChars="0" w:hanging="5" w:firstLineChars="0"/>
        <w:jc w:val="both"/>
        <w:textAlignment w:val="auto"/>
        <w:rPr>
          <w:rFonts w:hint="default"/>
          <w:sz w:val="24"/>
          <w:szCs w:val="24"/>
          <w:lang w:val="en-US" w:eastAsia="zh-CN"/>
        </w:rPr>
      </w:pPr>
      <w:r>
        <w:rPr>
          <w:rFonts w:hint="eastAsia"/>
          <w:sz w:val="24"/>
          <w:szCs w:val="24"/>
          <w:lang w:val="en-US" w:eastAsia="zh-CN"/>
        </w:rPr>
        <w:t>实现generate函数：输入数据子集，输入创建好的节点，其中X和y分别为训练集特征部分和标签部分，是该函数的主要输入，其余的输入参数为一些辅助函数，其主要含义如下表所示：</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05" w:type="dxa"/>
          <w:left w:w="105" w:type="dxa"/>
          <w:bottom w:w="105" w:type="dxa"/>
          <w:right w:w="105" w:type="dxa"/>
        </w:tblCellMar>
      </w:tblPr>
      <w:tblGrid>
        <w:gridCol w:w="2399"/>
        <w:gridCol w:w="5372"/>
      </w:tblGrid>
      <w:tr w14:paraId="31E06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rPr>
          <w:tblHead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57BFF0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center"/>
              <w:textAlignment w:val="auto"/>
              <w:rPr>
                <w:rFonts w:hint="default"/>
                <w:sz w:val="24"/>
                <w:szCs w:val="24"/>
                <w:lang w:val="en-US" w:eastAsia="zh-CN"/>
              </w:rPr>
            </w:pPr>
            <w:r>
              <w:rPr>
                <w:rFonts w:hint="default"/>
                <w:sz w:val="24"/>
                <w:szCs w:val="24"/>
                <w:lang w:val="en-US" w:eastAsia="zh-CN"/>
              </w:rPr>
              <w:t>输入参数</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E3F6F7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center"/>
              <w:textAlignment w:val="auto"/>
              <w:rPr>
                <w:rFonts w:hint="default"/>
                <w:sz w:val="24"/>
                <w:szCs w:val="24"/>
                <w:lang w:val="en-US" w:eastAsia="zh-CN"/>
              </w:rPr>
            </w:pPr>
            <w:r>
              <w:rPr>
                <w:rFonts w:hint="default"/>
                <w:sz w:val="24"/>
                <w:szCs w:val="24"/>
                <w:lang w:val="en-US" w:eastAsia="zh-CN"/>
              </w:rPr>
              <w:t>含义说明</w:t>
            </w:r>
          </w:p>
        </w:tc>
      </w:tr>
      <w:tr w14:paraId="06776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tcBorders>
              <w:top w:val="nil"/>
              <w:left w:val="nil"/>
              <w:bottom w:val="nil"/>
              <w:right w:val="nil"/>
            </w:tcBorders>
            <w:shd w:val="clear" w:color="auto" w:fill="F5F5F5"/>
            <w:tcMar>
              <w:top w:w="105" w:type="dxa"/>
              <w:left w:w="105" w:type="dxa"/>
              <w:bottom w:w="105" w:type="dxa"/>
              <w:right w:w="105" w:type="dxa"/>
            </w:tcMar>
            <w:vAlign w:val="center"/>
          </w:tcPr>
          <w:p w14:paraId="3AA5B04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center"/>
              <w:textAlignment w:val="auto"/>
              <w:rPr>
                <w:rFonts w:hint="default"/>
                <w:sz w:val="24"/>
                <w:szCs w:val="24"/>
                <w:lang w:val="en-US" w:eastAsia="zh-CN"/>
              </w:rPr>
            </w:pPr>
            <w:r>
              <w:rPr>
                <w:rFonts w:hint="default"/>
                <w:sz w:val="24"/>
                <w:szCs w:val="24"/>
                <w:lang w:val="en-US" w:eastAsia="zh-CN"/>
              </w:rPr>
              <w:t>X</w:t>
            </w:r>
          </w:p>
        </w:tc>
        <w:tc>
          <w:tcPr>
            <w:tcW w:w="0" w:type="auto"/>
            <w:tcBorders>
              <w:top w:val="nil"/>
              <w:left w:val="nil"/>
              <w:bottom w:val="nil"/>
              <w:right w:val="nil"/>
            </w:tcBorders>
            <w:shd w:val="clear" w:color="auto" w:fill="F5F5F5"/>
            <w:tcMar>
              <w:top w:w="105" w:type="dxa"/>
              <w:left w:w="105" w:type="dxa"/>
              <w:bottom w:w="105" w:type="dxa"/>
              <w:right w:w="105" w:type="dxa"/>
            </w:tcMar>
            <w:vAlign w:val="center"/>
          </w:tcPr>
          <w:p w14:paraId="402FAFD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center"/>
              <w:textAlignment w:val="auto"/>
              <w:rPr>
                <w:rFonts w:hint="default"/>
                <w:sz w:val="24"/>
                <w:szCs w:val="24"/>
                <w:lang w:val="en-US" w:eastAsia="zh-CN"/>
              </w:rPr>
            </w:pPr>
            <w:r>
              <w:rPr>
                <w:rFonts w:hint="default"/>
                <w:sz w:val="24"/>
                <w:szCs w:val="24"/>
                <w:lang w:val="en-US" w:eastAsia="zh-CN"/>
              </w:rPr>
              <w:t>数据子集特征部分，格式为 DataFrame</w:t>
            </w:r>
          </w:p>
        </w:tc>
      </w:tr>
      <w:tr w14:paraId="2190A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86BB86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center"/>
              <w:textAlignment w:val="auto"/>
              <w:rPr>
                <w:rFonts w:hint="default"/>
                <w:sz w:val="24"/>
                <w:szCs w:val="24"/>
                <w:lang w:val="en-US" w:eastAsia="zh-CN"/>
              </w:rPr>
            </w:pPr>
            <w:r>
              <w:rPr>
                <w:rFonts w:hint="default"/>
                <w:sz w:val="24"/>
                <w:szCs w:val="24"/>
                <w:lang w:val="en-US" w:eastAsia="zh-CN"/>
              </w:rPr>
              <w:t>y</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FB5847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center"/>
              <w:textAlignment w:val="auto"/>
              <w:rPr>
                <w:rFonts w:hint="default"/>
                <w:sz w:val="24"/>
                <w:szCs w:val="24"/>
                <w:lang w:val="en-US" w:eastAsia="zh-CN"/>
              </w:rPr>
            </w:pPr>
            <w:r>
              <w:rPr>
                <w:rFonts w:hint="default"/>
                <w:sz w:val="24"/>
                <w:szCs w:val="24"/>
                <w:lang w:val="en-US" w:eastAsia="zh-CN"/>
              </w:rPr>
              <w:t>数据子集特征部分，格式为 Series</w:t>
            </w:r>
          </w:p>
        </w:tc>
      </w:tr>
      <w:tr w14:paraId="56ECB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tcBorders>
              <w:top w:val="nil"/>
              <w:left w:val="nil"/>
              <w:bottom w:val="nil"/>
              <w:right w:val="nil"/>
            </w:tcBorders>
            <w:shd w:val="clear" w:color="auto" w:fill="F5F5F5"/>
            <w:tcMar>
              <w:top w:w="105" w:type="dxa"/>
              <w:left w:w="105" w:type="dxa"/>
              <w:bottom w:w="105" w:type="dxa"/>
              <w:right w:w="105" w:type="dxa"/>
            </w:tcMar>
            <w:vAlign w:val="center"/>
          </w:tcPr>
          <w:p w14:paraId="454B0C3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center"/>
              <w:textAlignment w:val="auto"/>
              <w:rPr>
                <w:rFonts w:hint="default"/>
                <w:sz w:val="24"/>
                <w:szCs w:val="24"/>
                <w:lang w:val="en-US" w:eastAsia="zh-CN"/>
              </w:rPr>
            </w:pPr>
            <w:r>
              <w:rPr>
                <w:rFonts w:hint="default"/>
                <w:sz w:val="24"/>
                <w:szCs w:val="24"/>
                <w:lang w:val="en-US" w:eastAsia="zh-CN"/>
              </w:rPr>
              <w:t>x_pos</w:t>
            </w:r>
          </w:p>
        </w:tc>
        <w:tc>
          <w:tcPr>
            <w:tcW w:w="0" w:type="auto"/>
            <w:tcBorders>
              <w:top w:val="nil"/>
              <w:left w:val="nil"/>
              <w:bottom w:val="nil"/>
              <w:right w:val="nil"/>
            </w:tcBorders>
            <w:shd w:val="clear" w:color="auto" w:fill="F5F5F5"/>
            <w:tcMar>
              <w:top w:w="105" w:type="dxa"/>
              <w:left w:w="105" w:type="dxa"/>
              <w:bottom w:w="105" w:type="dxa"/>
              <w:right w:w="105" w:type="dxa"/>
            </w:tcMar>
            <w:vAlign w:val="center"/>
          </w:tcPr>
          <w:p w14:paraId="15B3EA3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center"/>
              <w:textAlignment w:val="auto"/>
              <w:rPr>
                <w:rFonts w:hint="default"/>
                <w:sz w:val="24"/>
                <w:szCs w:val="24"/>
                <w:lang w:val="en-US" w:eastAsia="zh-CN"/>
              </w:rPr>
            </w:pPr>
            <w:r>
              <w:rPr>
                <w:rFonts w:hint="default"/>
                <w:sz w:val="24"/>
                <w:szCs w:val="24"/>
                <w:lang w:val="en-US" w:eastAsia="zh-CN"/>
              </w:rPr>
              <w:t>节点x轴坐标</w:t>
            </w:r>
          </w:p>
        </w:tc>
      </w:tr>
      <w:tr w14:paraId="3C612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504E286">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center"/>
              <w:textAlignment w:val="auto"/>
              <w:rPr>
                <w:rFonts w:hint="default"/>
                <w:sz w:val="24"/>
                <w:szCs w:val="24"/>
                <w:lang w:val="en-US" w:eastAsia="zh-CN"/>
              </w:rPr>
            </w:pPr>
            <w:r>
              <w:rPr>
                <w:rFonts w:hint="default"/>
                <w:sz w:val="24"/>
                <w:szCs w:val="24"/>
                <w:lang w:val="en-US" w:eastAsia="zh-CN"/>
              </w:rPr>
              <w:t>y_pos</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5D12E37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center"/>
              <w:textAlignment w:val="auto"/>
              <w:rPr>
                <w:rFonts w:hint="default"/>
                <w:sz w:val="24"/>
                <w:szCs w:val="24"/>
                <w:lang w:val="en-US" w:eastAsia="zh-CN"/>
              </w:rPr>
            </w:pPr>
            <w:r>
              <w:rPr>
                <w:rFonts w:hint="default"/>
                <w:sz w:val="24"/>
                <w:szCs w:val="24"/>
                <w:lang w:val="en-US" w:eastAsia="zh-CN"/>
              </w:rPr>
              <w:t>节点y轴坐标</w:t>
            </w:r>
          </w:p>
        </w:tc>
      </w:tr>
      <w:tr w14:paraId="6FA46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nil"/>
              <w:left w:val="nil"/>
              <w:bottom w:val="nil"/>
              <w:right w:val="nil"/>
            </w:tcBorders>
            <w:shd w:val="clear" w:color="auto" w:fill="F5F5F5"/>
            <w:tcMar>
              <w:top w:w="105" w:type="dxa"/>
              <w:left w:w="105" w:type="dxa"/>
              <w:bottom w:w="105" w:type="dxa"/>
              <w:right w:w="105" w:type="dxa"/>
            </w:tcMar>
            <w:vAlign w:val="center"/>
          </w:tcPr>
          <w:p w14:paraId="7DE5B8F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center"/>
              <w:textAlignment w:val="auto"/>
              <w:rPr>
                <w:rFonts w:hint="default"/>
                <w:sz w:val="24"/>
                <w:szCs w:val="24"/>
                <w:lang w:val="en-US" w:eastAsia="zh-CN"/>
              </w:rPr>
            </w:pPr>
            <w:r>
              <w:rPr>
                <w:rFonts w:hint="default"/>
                <w:sz w:val="24"/>
                <w:szCs w:val="24"/>
                <w:lang w:val="en-US" w:eastAsia="zh-CN"/>
              </w:rPr>
              <w:t>nodes</w:t>
            </w:r>
          </w:p>
        </w:tc>
        <w:tc>
          <w:tcPr>
            <w:tcW w:w="0" w:type="auto"/>
            <w:tcBorders>
              <w:top w:val="nil"/>
              <w:left w:val="nil"/>
              <w:bottom w:val="nil"/>
              <w:right w:val="nil"/>
            </w:tcBorders>
            <w:shd w:val="clear" w:color="auto" w:fill="F5F5F5"/>
            <w:tcMar>
              <w:top w:w="105" w:type="dxa"/>
              <w:left w:w="105" w:type="dxa"/>
              <w:bottom w:w="105" w:type="dxa"/>
              <w:right w:w="105" w:type="dxa"/>
            </w:tcMar>
            <w:vAlign w:val="center"/>
          </w:tcPr>
          <w:p w14:paraId="010B077F">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center"/>
              <w:textAlignment w:val="auto"/>
              <w:rPr>
                <w:rFonts w:hint="default"/>
                <w:sz w:val="24"/>
                <w:szCs w:val="24"/>
                <w:lang w:val="en-US" w:eastAsia="zh-CN"/>
              </w:rPr>
            </w:pPr>
            <w:r>
              <w:rPr>
                <w:rFonts w:hint="default"/>
                <w:sz w:val="24"/>
                <w:szCs w:val="24"/>
                <w:lang w:val="en-US" w:eastAsia="zh-CN"/>
              </w:rPr>
              <w:t>用户保存决策树中所有节点的列表</w:t>
            </w:r>
          </w:p>
        </w:tc>
      </w:tr>
      <w:tr w14:paraId="1633F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86C5216">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center"/>
              <w:textAlignment w:val="auto"/>
              <w:rPr>
                <w:rFonts w:hint="default"/>
                <w:sz w:val="24"/>
                <w:szCs w:val="24"/>
                <w:lang w:val="en-US" w:eastAsia="zh-CN"/>
              </w:rPr>
            </w:pPr>
            <w:r>
              <w:rPr>
                <w:rFonts w:hint="default"/>
                <w:sz w:val="24"/>
                <w:szCs w:val="24"/>
                <w:lang w:val="en-US" w:eastAsia="zh-CN"/>
              </w:rPr>
              <w:t>min_leaf_samples</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737FE7C">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center"/>
              <w:textAlignment w:val="auto"/>
              <w:rPr>
                <w:rFonts w:hint="default"/>
                <w:sz w:val="24"/>
                <w:szCs w:val="24"/>
                <w:lang w:val="en-US" w:eastAsia="zh-CN"/>
              </w:rPr>
            </w:pPr>
            <w:r>
              <w:rPr>
                <w:rFonts w:hint="default"/>
                <w:sz w:val="24"/>
                <w:szCs w:val="24"/>
                <w:lang w:val="en-US" w:eastAsia="zh-CN"/>
              </w:rPr>
              <w:t>叶子节点最少样本数量</w:t>
            </w:r>
          </w:p>
        </w:tc>
      </w:tr>
      <w:tr w14:paraId="67014F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nil"/>
              <w:left w:val="nil"/>
              <w:bottom w:val="nil"/>
              <w:right w:val="nil"/>
            </w:tcBorders>
            <w:shd w:val="clear" w:color="auto" w:fill="F5F5F5"/>
            <w:tcMar>
              <w:top w:w="105" w:type="dxa"/>
              <w:left w:w="105" w:type="dxa"/>
              <w:bottom w:w="105" w:type="dxa"/>
              <w:right w:w="105" w:type="dxa"/>
            </w:tcMar>
            <w:vAlign w:val="center"/>
          </w:tcPr>
          <w:p w14:paraId="0757E33C">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center"/>
              <w:textAlignment w:val="auto"/>
              <w:rPr>
                <w:rFonts w:hint="default"/>
                <w:sz w:val="24"/>
                <w:szCs w:val="24"/>
                <w:lang w:val="en-US" w:eastAsia="zh-CN"/>
              </w:rPr>
            </w:pPr>
            <w:r>
              <w:rPr>
                <w:rFonts w:hint="default"/>
                <w:sz w:val="24"/>
                <w:szCs w:val="24"/>
                <w:lang w:val="en-US" w:eastAsia="zh-CN"/>
              </w:rPr>
              <w:t>max_depth</w:t>
            </w:r>
          </w:p>
        </w:tc>
        <w:tc>
          <w:tcPr>
            <w:tcW w:w="0" w:type="auto"/>
            <w:tcBorders>
              <w:top w:val="nil"/>
              <w:left w:val="nil"/>
              <w:bottom w:val="nil"/>
              <w:right w:val="nil"/>
            </w:tcBorders>
            <w:shd w:val="clear" w:color="auto" w:fill="F5F5F5"/>
            <w:tcMar>
              <w:top w:w="105" w:type="dxa"/>
              <w:left w:w="105" w:type="dxa"/>
              <w:bottom w:w="105" w:type="dxa"/>
              <w:right w:w="105" w:type="dxa"/>
            </w:tcMar>
            <w:vAlign w:val="center"/>
          </w:tcPr>
          <w:p w14:paraId="2DA6B15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center"/>
              <w:textAlignment w:val="auto"/>
              <w:rPr>
                <w:rFonts w:hint="default"/>
                <w:sz w:val="24"/>
                <w:szCs w:val="24"/>
                <w:lang w:val="en-US" w:eastAsia="zh-CN"/>
              </w:rPr>
            </w:pPr>
            <w:r>
              <w:rPr>
                <w:rFonts w:hint="default"/>
                <w:sz w:val="24"/>
                <w:szCs w:val="24"/>
                <w:lang w:val="en-US" w:eastAsia="zh-CN"/>
              </w:rPr>
              <w:t>决策树最大深度</w:t>
            </w:r>
          </w:p>
        </w:tc>
      </w:tr>
      <w:tr w14:paraId="1AB54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F1DF06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center"/>
              <w:textAlignment w:val="auto"/>
              <w:rPr>
                <w:rFonts w:hint="default"/>
                <w:sz w:val="24"/>
                <w:szCs w:val="24"/>
                <w:lang w:val="en-US" w:eastAsia="zh-CN"/>
              </w:rPr>
            </w:pPr>
            <w:r>
              <w:rPr>
                <w:rFonts w:hint="default"/>
                <w:sz w:val="24"/>
                <w:szCs w:val="24"/>
                <w:lang w:val="en-US" w:eastAsia="zh-CN"/>
              </w:rPr>
              <w:t>layer</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5C21386">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center"/>
              <w:textAlignment w:val="auto"/>
              <w:rPr>
                <w:rFonts w:hint="default"/>
                <w:sz w:val="24"/>
                <w:szCs w:val="24"/>
                <w:lang w:val="en-US" w:eastAsia="zh-CN"/>
              </w:rPr>
            </w:pPr>
            <w:r>
              <w:rPr>
                <w:rFonts w:hint="default"/>
                <w:sz w:val="24"/>
                <w:szCs w:val="24"/>
                <w:lang w:val="en-US" w:eastAsia="zh-CN"/>
              </w:rPr>
              <w:t>当前节点的层数，等于该节点父节点层数加1</w:t>
            </w:r>
          </w:p>
        </w:tc>
      </w:tr>
      <w:tr w14:paraId="47621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99E4A9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center"/>
              <w:textAlignment w:val="auto"/>
              <w:rPr>
                <w:rFonts w:hint="default"/>
                <w:sz w:val="24"/>
                <w:szCs w:val="24"/>
                <w:lang w:val="en-US" w:eastAsia="zh-CN"/>
              </w:rPr>
            </w:pPr>
            <w:r>
              <w:rPr>
                <w:rFonts w:hint="default"/>
                <w:sz w:val="24"/>
                <w:szCs w:val="24"/>
                <w:lang w:val="en-US" w:eastAsia="zh-CN"/>
              </w:rPr>
              <w:t>class_labels</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8FBB7C6">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center"/>
              <w:textAlignment w:val="auto"/>
              <w:rPr>
                <w:rFonts w:hint="default"/>
                <w:sz w:val="24"/>
                <w:szCs w:val="24"/>
                <w:lang w:val="en-US" w:eastAsia="zh-CN"/>
              </w:rPr>
            </w:pPr>
            <w:r>
              <w:rPr>
                <w:rFonts w:hint="default"/>
                <w:sz w:val="24"/>
                <w:szCs w:val="24"/>
                <w:lang w:val="en-US" w:eastAsia="zh-CN"/>
              </w:rPr>
              <w:t>样本的标签集合，格式为 Series</w:t>
            </w:r>
          </w:p>
        </w:tc>
      </w:tr>
    </w:tbl>
    <w:p w14:paraId="0449746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both"/>
        <w:textAlignment w:val="auto"/>
        <w:rPr>
          <w:rFonts w:hint="default"/>
          <w:sz w:val="24"/>
          <w:szCs w:val="24"/>
          <w:lang w:val="en-US" w:eastAsia="zh-CN"/>
        </w:rPr>
      </w:pPr>
      <w:r>
        <w:rPr>
          <w:rFonts w:hint="default"/>
          <w:sz w:val="24"/>
          <w:szCs w:val="24"/>
          <w:lang w:val="en-US" w:eastAsia="zh-CN"/>
        </w:rPr>
        <w:t>决策树生成函数generate的主要流程为：</w:t>
      </w:r>
    </w:p>
    <w:p w14:paraId="13B899EC">
      <w:pPr>
        <w:keepNext w:val="0"/>
        <w:keepLines w:val="0"/>
        <w:pageBreakBefore w:val="0"/>
        <w:widowControl w:val="0"/>
        <w:numPr>
          <w:ilvl w:val="0"/>
          <w:numId w:val="7"/>
        </w:numPr>
        <w:kinsoku/>
        <w:wordWrap/>
        <w:overflowPunct/>
        <w:topLinePunct w:val="0"/>
        <w:autoSpaceDE/>
        <w:autoSpaceDN/>
        <w:bidi w:val="0"/>
        <w:adjustRightInd/>
        <w:snapToGrid/>
        <w:spacing w:line="300" w:lineRule="auto"/>
        <w:ind w:left="0" w:leftChars="0" w:firstLine="480" w:firstLineChars="200"/>
        <w:jc w:val="both"/>
        <w:textAlignment w:val="auto"/>
        <w:rPr>
          <w:rFonts w:hint="default"/>
          <w:sz w:val="24"/>
          <w:szCs w:val="24"/>
          <w:lang w:val="en-US" w:eastAsia="zh-CN"/>
        </w:rPr>
      </w:pPr>
      <w:r>
        <w:rPr>
          <w:rFonts w:hint="default"/>
          <w:sz w:val="24"/>
          <w:szCs w:val="24"/>
          <w:lang w:val="en-US" w:eastAsia="zh-CN"/>
        </w:rPr>
        <w:t>创建当前节点current_node</w:t>
      </w:r>
      <w:r>
        <w:rPr>
          <w:rFonts w:hint="eastAsia"/>
          <w:sz w:val="24"/>
          <w:szCs w:val="24"/>
          <w:lang w:val="en-US" w:eastAsia="zh-CN"/>
        </w:rPr>
        <w:t>，</w:t>
      </w:r>
      <w:r>
        <w:rPr>
          <w:rFonts w:hint="default"/>
          <w:sz w:val="24"/>
          <w:szCs w:val="24"/>
          <w:lang w:val="en-US" w:eastAsia="zh-CN"/>
        </w:rPr>
        <w:t>计算其样本分布label_dist</w:t>
      </w:r>
    </w:p>
    <w:p w14:paraId="1A31E12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both"/>
        <w:textAlignment w:val="auto"/>
        <w:rPr>
          <w:rFonts w:hint="default"/>
          <w:sz w:val="22"/>
          <w:szCs w:val="22"/>
          <w:lang w:val="en-US" w:eastAsia="zh-CN"/>
        </w:rPr>
      </w:pPr>
      <w:r>
        <w:rPr>
          <w:rFonts w:hint="default"/>
          <w:sz w:val="22"/>
          <w:szCs w:val="22"/>
          <w:lang w:val="en-US" w:eastAsia="zh-CN"/>
        </w:rPr>
        <w:t>def generate(X,y,x_pos,y_pos,nodes,min_leaf_samples,max_depth,layer,class_labels):</w:t>
      </w:r>
    </w:p>
    <w:p w14:paraId="261052E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both"/>
        <w:textAlignment w:val="auto"/>
        <w:rPr>
          <w:rFonts w:hint="default"/>
          <w:sz w:val="22"/>
          <w:szCs w:val="22"/>
          <w:lang w:val="en-US" w:eastAsia="zh-CN"/>
        </w:rPr>
      </w:pPr>
      <w:r>
        <w:rPr>
          <w:rFonts w:hint="default"/>
          <w:sz w:val="22"/>
          <w:szCs w:val="22"/>
          <w:lang w:val="en-US" w:eastAsia="zh-CN"/>
        </w:rPr>
        <w:t xml:space="preserve">    current_node = TreeNode(x_pos,y_pos,layer,class_labels)#创建节点对象</w:t>
      </w:r>
    </w:p>
    <w:p w14:paraId="1E565BC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both"/>
        <w:textAlignment w:val="auto"/>
        <w:rPr>
          <w:rFonts w:hint="default"/>
          <w:sz w:val="22"/>
          <w:szCs w:val="22"/>
          <w:lang w:val="en-US" w:eastAsia="zh-CN"/>
        </w:rPr>
      </w:pPr>
      <w:r>
        <w:rPr>
          <w:rFonts w:hint="default"/>
          <w:sz w:val="22"/>
          <w:szCs w:val="22"/>
          <w:lang w:val="en-US" w:eastAsia="zh-CN"/>
        </w:rPr>
        <w:t xml:space="preserve">    current_node.label_dist = [len(y[y==v]) for v in class_labels] #当前节点类样本分布</w:t>
      </w:r>
    </w:p>
    <w:p w14:paraId="2BC9098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jc w:val="both"/>
        <w:textAlignment w:val="auto"/>
        <w:rPr>
          <w:rFonts w:hint="default"/>
          <w:sz w:val="22"/>
          <w:szCs w:val="22"/>
          <w:lang w:val="en-US" w:eastAsia="zh-CN"/>
        </w:rPr>
      </w:pPr>
      <w:r>
        <w:rPr>
          <w:rFonts w:hint="default"/>
          <w:sz w:val="22"/>
          <w:szCs w:val="22"/>
          <w:lang w:val="en-US" w:eastAsia="zh-CN"/>
        </w:rPr>
        <w:t xml:space="preserve">    nodes.append(current_node)</w:t>
      </w:r>
    </w:p>
    <w:p w14:paraId="7E8FE867">
      <w:pPr>
        <w:keepNext w:val="0"/>
        <w:keepLines w:val="0"/>
        <w:pageBreakBefore w:val="0"/>
        <w:widowControl w:val="0"/>
        <w:numPr>
          <w:ilvl w:val="0"/>
          <w:numId w:val="7"/>
        </w:numPr>
        <w:kinsoku/>
        <w:wordWrap/>
        <w:overflowPunct/>
        <w:topLinePunct w:val="0"/>
        <w:autoSpaceDE/>
        <w:autoSpaceDN/>
        <w:bidi w:val="0"/>
        <w:adjustRightInd/>
        <w:snapToGrid/>
        <w:spacing w:line="300" w:lineRule="auto"/>
        <w:ind w:left="0" w:leftChars="0" w:firstLine="400" w:firstLineChars="0"/>
        <w:jc w:val="both"/>
        <w:textAlignment w:val="auto"/>
        <w:rPr>
          <w:rFonts w:hint="default"/>
          <w:sz w:val="24"/>
          <w:szCs w:val="24"/>
          <w:lang w:val="en-US" w:eastAsia="zh-CN"/>
        </w:rPr>
      </w:pPr>
      <w:r>
        <w:rPr>
          <w:rFonts w:hint="default"/>
          <w:sz w:val="24"/>
          <w:szCs w:val="24"/>
          <w:lang w:val="en-US" w:eastAsia="zh-CN"/>
        </w:rPr>
        <w:t>if 当前样本数量太少，决策树层数超过最大深度或者节点的基尼系数小于某个阈值节点不再分裂，返回current_node</w:t>
      </w:r>
    </w:p>
    <w:p w14:paraId="71448D7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both"/>
        <w:textAlignment w:val="auto"/>
        <w:rPr>
          <w:rFonts w:hint="default"/>
          <w:sz w:val="24"/>
          <w:szCs w:val="24"/>
          <w:lang w:val="en-US" w:eastAsia="zh-CN"/>
        </w:rPr>
      </w:pPr>
      <w:r>
        <w:rPr>
          <w:rFonts w:hint="default"/>
          <w:sz w:val="24"/>
          <w:szCs w:val="24"/>
          <w:lang w:val="en-US" w:eastAsia="zh-CN"/>
        </w:rPr>
        <w:t xml:space="preserve">    if(len(X) &lt; min_leaf_samples or gini(y) &lt; 0.1 or layer &gt; max_depth): #判断是否需要生成子节点</w:t>
      </w:r>
    </w:p>
    <w:p w14:paraId="797E8BB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both"/>
        <w:textAlignment w:val="auto"/>
        <w:rPr>
          <w:rFonts w:hint="default"/>
          <w:sz w:val="24"/>
          <w:szCs w:val="24"/>
          <w:lang w:val="en-US" w:eastAsia="zh-CN"/>
        </w:rPr>
      </w:pPr>
      <w:r>
        <w:rPr>
          <w:rFonts w:hint="default"/>
          <w:sz w:val="24"/>
          <w:szCs w:val="24"/>
          <w:lang w:val="en-US" w:eastAsia="zh-CN"/>
        </w:rPr>
        <w:t xml:space="preserve">        return current_node</w:t>
      </w:r>
    </w:p>
    <w:p w14:paraId="163F5CB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both"/>
        <w:textAlignment w:val="auto"/>
        <w:rPr>
          <w:rFonts w:hint="default"/>
          <w:sz w:val="24"/>
          <w:szCs w:val="24"/>
          <w:lang w:val="en-US" w:eastAsia="zh-CN"/>
        </w:rPr>
      </w:pPr>
      <w:r>
        <w:rPr>
          <w:rFonts w:hint="default"/>
          <w:sz w:val="24"/>
          <w:szCs w:val="24"/>
          <w:lang w:val="en-US" w:eastAsia="zh-CN"/>
        </w:rPr>
        <w:t xml:space="preserve">    max_gini,best_f,best_v = 0,None,None</w:t>
      </w:r>
    </w:p>
    <w:p w14:paraId="170EFF85">
      <w:pPr>
        <w:keepNext w:val="0"/>
        <w:keepLines w:val="0"/>
        <w:pageBreakBefore w:val="0"/>
        <w:widowControl w:val="0"/>
        <w:numPr>
          <w:ilvl w:val="0"/>
          <w:numId w:val="7"/>
        </w:numPr>
        <w:kinsoku/>
        <w:wordWrap/>
        <w:overflowPunct/>
        <w:topLinePunct w:val="0"/>
        <w:autoSpaceDE/>
        <w:autoSpaceDN/>
        <w:bidi w:val="0"/>
        <w:adjustRightInd/>
        <w:snapToGrid/>
        <w:spacing w:line="300" w:lineRule="auto"/>
        <w:ind w:left="0" w:leftChars="0" w:firstLine="400" w:firstLineChars="0"/>
        <w:jc w:val="both"/>
        <w:textAlignment w:val="auto"/>
        <w:rPr>
          <w:rFonts w:hint="default"/>
          <w:sz w:val="24"/>
          <w:szCs w:val="24"/>
          <w:lang w:val="en-US" w:eastAsia="zh-CN"/>
        </w:rPr>
      </w:pPr>
      <w:r>
        <w:rPr>
          <w:rFonts w:hint="eastAsia"/>
          <w:sz w:val="24"/>
          <w:szCs w:val="24"/>
          <w:lang w:val="en-US" w:eastAsia="zh-CN"/>
        </w:rPr>
        <w:t>特征遍历、取值遍历</w:t>
      </w:r>
    </w:p>
    <w:p w14:paraId="6325F696">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both"/>
        <w:textAlignment w:val="auto"/>
        <w:rPr>
          <w:rFonts w:hint="default"/>
          <w:sz w:val="24"/>
          <w:szCs w:val="24"/>
          <w:lang w:val="en-US" w:eastAsia="zh-CN"/>
        </w:rPr>
      </w:pPr>
      <w:r>
        <w:rPr>
          <w:rFonts w:hint="default"/>
          <w:sz w:val="24"/>
          <w:szCs w:val="24"/>
          <w:lang w:val="en-US" w:eastAsia="zh-CN"/>
        </w:rPr>
        <w:t xml:space="preserve">    for f in X.columns: #特征遍历</w:t>
      </w:r>
    </w:p>
    <w:p w14:paraId="0E169B3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both"/>
        <w:textAlignment w:val="auto"/>
        <w:rPr>
          <w:rFonts w:hint="default"/>
          <w:sz w:val="24"/>
          <w:szCs w:val="24"/>
          <w:lang w:val="en-US" w:eastAsia="zh-CN"/>
        </w:rPr>
      </w:pPr>
      <w:r>
        <w:rPr>
          <w:rFonts w:hint="default"/>
          <w:sz w:val="24"/>
          <w:szCs w:val="24"/>
          <w:lang w:val="en-US" w:eastAsia="zh-CN"/>
        </w:rPr>
        <w:t xml:space="preserve">        for v in X[f].unique(): #取值遍历</w:t>
      </w:r>
    </w:p>
    <w:p w14:paraId="6B6D9DD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both"/>
        <w:textAlignment w:val="auto"/>
        <w:rPr>
          <w:rFonts w:hint="default"/>
          <w:sz w:val="24"/>
          <w:szCs w:val="24"/>
          <w:lang w:val="en-US" w:eastAsia="zh-CN"/>
        </w:rPr>
      </w:pPr>
      <w:r>
        <w:rPr>
          <w:rFonts w:hint="default"/>
          <w:sz w:val="24"/>
          <w:szCs w:val="24"/>
          <w:lang w:val="en-US" w:eastAsia="zh-CN"/>
        </w:rPr>
        <w:t xml:space="preserve">            y1,y2 = y[X[f] &lt;= v],y[X[f] &gt; v]</w:t>
      </w:r>
    </w:p>
    <w:p w14:paraId="5C88182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both"/>
        <w:textAlignment w:val="auto"/>
        <w:rPr>
          <w:rFonts w:hint="default"/>
          <w:sz w:val="24"/>
          <w:szCs w:val="24"/>
          <w:lang w:val="en-US" w:eastAsia="zh-CN"/>
        </w:rPr>
      </w:pPr>
      <w:r>
        <w:rPr>
          <w:rFonts w:hint="default"/>
          <w:sz w:val="24"/>
          <w:szCs w:val="24"/>
          <w:lang w:val="en-US" w:eastAsia="zh-CN"/>
        </w:rPr>
        <w:t xml:space="preserve">            if (len(y1) &gt;= min_leaf_samples and len(y2) &gt;= min_leaf_samples):</w:t>
      </w:r>
    </w:p>
    <w:p w14:paraId="307BB52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both"/>
        <w:textAlignment w:val="auto"/>
        <w:rPr>
          <w:rFonts w:hint="default"/>
          <w:sz w:val="24"/>
          <w:szCs w:val="24"/>
          <w:lang w:val="en-US" w:eastAsia="zh-CN"/>
        </w:rPr>
      </w:pPr>
      <w:r>
        <w:rPr>
          <w:rFonts w:hint="default"/>
          <w:sz w:val="24"/>
          <w:szCs w:val="24"/>
          <w:lang w:val="en-US" w:eastAsia="zh-CN"/>
        </w:rPr>
        <w:t xml:space="preserve">                imp_descent = ________ #****计算不纯度变化****#</w:t>
      </w:r>
    </w:p>
    <w:p w14:paraId="6989431C">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both"/>
        <w:textAlignment w:val="auto"/>
        <w:rPr>
          <w:rFonts w:hint="default"/>
          <w:sz w:val="24"/>
          <w:szCs w:val="24"/>
          <w:lang w:val="en-US" w:eastAsia="zh-CN"/>
        </w:rPr>
      </w:pPr>
      <w:r>
        <w:rPr>
          <w:rFonts w:hint="default"/>
          <w:sz w:val="24"/>
          <w:szCs w:val="24"/>
          <w:lang w:val="en-US" w:eastAsia="zh-CN"/>
        </w:rPr>
        <w:t xml:space="preserve">                if imp_descent &gt; max_gini:</w:t>
      </w:r>
    </w:p>
    <w:p w14:paraId="36CA5D3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both"/>
        <w:textAlignment w:val="auto"/>
        <w:rPr>
          <w:rFonts w:hint="default"/>
          <w:sz w:val="24"/>
          <w:szCs w:val="24"/>
          <w:lang w:val="en-US" w:eastAsia="zh-CN"/>
        </w:rPr>
      </w:pPr>
      <w:r>
        <w:rPr>
          <w:rFonts w:hint="default"/>
          <w:sz w:val="24"/>
          <w:szCs w:val="24"/>
          <w:lang w:val="en-US" w:eastAsia="zh-CN"/>
        </w:rPr>
        <w:t xml:space="preserve">                    max_gini,best_f,best_v = imp_descent,f,v</w:t>
      </w:r>
    </w:p>
    <w:p w14:paraId="5D93C82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both"/>
        <w:textAlignment w:val="auto"/>
        <w:rPr>
          <w:rFonts w:hint="default"/>
          <w:sz w:val="24"/>
          <w:szCs w:val="24"/>
          <w:lang w:val="en-US" w:eastAsia="zh-CN"/>
        </w:rPr>
      </w:pPr>
      <w:r>
        <w:rPr>
          <w:rFonts w:hint="default"/>
          <w:sz w:val="24"/>
          <w:szCs w:val="24"/>
          <w:lang w:val="en-US" w:eastAsia="zh-CN"/>
        </w:rPr>
        <w:t xml:space="preserve">    current_node.f,current_node.v = best_f,best_v</w:t>
      </w:r>
    </w:p>
    <w:p w14:paraId="471D1C8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both"/>
        <w:textAlignment w:val="auto"/>
        <w:rPr>
          <w:rFonts w:hint="default"/>
          <w:sz w:val="24"/>
          <w:szCs w:val="24"/>
          <w:lang w:val="en-US" w:eastAsia="zh-CN"/>
        </w:rPr>
      </w:pPr>
      <w:r>
        <w:rPr>
          <w:rFonts w:hint="default"/>
          <w:sz w:val="24"/>
          <w:szCs w:val="24"/>
          <w:lang w:val="en-US" w:eastAsia="zh-CN"/>
        </w:rPr>
        <w:t xml:space="preserve">    if(current_node.f != None):</w:t>
      </w:r>
    </w:p>
    <w:p w14:paraId="526B090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both"/>
        <w:textAlignment w:val="auto"/>
        <w:rPr>
          <w:rFonts w:hint="default"/>
          <w:sz w:val="24"/>
          <w:szCs w:val="24"/>
          <w:lang w:val="en-US" w:eastAsia="zh-CN"/>
        </w:rPr>
      </w:pPr>
      <w:r>
        <w:rPr>
          <w:rFonts w:hint="default"/>
          <w:sz w:val="24"/>
          <w:szCs w:val="24"/>
          <w:lang w:val="en-US" w:eastAsia="zh-CN"/>
        </w:rPr>
        <w:t xml:space="preserve">        current_node.left = generate(X[X[best_f] &lt;= best_v],y[X[best_f] &lt;= best_v],x_pos-(2**(max_depth-layer)),y_pos -1,nodes,min_leaf_samples,max_depth,layer + 1,class_labels)</w:t>
      </w:r>
    </w:p>
    <w:p w14:paraId="5DCEB46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both"/>
        <w:textAlignment w:val="auto"/>
        <w:rPr>
          <w:rFonts w:hint="default"/>
          <w:sz w:val="24"/>
          <w:szCs w:val="24"/>
          <w:lang w:val="en-US" w:eastAsia="zh-CN"/>
        </w:rPr>
      </w:pPr>
      <w:r>
        <w:rPr>
          <w:rFonts w:hint="default"/>
          <w:sz w:val="24"/>
          <w:szCs w:val="24"/>
          <w:lang w:val="en-US" w:eastAsia="zh-CN"/>
        </w:rPr>
        <w:t xml:space="preserve">        current_node.right = generate(X[X[best_f] &gt; best_v],y[X[best_f] &gt; best_v],x_pos+ (2**(max_depth-layer)),y_pos -1,nodes,min_leaf_samples,max_depth,layer + 1,class_labels)</w:t>
      </w:r>
    </w:p>
    <w:p w14:paraId="4359573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both"/>
        <w:textAlignment w:val="auto"/>
        <w:rPr>
          <w:rFonts w:hint="default"/>
          <w:sz w:val="24"/>
          <w:szCs w:val="24"/>
          <w:lang w:val="en-US" w:eastAsia="zh-CN"/>
        </w:rPr>
      </w:pPr>
      <w:r>
        <w:rPr>
          <w:rFonts w:hint="default"/>
          <w:sz w:val="24"/>
          <w:szCs w:val="24"/>
          <w:lang w:val="en-US" w:eastAsia="zh-CN"/>
        </w:rPr>
        <w:t xml:space="preserve">    return current_node</w:t>
      </w:r>
    </w:p>
    <w:p w14:paraId="3A898B4F">
      <w:pPr>
        <w:keepNext w:val="0"/>
        <w:keepLines w:val="0"/>
        <w:pageBreakBefore w:val="0"/>
        <w:widowControl w:val="0"/>
        <w:numPr>
          <w:ilvl w:val="0"/>
          <w:numId w:val="7"/>
        </w:numPr>
        <w:kinsoku/>
        <w:wordWrap/>
        <w:overflowPunct/>
        <w:topLinePunct w:val="0"/>
        <w:autoSpaceDE/>
        <w:autoSpaceDN/>
        <w:bidi w:val="0"/>
        <w:adjustRightInd/>
        <w:snapToGrid/>
        <w:spacing w:line="300" w:lineRule="auto"/>
        <w:ind w:left="0" w:leftChars="0" w:firstLine="400" w:firstLineChars="0"/>
        <w:jc w:val="both"/>
        <w:textAlignment w:val="auto"/>
        <w:rPr>
          <w:rFonts w:hint="default"/>
          <w:sz w:val="24"/>
          <w:szCs w:val="24"/>
          <w:lang w:val="en-US" w:eastAsia="zh-CN"/>
        </w:rPr>
      </w:pPr>
      <w:r>
        <w:rPr>
          <w:rFonts w:hint="eastAsia"/>
          <w:sz w:val="24"/>
          <w:szCs w:val="24"/>
          <w:lang w:val="en-US" w:eastAsia="zh-CN"/>
        </w:rPr>
        <w:t>封装函数：为了后续使用方便，创建一个封装函数 decision_tree_classifier，其输入为训练数据，叶子节点最小样本数和树的最大深度。返回树的根，节点集合。</w:t>
      </w:r>
    </w:p>
    <w:p w14:paraId="362CF11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both"/>
        <w:textAlignment w:val="auto"/>
        <w:rPr>
          <w:rFonts w:hint="default"/>
          <w:sz w:val="24"/>
          <w:szCs w:val="24"/>
          <w:lang w:val="en-US" w:eastAsia="zh-CN"/>
        </w:rPr>
      </w:pPr>
      <w:r>
        <w:rPr>
          <w:rFonts w:hint="default"/>
          <w:sz w:val="24"/>
          <w:szCs w:val="24"/>
          <w:lang w:val="en-US" w:eastAsia="zh-CN"/>
        </w:rPr>
        <w:t>def decision_tree_classifier(X,y,min_leaf_samples,max_depth):</w:t>
      </w:r>
    </w:p>
    <w:p w14:paraId="55A4407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both"/>
        <w:textAlignment w:val="auto"/>
        <w:rPr>
          <w:rFonts w:hint="default"/>
          <w:sz w:val="24"/>
          <w:szCs w:val="24"/>
          <w:lang w:val="en-US" w:eastAsia="zh-CN"/>
        </w:rPr>
      </w:pPr>
      <w:r>
        <w:rPr>
          <w:rFonts w:hint="default"/>
          <w:sz w:val="24"/>
          <w:szCs w:val="24"/>
          <w:lang w:val="en-US" w:eastAsia="zh-CN"/>
        </w:rPr>
        <w:t xml:space="preserve">    </w:t>
      </w:r>
      <w:r>
        <w:rPr>
          <w:rFonts w:hint="eastAsia"/>
          <w:sz w:val="24"/>
          <w:szCs w:val="24"/>
          <w:lang w:val="en-US" w:eastAsia="zh-CN"/>
        </w:rPr>
        <w:t>这里定义叶子节点空列表</w:t>
      </w:r>
    </w:p>
    <w:p w14:paraId="44C984B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both"/>
        <w:textAlignment w:val="auto"/>
        <w:rPr>
          <w:rFonts w:hint="default"/>
          <w:sz w:val="24"/>
          <w:szCs w:val="24"/>
          <w:lang w:val="en-US" w:eastAsia="zh-CN"/>
        </w:rPr>
      </w:pPr>
      <w:r>
        <w:rPr>
          <w:rFonts w:hint="default"/>
          <w:sz w:val="24"/>
          <w:szCs w:val="24"/>
          <w:lang w:val="en-US" w:eastAsia="zh-CN"/>
        </w:rPr>
        <w:t xml:space="preserve">    root = generate(X,</w:t>
      </w:r>
      <w:r>
        <w:rPr>
          <w:rFonts w:hint="eastAsia"/>
          <w:sz w:val="24"/>
          <w:szCs w:val="24"/>
          <w:lang w:val="en-US" w:eastAsia="zh-CN"/>
        </w:rPr>
        <w:t xml:space="preserve"> </w:t>
      </w:r>
      <w:r>
        <w:rPr>
          <w:rFonts w:hint="default"/>
          <w:sz w:val="24"/>
          <w:szCs w:val="24"/>
          <w:lang w:val="en-US" w:eastAsia="zh-CN"/>
        </w:rPr>
        <w:t>y,</w:t>
      </w:r>
      <w:r>
        <w:rPr>
          <w:rFonts w:hint="eastAsia"/>
          <w:sz w:val="24"/>
          <w:szCs w:val="24"/>
          <w:lang w:val="en-US" w:eastAsia="zh-CN"/>
        </w:rPr>
        <w:t xml:space="preserve"> </w:t>
      </w:r>
      <w:r>
        <w:rPr>
          <w:rFonts w:hint="default"/>
          <w:sz w:val="24"/>
          <w:szCs w:val="24"/>
          <w:lang w:val="en-US" w:eastAsia="zh-CN"/>
        </w:rPr>
        <w:t>0,</w:t>
      </w:r>
      <w:r>
        <w:rPr>
          <w:rFonts w:hint="eastAsia"/>
          <w:sz w:val="24"/>
          <w:szCs w:val="24"/>
          <w:lang w:val="en-US" w:eastAsia="zh-CN"/>
        </w:rPr>
        <w:t xml:space="preserve"> </w:t>
      </w:r>
      <w:r>
        <w:rPr>
          <w:rFonts w:hint="default"/>
          <w:sz w:val="24"/>
          <w:szCs w:val="24"/>
          <w:lang w:val="en-US" w:eastAsia="zh-CN"/>
        </w:rPr>
        <w:t>0,</w:t>
      </w:r>
      <w:r>
        <w:rPr>
          <w:rFonts w:hint="eastAsia"/>
          <w:sz w:val="24"/>
          <w:szCs w:val="24"/>
          <w:lang w:val="en-US" w:eastAsia="zh-CN"/>
        </w:rPr>
        <w:t xml:space="preserve"> </w:t>
      </w:r>
      <w:r>
        <w:rPr>
          <w:rFonts w:hint="default"/>
          <w:sz w:val="24"/>
          <w:szCs w:val="24"/>
          <w:lang w:val="en-US" w:eastAsia="zh-CN"/>
        </w:rPr>
        <w:t>nodes,</w:t>
      </w:r>
      <w:r>
        <w:rPr>
          <w:rFonts w:hint="eastAsia"/>
          <w:sz w:val="24"/>
          <w:szCs w:val="24"/>
          <w:lang w:val="en-US" w:eastAsia="zh-CN"/>
        </w:rPr>
        <w:t xml:space="preserve"> </w:t>
      </w:r>
      <w:r>
        <w:rPr>
          <w:rFonts w:hint="default"/>
          <w:sz w:val="24"/>
          <w:szCs w:val="24"/>
          <w:lang w:val="en-US" w:eastAsia="zh-CN"/>
        </w:rPr>
        <w:t>min_leaf_samples</w:t>
      </w:r>
      <w:r>
        <w:rPr>
          <w:rFonts w:hint="eastAsia"/>
          <w:sz w:val="24"/>
          <w:szCs w:val="24"/>
          <w:lang w:val="en-US" w:eastAsia="zh-CN"/>
        </w:rPr>
        <w:t xml:space="preserve"> </w:t>
      </w:r>
      <w:r>
        <w:rPr>
          <w:rFonts w:hint="default"/>
          <w:sz w:val="24"/>
          <w:szCs w:val="24"/>
          <w:lang w:val="en-US" w:eastAsia="zh-CN"/>
        </w:rPr>
        <w:t>=</w:t>
      </w:r>
      <w:r>
        <w:rPr>
          <w:rFonts w:hint="eastAsia"/>
          <w:sz w:val="24"/>
          <w:szCs w:val="24"/>
          <w:lang w:val="en-US" w:eastAsia="zh-CN"/>
        </w:rPr>
        <w:t xml:space="preserve"> </w:t>
      </w:r>
      <w:r>
        <w:rPr>
          <w:rFonts w:hint="default"/>
          <w:sz w:val="24"/>
          <w:szCs w:val="24"/>
          <w:lang w:val="en-US" w:eastAsia="zh-CN"/>
        </w:rPr>
        <w:t>min_leaf_samples,</w:t>
      </w:r>
      <w:r>
        <w:rPr>
          <w:rFonts w:hint="eastAsia"/>
          <w:sz w:val="24"/>
          <w:szCs w:val="24"/>
          <w:lang w:val="en-US" w:eastAsia="zh-CN"/>
        </w:rPr>
        <w:t xml:space="preserve"> </w:t>
      </w:r>
      <w:r>
        <w:rPr>
          <w:rFonts w:hint="default"/>
          <w:sz w:val="24"/>
          <w:szCs w:val="24"/>
          <w:lang w:val="en-US" w:eastAsia="zh-CN"/>
        </w:rPr>
        <w:t>max_depth=max_depth,</w:t>
      </w:r>
      <w:r>
        <w:rPr>
          <w:rFonts w:hint="eastAsia"/>
          <w:sz w:val="24"/>
          <w:szCs w:val="24"/>
          <w:lang w:val="en-US" w:eastAsia="zh-CN"/>
        </w:rPr>
        <w:t xml:space="preserve"> </w:t>
      </w:r>
      <w:r>
        <w:rPr>
          <w:rFonts w:hint="default"/>
          <w:sz w:val="24"/>
          <w:szCs w:val="24"/>
          <w:lang w:val="en-US" w:eastAsia="zh-CN"/>
        </w:rPr>
        <w:t>layer=1,</w:t>
      </w:r>
      <w:r>
        <w:rPr>
          <w:rFonts w:hint="eastAsia"/>
          <w:sz w:val="24"/>
          <w:szCs w:val="24"/>
          <w:lang w:val="en-US" w:eastAsia="zh-CN"/>
        </w:rPr>
        <w:t xml:space="preserve"> </w:t>
      </w:r>
      <w:r>
        <w:rPr>
          <w:rFonts w:hint="default"/>
          <w:sz w:val="24"/>
          <w:szCs w:val="24"/>
          <w:lang w:val="en-US" w:eastAsia="zh-CN"/>
        </w:rPr>
        <w:t>class_labels</w:t>
      </w:r>
      <w:r>
        <w:rPr>
          <w:rFonts w:hint="eastAsia"/>
          <w:sz w:val="24"/>
          <w:szCs w:val="24"/>
          <w:lang w:val="en-US" w:eastAsia="zh-CN"/>
        </w:rPr>
        <w:t xml:space="preserve"> </w:t>
      </w:r>
      <w:r>
        <w:rPr>
          <w:rFonts w:hint="default"/>
          <w:sz w:val="24"/>
          <w:szCs w:val="24"/>
          <w:lang w:val="en-US" w:eastAsia="zh-CN"/>
        </w:rPr>
        <w:t>=</w:t>
      </w:r>
      <w:r>
        <w:rPr>
          <w:rFonts w:hint="eastAsia"/>
          <w:sz w:val="24"/>
          <w:szCs w:val="24"/>
          <w:lang w:val="en-US" w:eastAsia="zh-CN"/>
        </w:rPr>
        <w:t xml:space="preserve"> </w:t>
      </w:r>
      <w:r>
        <w:rPr>
          <w:rFonts w:hint="default"/>
          <w:sz w:val="24"/>
          <w:szCs w:val="24"/>
          <w:lang w:val="en-US" w:eastAsia="zh-CN"/>
        </w:rPr>
        <w:t>y.unique())</w:t>
      </w:r>
    </w:p>
    <w:p w14:paraId="16C906F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both"/>
        <w:textAlignment w:val="auto"/>
        <w:rPr>
          <w:rFonts w:hint="default"/>
          <w:sz w:val="24"/>
          <w:szCs w:val="24"/>
          <w:lang w:val="en-US" w:eastAsia="zh-CN"/>
        </w:rPr>
      </w:pPr>
      <w:r>
        <w:rPr>
          <w:rFonts w:hint="default"/>
          <w:sz w:val="24"/>
          <w:szCs w:val="24"/>
          <w:lang w:val="en-US" w:eastAsia="zh-CN"/>
        </w:rPr>
        <w:t xml:space="preserve">    return root,</w:t>
      </w:r>
      <w:r>
        <w:rPr>
          <w:rFonts w:hint="eastAsia"/>
          <w:sz w:val="24"/>
          <w:szCs w:val="24"/>
          <w:lang w:val="en-US" w:eastAsia="zh-CN"/>
        </w:rPr>
        <w:t xml:space="preserve"> 上面定义的节点</w:t>
      </w:r>
    </w:p>
    <w:p w14:paraId="6FFFF32F">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both"/>
        <w:textAlignment w:val="auto"/>
        <w:rPr>
          <w:rFonts w:hint="eastAsia"/>
          <w:sz w:val="24"/>
          <w:szCs w:val="24"/>
          <w:lang w:val="en-US" w:eastAsia="zh-CN"/>
        </w:rPr>
      </w:pPr>
      <w:r>
        <w:rPr>
          <w:rFonts w:hint="eastAsia"/>
          <w:sz w:val="24"/>
          <w:szCs w:val="24"/>
          <w:lang w:val="en-US" w:eastAsia="zh-CN"/>
        </w:rPr>
        <w:t>2.3 使用Networkx 将决策树可视化</w:t>
      </w:r>
    </w:p>
    <w:p w14:paraId="590FB17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both"/>
        <w:textAlignment w:val="auto"/>
        <w:rPr>
          <w:rFonts w:hint="default"/>
          <w:sz w:val="24"/>
          <w:szCs w:val="24"/>
          <w:lang w:val="en-US" w:eastAsia="zh-CN"/>
        </w:rPr>
      </w:pPr>
      <w:r>
        <w:rPr>
          <w:rFonts w:hint="default"/>
          <w:sz w:val="24"/>
          <w:szCs w:val="24"/>
          <w:lang w:val="en-US" w:eastAsia="zh-CN"/>
        </w:rPr>
        <w:fldChar w:fldCharType="begin"/>
      </w:r>
      <w:r>
        <w:rPr>
          <w:rFonts w:hint="default"/>
          <w:sz w:val="24"/>
          <w:szCs w:val="24"/>
          <w:lang w:val="en-US" w:eastAsia="zh-CN"/>
        </w:rPr>
        <w:instrText xml:space="preserve"> HYPERLINK "http://networkx.github.io/" </w:instrText>
      </w:r>
      <w:r>
        <w:rPr>
          <w:rFonts w:hint="default"/>
          <w:sz w:val="24"/>
          <w:szCs w:val="24"/>
          <w:lang w:val="en-US" w:eastAsia="zh-CN"/>
        </w:rPr>
        <w:fldChar w:fldCharType="separate"/>
      </w:r>
      <w:r>
        <w:rPr>
          <w:rFonts w:hint="default"/>
          <w:sz w:val="24"/>
          <w:szCs w:val="24"/>
          <w:lang w:val="en-US" w:eastAsia="zh-CN"/>
        </w:rPr>
        <w:t>Networkx</w:t>
      </w:r>
      <w:r>
        <w:rPr>
          <w:rFonts w:hint="default"/>
          <w:sz w:val="24"/>
          <w:szCs w:val="24"/>
          <w:lang w:val="en-US" w:eastAsia="zh-CN"/>
        </w:rPr>
        <w:fldChar w:fldCharType="end"/>
      </w:r>
      <w:r>
        <w:rPr>
          <w:rFonts w:hint="default"/>
          <w:sz w:val="24"/>
          <w:szCs w:val="24"/>
          <w:lang w:val="en-US" w:eastAsia="zh-CN"/>
        </w:rPr>
        <w:t>是一个 Python 中流行的网络分析工具，实现了网络的可视化函数。我们将使用该工具的draw_networkx函数对生成的决策树进行可视化。draw_networkx函数需要输入 Networkx 中的网络对象，节点坐标，节点颜色，节点大小等参数,列举如下表所示。</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05" w:type="dxa"/>
          <w:left w:w="105" w:type="dxa"/>
          <w:bottom w:w="105" w:type="dxa"/>
          <w:right w:w="105" w:type="dxa"/>
        </w:tblCellMar>
      </w:tblPr>
      <w:tblGrid>
        <w:gridCol w:w="1809"/>
        <w:gridCol w:w="6707"/>
      </w:tblGrid>
      <w:tr w14:paraId="18D96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rPr>
          <w:tblHeader/>
        </w:trPr>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6018BDC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center"/>
              <w:textAlignment w:val="auto"/>
              <w:rPr>
                <w:rFonts w:hint="default"/>
                <w:sz w:val="24"/>
                <w:szCs w:val="24"/>
                <w:lang w:val="en-US" w:eastAsia="zh-CN"/>
              </w:rPr>
            </w:pPr>
            <w:r>
              <w:rPr>
                <w:rFonts w:hint="default"/>
                <w:sz w:val="24"/>
                <w:szCs w:val="24"/>
                <w:lang w:val="en-US" w:eastAsia="zh-CN"/>
              </w:rPr>
              <w:t>参数</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1BEC49F">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center"/>
              <w:textAlignment w:val="auto"/>
              <w:rPr>
                <w:rFonts w:hint="default"/>
                <w:sz w:val="24"/>
                <w:szCs w:val="24"/>
                <w:lang w:val="en-US" w:eastAsia="zh-CN"/>
              </w:rPr>
            </w:pPr>
            <w:r>
              <w:rPr>
                <w:rFonts w:hint="default"/>
                <w:sz w:val="24"/>
                <w:szCs w:val="24"/>
                <w:lang w:val="en-US" w:eastAsia="zh-CN"/>
              </w:rPr>
              <w:t>含义说明</w:t>
            </w:r>
          </w:p>
        </w:tc>
      </w:tr>
      <w:tr w14:paraId="49ECC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tcBorders>
              <w:top w:val="nil"/>
              <w:left w:val="nil"/>
              <w:bottom w:val="nil"/>
              <w:right w:val="nil"/>
            </w:tcBorders>
            <w:shd w:val="clear" w:color="auto" w:fill="F5F5F5"/>
            <w:tcMar>
              <w:top w:w="105" w:type="dxa"/>
              <w:left w:w="105" w:type="dxa"/>
              <w:bottom w:w="105" w:type="dxa"/>
              <w:right w:w="105" w:type="dxa"/>
            </w:tcMar>
            <w:vAlign w:val="center"/>
          </w:tcPr>
          <w:p w14:paraId="559481C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center"/>
              <w:textAlignment w:val="auto"/>
              <w:rPr>
                <w:rFonts w:hint="default"/>
                <w:sz w:val="24"/>
                <w:szCs w:val="24"/>
                <w:lang w:val="en-US" w:eastAsia="zh-CN"/>
              </w:rPr>
            </w:pPr>
            <w:r>
              <w:rPr>
                <w:rFonts w:hint="default"/>
                <w:sz w:val="24"/>
                <w:szCs w:val="24"/>
                <w:lang w:val="en-US" w:eastAsia="zh-CN"/>
              </w:rPr>
              <w:t>G</w:t>
            </w:r>
          </w:p>
        </w:tc>
        <w:tc>
          <w:tcPr>
            <w:tcW w:w="0" w:type="auto"/>
            <w:tcBorders>
              <w:top w:val="nil"/>
              <w:left w:val="nil"/>
              <w:bottom w:val="nil"/>
              <w:right w:val="nil"/>
            </w:tcBorders>
            <w:shd w:val="clear" w:color="auto" w:fill="F5F5F5"/>
            <w:tcMar>
              <w:top w:w="105" w:type="dxa"/>
              <w:left w:w="105" w:type="dxa"/>
              <w:bottom w:w="105" w:type="dxa"/>
              <w:right w:w="105" w:type="dxa"/>
            </w:tcMar>
            <w:vAlign w:val="center"/>
          </w:tcPr>
          <w:p w14:paraId="43BB83E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center"/>
              <w:textAlignment w:val="auto"/>
              <w:rPr>
                <w:rFonts w:hint="default"/>
                <w:sz w:val="24"/>
                <w:szCs w:val="24"/>
                <w:lang w:val="en-US" w:eastAsia="zh-CN"/>
              </w:rPr>
            </w:pPr>
            <w:r>
              <w:rPr>
                <w:rFonts w:hint="default"/>
                <w:sz w:val="24"/>
                <w:szCs w:val="24"/>
                <w:lang w:val="en-US" w:eastAsia="zh-CN"/>
              </w:rPr>
              <w:t>Networkx网络对象</w:t>
            </w:r>
          </w:p>
        </w:tc>
      </w:tr>
      <w:tr w14:paraId="4E99F3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4D2329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center"/>
              <w:textAlignment w:val="auto"/>
              <w:rPr>
                <w:rFonts w:hint="default"/>
                <w:sz w:val="24"/>
                <w:szCs w:val="24"/>
                <w:lang w:val="en-US" w:eastAsia="zh-CN"/>
              </w:rPr>
            </w:pPr>
            <w:r>
              <w:rPr>
                <w:rFonts w:hint="default"/>
                <w:sz w:val="24"/>
                <w:szCs w:val="24"/>
                <w:lang w:val="en-US" w:eastAsia="zh-CN"/>
              </w:rPr>
              <w:t>pos</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49EFA35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center"/>
              <w:textAlignment w:val="auto"/>
              <w:rPr>
                <w:rFonts w:hint="default"/>
                <w:sz w:val="24"/>
                <w:szCs w:val="24"/>
                <w:lang w:val="en-US" w:eastAsia="zh-CN"/>
              </w:rPr>
            </w:pPr>
            <w:r>
              <w:rPr>
                <w:rFonts w:hint="default"/>
                <w:sz w:val="24"/>
                <w:szCs w:val="24"/>
                <w:lang w:val="en-US" w:eastAsia="zh-CN"/>
              </w:rPr>
              <w:t>指定节点坐标的字典对象，键为节点，值为坐标(x,y)</w:t>
            </w:r>
          </w:p>
        </w:tc>
      </w:tr>
      <w:tr w14:paraId="6B525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tcBorders>
              <w:top w:val="nil"/>
              <w:left w:val="nil"/>
              <w:bottom w:val="nil"/>
              <w:right w:val="nil"/>
            </w:tcBorders>
            <w:shd w:val="clear" w:color="auto" w:fill="F5F5F5"/>
            <w:tcMar>
              <w:top w:w="105" w:type="dxa"/>
              <w:left w:w="105" w:type="dxa"/>
              <w:bottom w:w="105" w:type="dxa"/>
              <w:right w:w="105" w:type="dxa"/>
            </w:tcMar>
            <w:vAlign w:val="center"/>
          </w:tcPr>
          <w:p w14:paraId="6288C72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center"/>
              <w:textAlignment w:val="auto"/>
              <w:rPr>
                <w:rFonts w:hint="default"/>
                <w:sz w:val="24"/>
                <w:szCs w:val="24"/>
                <w:lang w:val="en-US" w:eastAsia="zh-CN"/>
              </w:rPr>
            </w:pPr>
            <w:r>
              <w:rPr>
                <w:rFonts w:hint="default"/>
                <w:sz w:val="24"/>
                <w:szCs w:val="24"/>
                <w:lang w:val="en-US" w:eastAsia="zh-CN"/>
              </w:rPr>
              <w:t>ax</w:t>
            </w:r>
          </w:p>
        </w:tc>
        <w:tc>
          <w:tcPr>
            <w:tcW w:w="0" w:type="auto"/>
            <w:tcBorders>
              <w:top w:val="nil"/>
              <w:left w:val="nil"/>
              <w:bottom w:val="nil"/>
              <w:right w:val="nil"/>
            </w:tcBorders>
            <w:shd w:val="clear" w:color="auto" w:fill="F5F5F5"/>
            <w:tcMar>
              <w:top w:w="105" w:type="dxa"/>
              <w:left w:w="105" w:type="dxa"/>
              <w:bottom w:w="105" w:type="dxa"/>
              <w:right w:w="105" w:type="dxa"/>
            </w:tcMar>
            <w:vAlign w:val="center"/>
          </w:tcPr>
          <w:p w14:paraId="125CFF56">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center"/>
              <w:textAlignment w:val="auto"/>
              <w:rPr>
                <w:rFonts w:hint="default"/>
                <w:sz w:val="24"/>
                <w:szCs w:val="24"/>
                <w:lang w:val="en-US" w:eastAsia="zh-CN"/>
              </w:rPr>
            </w:pPr>
            <w:r>
              <w:rPr>
                <w:rFonts w:hint="default"/>
                <w:sz w:val="24"/>
                <w:szCs w:val="24"/>
                <w:lang w:val="en-US" w:eastAsia="zh-CN"/>
              </w:rPr>
              <w:t>Matplotlib Axes对象，将网络绘制在该子图上</w:t>
            </w:r>
          </w:p>
        </w:tc>
      </w:tr>
      <w:tr w14:paraId="26582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01AB282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center"/>
              <w:textAlignment w:val="auto"/>
              <w:rPr>
                <w:rFonts w:hint="default"/>
                <w:sz w:val="24"/>
                <w:szCs w:val="24"/>
                <w:lang w:val="en-US" w:eastAsia="zh-CN"/>
              </w:rPr>
            </w:pPr>
            <w:r>
              <w:rPr>
                <w:rFonts w:hint="default"/>
                <w:sz w:val="24"/>
                <w:szCs w:val="24"/>
                <w:lang w:val="en-US" w:eastAsia="zh-CN"/>
              </w:rPr>
              <w:t>node_shape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207C722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center"/>
              <w:textAlignment w:val="auto"/>
              <w:rPr>
                <w:rFonts w:hint="default"/>
                <w:sz w:val="24"/>
                <w:szCs w:val="24"/>
                <w:lang w:val="en-US" w:eastAsia="zh-CN"/>
              </w:rPr>
            </w:pPr>
            <w:r>
              <w:rPr>
                <w:rFonts w:hint="default"/>
                <w:sz w:val="24"/>
                <w:szCs w:val="24"/>
                <w:lang w:val="en-US" w:eastAsia="zh-CN"/>
              </w:rPr>
              <w:t>节点形状，常见的有圆形("o")，方形（"s"），上三角形("^")</w:t>
            </w:r>
          </w:p>
        </w:tc>
      </w:tr>
      <w:tr w14:paraId="1D5F0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tcBorders>
              <w:top w:val="nil"/>
              <w:left w:val="nil"/>
              <w:bottom w:val="nil"/>
              <w:right w:val="nil"/>
            </w:tcBorders>
            <w:shd w:val="clear" w:color="auto" w:fill="F5F5F5"/>
            <w:tcMar>
              <w:top w:w="105" w:type="dxa"/>
              <w:left w:w="105" w:type="dxa"/>
              <w:bottom w:w="105" w:type="dxa"/>
              <w:right w:w="105" w:type="dxa"/>
            </w:tcMar>
            <w:vAlign w:val="center"/>
          </w:tcPr>
          <w:p w14:paraId="4AD9270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center"/>
              <w:textAlignment w:val="auto"/>
              <w:rPr>
                <w:rFonts w:hint="default"/>
                <w:sz w:val="24"/>
                <w:szCs w:val="24"/>
                <w:lang w:val="en-US" w:eastAsia="zh-CN"/>
              </w:rPr>
            </w:pPr>
            <w:r>
              <w:rPr>
                <w:rFonts w:hint="default"/>
                <w:sz w:val="24"/>
                <w:szCs w:val="24"/>
                <w:lang w:val="en-US" w:eastAsia="zh-CN"/>
              </w:rPr>
              <w:t>font_color</w:t>
            </w:r>
          </w:p>
        </w:tc>
        <w:tc>
          <w:tcPr>
            <w:tcW w:w="0" w:type="auto"/>
            <w:tcBorders>
              <w:top w:val="nil"/>
              <w:left w:val="nil"/>
              <w:bottom w:val="nil"/>
              <w:right w:val="nil"/>
            </w:tcBorders>
            <w:shd w:val="clear" w:color="auto" w:fill="F5F5F5"/>
            <w:tcMar>
              <w:top w:w="105" w:type="dxa"/>
              <w:left w:w="105" w:type="dxa"/>
              <w:bottom w:w="105" w:type="dxa"/>
              <w:right w:w="105" w:type="dxa"/>
            </w:tcMar>
            <w:vAlign w:val="center"/>
          </w:tcPr>
          <w:p w14:paraId="2CEF664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center"/>
              <w:textAlignment w:val="auto"/>
              <w:rPr>
                <w:rFonts w:hint="default"/>
                <w:sz w:val="24"/>
                <w:szCs w:val="24"/>
                <w:lang w:val="en-US" w:eastAsia="zh-CN"/>
              </w:rPr>
            </w:pPr>
            <w:r>
              <w:rPr>
                <w:rFonts w:hint="default"/>
                <w:sz w:val="24"/>
                <w:szCs w:val="24"/>
                <w:lang w:val="en-US" w:eastAsia="zh-CN"/>
              </w:rPr>
              <w:t>节点标签字体颜色</w:t>
            </w:r>
          </w:p>
        </w:tc>
      </w:tr>
      <w:tr w14:paraId="6C4EF7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33AF54D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center"/>
              <w:textAlignment w:val="auto"/>
              <w:rPr>
                <w:rFonts w:hint="default"/>
                <w:sz w:val="24"/>
                <w:szCs w:val="24"/>
                <w:lang w:val="en-US" w:eastAsia="zh-CN"/>
              </w:rPr>
            </w:pPr>
            <w:r>
              <w:rPr>
                <w:rFonts w:hint="default"/>
                <w:sz w:val="24"/>
                <w:szCs w:val="24"/>
                <w:lang w:val="en-US" w:eastAsia="zh-CN"/>
              </w:rPr>
              <w:t>node_size</w:t>
            </w:r>
          </w:p>
        </w:tc>
        <w:tc>
          <w:tcPr>
            <w:tcW w:w="0" w:type="auto"/>
            <w:tcBorders>
              <w:top w:val="nil"/>
              <w:left w:val="nil"/>
              <w:bottom w:val="nil"/>
              <w:right w:val="nil"/>
            </w:tcBorders>
            <w:shd w:val="clear" w:color="auto" w:fill="FFFFFF"/>
            <w:tcMar>
              <w:top w:w="105" w:type="dxa"/>
              <w:left w:w="105" w:type="dxa"/>
              <w:bottom w:w="105" w:type="dxa"/>
              <w:right w:w="105" w:type="dxa"/>
            </w:tcMar>
            <w:vAlign w:val="center"/>
          </w:tcPr>
          <w:p w14:paraId="1E876DD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center"/>
              <w:textAlignment w:val="auto"/>
              <w:rPr>
                <w:rFonts w:hint="default"/>
                <w:sz w:val="24"/>
                <w:szCs w:val="24"/>
                <w:lang w:val="en-US" w:eastAsia="zh-CN"/>
              </w:rPr>
            </w:pPr>
            <w:r>
              <w:rPr>
                <w:rFonts w:hint="default"/>
                <w:sz w:val="24"/>
                <w:szCs w:val="24"/>
                <w:lang w:val="en-US" w:eastAsia="zh-CN"/>
              </w:rPr>
              <w:t>节点大小</w:t>
            </w:r>
          </w:p>
        </w:tc>
      </w:tr>
      <w:tr w14:paraId="296BF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nil"/>
              <w:left w:val="nil"/>
              <w:bottom w:val="nil"/>
              <w:right w:val="nil"/>
            </w:tcBorders>
            <w:shd w:val="clear" w:color="auto" w:fill="F5F5F5"/>
            <w:tcMar>
              <w:top w:w="105" w:type="dxa"/>
              <w:left w:w="105" w:type="dxa"/>
              <w:bottom w:w="105" w:type="dxa"/>
              <w:right w:w="105" w:type="dxa"/>
            </w:tcMar>
            <w:vAlign w:val="center"/>
          </w:tcPr>
          <w:p w14:paraId="29E6125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center"/>
              <w:textAlignment w:val="auto"/>
              <w:rPr>
                <w:rFonts w:hint="default"/>
                <w:sz w:val="24"/>
                <w:szCs w:val="24"/>
                <w:lang w:val="en-US" w:eastAsia="zh-CN"/>
              </w:rPr>
            </w:pPr>
            <w:r>
              <w:rPr>
                <w:rFonts w:hint="default"/>
                <w:sz w:val="24"/>
                <w:szCs w:val="24"/>
                <w:lang w:val="en-US" w:eastAsia="zh-CN"/>
              </w:rPr>
              <w:t>node_color</w:t>
            </w:r>
          </w:p>
        </w:tc>
        <w:tc>
          <w:tcPr>
            <w:tcW w:w="0" w:type="auto"/>
            <w:tcBorders>
              <w:top w:val="nil"/>
              <w:left w:val="nil"/>
              <w:bottom w:val="nil"/>
              <w:right w:val="nil"/>
            </w:tcBorders>
            <w:shd w:val="clear" w:color="auto" w:fill="F5F5F5"/>
            <w:tcMar>
              <w:top w:w="105" w:type="dxa"/>
              <w:left w:w="105" w:type="dxa"/>
              <w:bottom w:w="105" w:type="dxa"/>
              <w:right w:w="105" w:type="dxa"/>
            </w:tcMar>
            <w:vAlign w:val="center"/>
          </w:tcPr>
          <w:p w14:paraId="120728FF">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center"/>
              <w:textAlignment w:val="auto"/>
              <w:rPr>
                <w:rFonts w:hint="default"/>
                <w:sz w:val="24"/>
                <w:szCs w:val="24"/>
                <w:lang w:val="en-US" w:eastAsia="zh-CN"/>
              </w:rPr>
            </w:pPr>
            <w:r>
              <w:rPr>
                <w:rFonts w:hint="default"/>
                <w:sz w:val="24"/>
                <w:szCs w:val="24"/>
                <w:lang w:val="en-US" w:eastAsia="zh-CN"/>
              </w:rPr>
              <w:t>节点颜色</w:t>
            </w:r>
          </w:p>
        </w:tc>
      </w:tr>
    </w:tbl>
    <w:p w14:paraId="640AB9E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00" w:leftChars="0"/>
        <w:jc w:val="both"/>
        <w:textAlignment w:val="auto"/>
        <w:rPr>
          <w:rFonts w:hint="default"/>
          <w:sz w:val="24"/>
          <w:szCs w:val="24"/>
          <w:lang w:val="en-US" w:eastAsia="zh-CN"/>
        </w:rPr>
      </w:pPr>
      <w:r>
        <w:rPr>
          <w:rFonts w:hint="default"/>
          <w:sz w:val="24"/>
          <w:szCs w:val="24"/>
          <w:lang w:val="en-US" w:eastAsia="zh-CN"/>
        </w:rPr>
        <w:t>编写一个函数，将训练得到的决策树转换成 Networkx 中的网络对象 G。</w:t>
      </w:r>
    </w:p>
    <w:p w14:paraId="5D5226FA">
      <w:pPr>
        <w:keepNext w:val="0"/>
        <w:keepLines w:val="0"/>
        <w:pageBreakBefore w:val="0"/>
        <w:widowControl w:val="0"/>
        <w:numPr>
          <w:ilvl w:val="0"/>
          <w:numId w:val="8"/>
        </w:numPr>
        <w:kinsoku/>
        <w:wordWrap/>
        <w:overflowPunct/>
        <w:topLinePunct w:val="0"/>
        <w:autoSpaceDE/>
        <w:autoSpaceDN/>
        <w:bidi w:val="0"/>
        <w:adjustRightInd/>
        <w:snapToGrid/>
        <w:spacing w:line="300" w:lineRule="auto"/>
        <w:ind w:left="425" w:leftChars="0" w:hanging="425" w:firstLineChars="0"/>
        <w:jc w:val="both"/>
        <w:textAlignment w:val="auto"/>
        <w:rPr>
          <w:rFonts w:hint="default"/>
          <w:sz w:val="24"/>
          <w:szCs w:val="24"/>
          <w:lang w:val="en-US" w:eastAsia="zh-CN"/>
        </w:rPr>
      </w:pPr>
      <w:r>
        <w:rPr>
          <w:rFonts w:hint="eastAsia"/>
          <w:sz w:val="24"/>
          <w:szCs w:val="24"/>
          <w:lang w:val="en-US" w:eastAsia="zh-CN"/>
        </w:rPr>
        <w:t>定义函数：def get_networkx_graph(G,root):</w:t>
      </w:r>
    </w:p>
    <w:p w14:paraId="142D7F86">
      <w:pPr>
        <w:keepNext w:val="0"/>
        <w:keepLines w:val="0"/>
        <w:pageBreakBefore w:val="0"/>
        <w:widowControl w:val="0"/>
        <w:numPr>
          <w:ilvl w:val="0"/>
          <w:numId w:val="8"/>
        </w:numPr>
        <w:kinsoku/>
        <w:wordWrap/>
        <w:overflowPunct/>
        <w:topLinePunct w:val="0"/>
        <w:autoSpaceDE/>
        <w:autoSpaceDN/>
        <w:bidi w:val="0"/>
        <w:adjustRightInd/>
        <w:snapToGrid/>
        <w:spacing w:line="300" w:lineRule="auto"/>
        <w:ind w:left="425" w:leftChars="0" w:hanging="425" w:firstLineChars="0"/>
        <w:jc w:val="both"/>
        <w:textAlignment w:val="auto"/>
        <w:rPr>
          <w:rFonts w:hint="default"/>
          <w:sz w:val="24"/>
          <w:szCs w:val="24"/>
          <w:lang w:val="en-US" w:eastAsia="zh-CN"/>
        </w:rPr>
      </w:pPr>
      <w:r>
        <w:rPr>
          <w:rFonts w:hint="eastAsia"/>
          <w:sz w:val="24"/>
          <w:szCs w:val="24"/>
          <w:lang w:val="en-US" w:eastAsia="zh-CN"/>
        </w:rPr>
        <w:t>判断树左侧节点是否为空，非空则在当前节点和左儿子节点之间建立一条边，加入G，对左侧儿子节点执行同样操作；</w:t>
      </w:r>
    </w:p>
    <w:p w14:paraId="015A4CEA">
      <w:pPr>
        <w:keepNext w:val="0"/>
        <w:keepLines w:val="0"/>
        <w:pageBreakBefore w:val="0"/>
        <w:widowControl w:val="0"/>
        <w:numPr>
          <w:ilvl w:val="0"/>
          <w:numId w:val="8"/>
        </w:numPr>
        <w:kinsoku/>
        <w:wordWrap/>
        <w:overflowPunct/>
        <w:topLinePunct w:val="0"/>
        <w:autoSpaceDE/>
        <w:autoSpaceDN/>
        <w:bidi w:val="0"/>
        <w:adjustRightInd/>
        <w:snapToGrid/>
        <w:spacing w:line="300" w:lineRule="auto"/>
        <w:ind w:left="425" w:leftChars="0" w:hanging="425" w:firstLineChars="0"/>
        <w:jc w:val="both"/>
        <w:textAlignment w:val="auto"/>
        <w:rPr>
          <w:rFonts w:hint="default"/>
          <w:sz w:val="24"/>
          <w:szCs w:val="24"/>
          <w:lang w:val="en-US" w:eastAsia="zh-CN"/>
        </w:rPr>
      </w:pPr>
      <w:r>
        <w:rPr>
          <w:rFonts w:hint="eastAsia"/>
          <w:sz w:val="24"/>
          <w:szCs w:val="24"/>
          <w:lang w:val="en-US" w:eastAsia="zh-CN"/>
        </w:rPr>
        <w:t>判断树右侧节点是否为空，非空则在当前节点和右儿子节点之间建立一条边，加入G，对右侧儿子节点执行同样操作；</w:t>
      </w:r>
    </w:p>
    <w:p w14:paraId="487C9E8B">
      <w:pPr>
        <w:keepNext w:val="0"/>
        <w:keepLines w:val="0"/>
        <w:pageBreakBefore w:val="0"/>
        <w:widowControl w:val="0"/>
        <w:numPr>
          <w:ilvl w:val="0"/>
          <w:numId w:val="8"/>
        </w:numPr>
        <w:kinsoku/>
        <w:wordWrap/>
        <w:overflowPunct/>
        <w:topLinePunct w:val="0"/>
        <w:autoSpaceDE/>
        <w:autoSpaceDN/>
        <w:bidi w:val="0"/>
        <w:adjustRightInd/>
        <w:snapToGrid/>
        <w:spacing w:line="300" w:lineRule="auto"/>
        <w:ind w:left="425" w:leftChars="0" w:hanging="425" w:firstLineChars="0"/>
        <w:jc w:val="both"/>
        <w:textAlignment w:val="auto"/>
        <w:rPr>
          <w:rFonts w:hint="default"/>
          <w:sz w:val="24"/>
          <w:szCs w:val="24"/>
          <w:lang w:val="en-US" w:eastAsia="zh-CN"/>
        </w:rPr>
      </w:pPr>
      <w:r>
        <w:rPr>
          <w:rFonts w:hint="default"/>
          <w:sz w:val="24"/>
          <w:szCs w:val="24"/>
          <w:lang w:val="en-US" w:eastAsia="zh-CN"/>
        </w:rPr>
        <w:t>在决策树生成函数中，已经计算了节点的坐标。现在我们实现一个函数，输入节点集合，返回其位置布局字典对象。</w:t>
      </w:r>
    </w:p>
    <w:p w14:paraId="21F7EDC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rPr>
          <w:rFonts w:hint="default"/>
          <w:sz w:val="24"/>
          <w:szCs w:val="24"/>
          <w:lang w:val="en-US" w:eastAsia="zh-CN"/>
        </w:rPr>
      </w:pPr>
      <w:r>
        <w:rPr>
          <w:rFonts w:hint="default"/>
          <w:sz w:val="24"/>
          <w:szCs w:val="24"/>
          <w:lang w:val="en-US" w:eastAsia="zh-CN"/>
        </w:rPr>
        <w:t>def get_tree_pos(G):</w:t>
      </w:r>
    </w:p>
    <w:p w14:paraId="2A365D7F">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rPr>
          <w:rFonts w:hint="default"/>
          <w:sz w:val="24"/>
          <w:szCs w:val="24"/>
          <w:lang w:val="en-US" w:eastAsia="zh-CN"/>
        </w:rPr>
      </w:pPr>
      <w:r>
        <w:rPr>
          <w:rFonts w:hint="default"/>
          <w:sz w:val="24"/>
          <w:szCs w:val="24"/>
          <w:lang w:val="en-US" w:eastAsia="zh-CN"/>
        </w:rPr>
        <w:t xml:space="preserve">    pos = {}</w:t>
      </w:r>
    </w:p>
    <w:p w14:paraId="202662BF">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rPr>
          <w:rFonts w:hint="default"/>
          <w:sz w:val="24"/>
          <w:szCs w:val="24"/>
          <w:lang w:val="en-US" w:eastAsia="zh-CN"/>
        </w:rPr>
      </w:pPr>
      <w:r>
        <w:rPr>
          <w:rFonts w:hint="default"/>
          <w:sz w:val="24"/>
          <w:szCs w:val="24"/>
          <w:lang w:val="en-US" w:eastAsia="zh-CN"/>
        </w:rPr>
        <w:t xml:space="preserve">    for node in G.nodes:</w:t>
      </w:r>
    </w:p>
    <w:p w14:paraId="4E7BF64C">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rPr>
          <w:rFonts w:hint="default"/>
          <w:sz w:val="24"/>
          <w:szCs w:val="24"/>
          <w:lang w:val="en-US" w:eastAsia="zh-CN"/>
        </w:rPr>
      </w:pPr>
      <w:r>
        <w:rPr>
          <w:rFonts w:hint="default"/>
          <w:sz w:val="24"/>
          <w:szCs w:val="24"/>
          <w:lang w:val="en-US" w:eastAsia="zh-CN"/>
        </w:rPr>
        <w:t xml:space="preserve">        pos[node] = node.pos</w:t>
      </w:r>
    </w:p>
    <w:p w14:paraId="04E5456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80"/>
        <w:jc w:val="both"/>
        <w:textAlignment w:val="auto"/>
        <w:rPr>
          <w:rFonts w:hint="default"/>
          <w:sz w:val="24"/>
          <w:szCs w:val="24"/>
          <w:lang w:val="en-US" w:eastAsia="zh-CN"/>
        </w:rPr>
      </w:pPr>
      <w:r>
        <w:rPr>
          <w:rFonts w:hint="default"/>
          <w:sz w:val="24"/>
          <w:szCs w:val="24"/>
          <w:lang w:val="en-US" w:eastAsia="zh-CN"/>
        </w:rPr>
        <w:t>return pos</w:t>
      </w:r>
    </w:p>
    <w:p w14:paraId="35561007">
      <w:pPr>
        <w:keepNext w:val="0"/>
        <w:keepLines w:val="0"/>
        <w:pageBreakBefore w:val="0"/>
        <w:widowControl w:val="0"/>
        <w:numPr>
          <w:ilvl w:val="0"/>
          <w:numId w:val="8"/>
        </w:numPr>
        <w:kinsoku/>
        <w:wordWrap/>
        <w:overflowPunct/>
        <w:topLinePunct w:val="0"/>
        <w:autoSpaceDE/>
        <w:autoSpaceDN/>
        <w:bidi w:val="0"/>
        <w:adjustRightInd/>
        <w:snapToGrid/>
        <w:spacing w:line="300" w:lineRule="auto"/>
        <w:ind w:left="425" w:leftChars="0" w:hanging="425" w:firstLineChars="0"/>
        <w:jc w:val="both"/>
        <w:textAlignment w:val="auto"/>
        <w:rPr>
          <w:rFonts w:hint="default"/>
          <w:sz w:val="24"/>
          <w:szCs w:val="24"/>
          <w:lang w:val="en-US" w:eastAsia="zh-CN"/>
        </w:rPr>
      </w:pPr>
      <w:r>
        <w:rPr>
          <w:rFonts w:hint="default"/>
          <w:sz w:val="24"/>
          <w:szCs w:val="24"/>
          <w:lang w:val="en-US" w:eastAsia="zh-CN"/>
        </w:rPr>
        <w:t>在决策树中，如果是叶子节点，则根据其预测类别显示不同颜色。如果是非叶子节点，则显示灰色。</w:t>
      </w:r>
    </w:p>
    <w:p w14:paraId="1F7FD8C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rPr>
          <w:rFonts w:hint="default"/>
          <w:sz w:val="24"/>
          <w:szCs w:val="24"/>
          <w:lang w:val="en-US" w:eastAsia="zh-CN"/>
        </w:rPr>
      </w:pPr>
      <w:r>
        <w:rPr>
          <w:rFonts w:hint="default"/>
          <w:sz w:val="24"/>
          <w:szCs w:val="24"/>
          <w:lang w:val="en-US" w:eastAsia="zh-CN"/>
        </w:rPr>
        <w:t>def get_node_color(G):</w:t>
      </w:r>
    </w:p>
    <w:p w14:paraId="0789C24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rPr>
          <w:rFonts w:hint="default"/>
          <w:sz w:val="24"/>
          <w:szCs w:val="24"/>
          <w:lang w:val="en-US" w:eastAsia="zh-CN"/>
        </w:rPr>
      </w:pPr>
      <w:r>
        <w:rPr>
          <w:rFonts w:hint="default"/>
          <w:sz w:val="24"/>
          <w:szCs w:val="24"/>
          <w:lang w:val="en-US" w:eastAsia="zh-CN"/>
        </w:rPr>
        <w:t xml:space="preserve">    color_dict = []</w:t>
      </w:r>
    </w:p>
    <w:p w14:paraId="6ACE547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rPr>
          <w:rFonts w:hint="default"/>
          <w:sz w:val="24"/>
          <w:szCs w:val="24"/>
          <w:lang w:val="en-US" w:eastAsia="zh-CN"/>
        </w:rPr>
      </w:pPr>
      <w:r>
        <w:rPr>
          <w:rFonts w:hint="default"/>
          <w:sz w:val="24"/>
          <w:szCs w:val="24"/>
          <w:lang w:val="en-US" w:eastAsia="zh-CN"/>
        </w:rPr>
        <w:t xml:space="preserve">    for node in G.nodes:</w:t>
      </w:r>
    </w:p>
    <w:p w14:paraId="23FB6F3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rPr>
          <w:rFonts w:hint="default"/>
          <w:sz w:val="24"/>
          <w:szCs w:val="24"/>
          <w:lang w:val="en-US" w:eastAsia="zh-CN"/>
        </w:rPr>
      </w:pPr>
      <w:r>
        <w:rPr>
          <w:rFonts w:hint="default"/>
          <w:sz w:val="24"/>
          <w:szCs w:val="24"/>
          <w:lang w:val="en-US" w:eastAsia="zh-CN"/>
        </w:rPr>
        <w:t xml:space="preserve">        if node.f == None:  #叶子节点</w:t>
      </w:r>
    </w:p>
    <w:p w14:paraId="71DC7E6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rPr>
          <w:rFonts w:hint="default"/>
          <w:sz w:val="24"/>
          <w:szCs w:val="24"/>
          <w:lang w:val="en-US" w:eastAsia="zh-CN"/>
        </w:rPr>
      </w:pPr>
      <w:r>
        <w:rPr>
          <w:rFonts w:hint="default"/>
          <w:sz w:val="24"/>
          <w:szCs w:val="24"/>
          <w:lang w:val="en-US" w:eastAsia="zh-CN"/>
        </w:rPr>
        <w:t xml:space="preserve">            label = np.argmax(node.label_dist)</w:t>
      </w:r>
    </w:p>
    <w:p w14:paraId="414454F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rPr>
          <w:rFonts w:hint="default"/>
          <w:sz w:val="24"/>
          <w:szCs w:val="24"/>
          <w:lang w:val="en-US" w:eastAsia="zh-CN"/>
        </w:rPr>
      </w:pPr>
      <w:r>
        <w:rPr>
          <w:rFonts w:hint="default"/>
          <w:sz w:val="24"/>
          <w:szCs w:val="24"/>
          <w:lang w:val="en-US" w:eastAsia="zh-CN"/>
        </w:rPr>
        <w:t xml:space="preserve">            if label%3 == 0:</w:t>
      </w:r>
    </w:p>
    <w:p w14:paraId="2FB2186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rPr>
          <w:rFonts w:hint="default"/>
          <w:sz w:val="24"/>
          <w:szCs w:val="24"/>
          <w:lang w:val="en-US" w:eastAsia="zh-CN"/>
        </w:rPr>
      </w:pPr>
      <w:r>
        <w:rPr>
          <w:rFonts w:hint="default"/>
          <w:sz w:val="24"/>
          <w:szCs w:val="24"/>
          <w:lang w:val="en-US" w:eastAsia="zh-CN"/>
        </w:rPr>
        <w:t xml:space="preserve">                color_dict.append("#007979") #深绿色</w:t>
      </w:r>
    </w:p>
    <w:p w14:paraId="2DAD9796">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rPr>
          <w:rFonts w:hint="default"/>
          <w:sz w:val="24"/>
          <w:szCs w:val="24"/>
          <w:lang w:val="en-US" w:eastAsia="zh-CN"/>
        </w:rPr>
      </w:pPr>
      <w:r>
        <w:rPr>
          <w:rFonts w:hint="default"/>
          <w:sz w:val="24"/>
          <w:szCs w:val="24"/>
          <w:lang w:val="en-US" w:eastAsia="zh-CN"/>
        </w:rPr>
        <w:t xml:space="preserve">            elif label%3 == 1:</w:t>
      </w:r>
    </w:p>
    <w:p w14:paraId="42A9E54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rPr>
          <w:rFonts w:hint="default"/>
          <w:sz w:val="24"/>
          <w:szCs w:val="24"/>
          <w:lang w:val="en-US" w:eastAsia="zh-CN"/>
        </w:rPr>
      </w:pPr>
      <w:r>
        <w:rPr>
          <w:rFonts w:hint="default"/>
          <w:sz w:val="24"/>
          <w:szCs w:val="24"/>
          <w:lang w:val="en-US" w:eastAsia="zh-CN"/>
        </w:rPr>
        <w:t xml:space="preserve">                color_dict.append("#E4007F") #洋红色</w:t>
      </w:r>
    </w:p>
    <w:p w14:paraId="7E9E10C6">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rPr>
          <w:rFonts w:hint="default"/>
          <w:sz w:val="24"/>
          <w:szCs w:val="24"/>
          <w:lang w:val="en-US" w:eastAsia="zh-CN"/>
        </w:rPr>
      </w:pPr>
      <w:r>
        <w:rPr>
          <w:rFonts w:hint="default"/>
          <w:sz w:val="24"/>
          <w:szCs w:val="24"/>
          <w:lang w:val="en-US" w:eastAsia="zh-CN"/>
        </w:rPr>
        <w:t xml:space="preserve">            else:</w:t>
      </w:r>
    </w:p>
    <w:p w14:paraId="13116D0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rPr>
          <w:rFonts w:hint="default"/>
          <w:sz w:val="24"/>
          <w:szCs w:val="24"/>
          <w:lang w:val="en-US" w:eastAsia="zh-CN"/>
        </w:rPr>
      </w:pPr>
      <w:r>
        <w:rPr>
          <w:rFonts w:hint="default"/>
          <w:sz w:val="24"/>
          <w:szCs w:val="24"/>
          <w:lang w:val="en-US" w:eastAsia="zh-CN"/>
        </w:rPr>
        <w:t xml:space="preserve">                color_dict.append("blue") </w:t>
      </w:r>
    </w:p>
    <w:p w14:paraId="49F4799F">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rPr>
          <w:rFonts w:hint="default"/>
          <w:sz w:val="24"/>
          <w:szCs w:val="24"/>
          <w:lang w:val="en-US" w:eastAsia="zh-CN"/>
        </w:rPr>
      </w:pPr>
      <w:r>
        <w:rPr>
          <w:rFonts w:hint="default"/>
          <w:sz w:val="24"/>
          <w:szCs w:val="24"/>
          <w:lang w:val="en-US" w:eastAsia="zh-CN"/>
        </w:rPr>
        <w:t xml:space="preserve">        else:</w:t>
      </w:r>
    </w:p>
    <w:p w14:paraId="5443AE2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rPr>
          <w:rFonts w:hint="default"/>
          <w:sz w:val="24"/>
          <w:szCs w:val="24"/>
          <w:lang w:val="en-US" w:eastAsia="zh-CN"/>
        </w:rPr>
      </w:pPr>
      <w:r>
        <w:rPr>
          <w:rFonts w:hint="default"/>
          <w:sz w:val="24"/>
          <w:szCs w:val="24"/>
          <w:lang w:val="en-US" w:eastAsia="zh-CN"/>
        </w:rPr>
        <w:t xml:space="preserve">            color_dict.append("gray")</w:t>
      </w:r>
    </w:p>
    <w:p w14:paraId="3D9C08C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both"/>
        <w:textAlignment w:val="auto"/>
        <w:rPr>
          <w:rFonts w:hint="default"/>
          <w:sz w:val="24"/>
          <w:szCs w:val="24"/>
          <w:lang w:val="en-US" w:eastAsia="zh-CN"/>
        </w:rPr>
      </w:pPr>
      <w:r>
        <w:rPr>
          <w:rFonts w:hint="default"/>
          <w:sz w:val="24"/>
          <w:szCs w:val="24"/>
          <w:lang w:val="en-US" w:eastAsia="zh-CN"/>
        </w:rPr>
        <w:t xml:space="preserve">    return color_dict</w:t>
      </w:r>
    </w:p>
    <w:p w14:paraId="062BD521">
      <w:pPr>
        <w:keepNext w:val="0"/>
        <w:keepLines w:val="0"/>
        <w:pageBreakBefore w:val="0"/>
        <w:widowControl w:val="0"/>
        <w:numPr>
          <w:ilvl w:val="0"/>
          <w:numId w:val="8"/>
        </w:numPr>
        <w:kinsoku/>
        <w:wordWrap/>
        <w:overflowPunct/>
        <w:topLinePunct w:val="0"/>
        <w:autoSpaceDE/>
        <w:autoSpaceDN/>
        <w:bidi w:val="0"/>
        <w:adjustRightInd/>
        <w:snapToGrid/>
        <w:spacing w:line="300" w:lineRule="auto"/>
        <w:ind w:left="425" w:leftChars="0" w:hanging="425" w:firstLineChars="0"/>
        <w:jc w:val="both"/>
        <w:textAlignment w:val="auto"/>
        <w:rPr>
          <w:rFonts w:hint="default"/>
          <w:sz w:val="24"/>
          <w:szCs w:val="24"/>
          <w:lang w:val="en-US" w:eastAsia="zh-CN"/>
        </w:rPr>
      </w:pPr>
      <w:r>
        <w:rPr>
          <w:rFonts w:hint="default"/>
          <w:sz w:val="24"/>
          <w:szCs w:val="24"/>
          <w:lang w:val="en-US" w:eastAsia="zh-CN"/>
        </w:rPr>
        <w:t>在鸢尾花数据集上训练决策树，然后将学习到的决策树绘制出来</w:t>
      </w:r>
      <w:r>
        <w:rPr>
          <w:rFonts w:hint="eastAsia"/>
          <w:sz w:val="24"/>
          <w:szCs w:val="24"/>
          <w:lang w:val="en-US" w:eastAsia="zh-CN"/>
        </w:rPr>
        <w:t>，得到：</w:t>
      </w:r>
    </w:p>
    <w:p w14:paraId="18FEB21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center"/>
        <w:textAlignment w:val="auto"/>
        <w:rPr>
          <w:rFonts w:hint="default"/>
          <w:sz w:val="24"/>
          <w:szCs w:val="24"/>
          <w:lang w:val="en-US" w:eastAsia="zh-CN"/>
        </w:rPr>
      </w:pPr>
      <w:r>
        <w:drawing>
          <wp:inline distT="0" distB="0" distL="114300" distR="114300">
            <wp:extent cx="3411855" cy="2914015"/>
            <wp:effectExtent l="0" t="0" r="17145" b="635"/>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11"/>
                    <a:stretch>
                      <a:fillRect/>
                    </a:stretch>
                  </pic:blipFill>
                  <pic:spPr>
                    <a:xfrm>
                      <a:off x="0" y="0"/>
                      <a:ext cx="3411855" cy="291401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A453BA"/>
    <w:multiLevelType w:val="singleLevel"/>
    <w:tmpl w:val="9EA453BA"/>
    <w:lvl w:ilvl="0" w:tentative="0">
      <w:start w:val="1"/>
      <w:numFmt w:val="decimal"/>
      <w:lvlText w:val="(%1)"/>
      <w:lvlJc w:val="left"/>
      <w:pPr>
        <w:ind w:left="425" w:hanging="425"/>
      </w:pPr>
      <w:rPr>
        <w:rFonts w:hint="default"/>
      </w:rPr>
    </w:lvl>
  </w:abstractNum>
  <w:abstractNum w:abstractNumId="1">
    <w:nsid w:val="A6D9CAA7"/>
    <w:multiLevelType w:val="singleLevel"/>
    <w:tmpl w:val="A6D9CAA7"/>
    <w:lvl w:ilvl="0" w:tentative="0">
      <w:start w:val="1"/>
      <w:numFmt w:val="decimal"/>
      <w:lvlText w:val="(%1)"/>
      <w:lvlJc w:val="left"/>
      <w:pPr>
        <w:ind w:left="425" w:hanging="425"/>
      </w:pPr>
      <w:rPr>
        <w:rFonts w:hint="default"/>
      </w:rPr>
    </w:lvl>
  </w:abstractNum>
  <w:abstractNum w:abstractNumId="2">
    <w:nsid w:val="ABD4BAA2"/>
    <w:multiLevelType w:val="singleLevel"/>
    <w:tmpl w:val="ABD4BAA2"/>
    <w:lvl w:ilvl="0" w:tentative="0">
      <w:start w:val="1"/>
      <w:numFmt w:val="decimal"/>
      <w:lvlText w:val="(%1)"/>
      <w:lvlJc w:val="left"/>
      <w:pPr>
        <w:ind w:left="425" w:hanging="425"/>
      </w:pPr>
      <w:rPr>
        <w:rFonts w:hint="default"/>
      </w:rPr>
    </w:lvl>
  </w:abstractNum>
  <w:abstractNum w:abstractNumId="3">
    <w:nsid w:val="CCD35E96"/>
    <w:multiLevelType w:val="singleLevel"/>
    <w:tmpl w:val="CCD35E96"/>
    <w:lvl w:ilvl="0" w:tentative="0">
      <w:start w:val="1"/>
      <w:numFmt w:val="decimal"/>
      <w:suff w:val="space"/>
      <w:lvlText w:val="%1."/>
      <w:lvlJc w:val="left"/>
    </w:lvl>
  </w:abstractNum>
  <w:abstractNum w:abstractNumId="4">
    <w:nsid w:val="098CA518"/>
    <w:multiLevelType w:val="singleLevel"/>
    <w:tmpl w:val="098CA518"/>
    <w:lvl w:ilvl="0" w:tentative="0">
      <w:start w:val="1"/>
      <w:numFmt w:val="decimal"/>
      <w:suff w:val="nothing"/>
      <w:lvlText w:val="%1、"/>
      <w:lvlJc w:val="left"/>
    </w:lvl>
  </w:abstractNum>
  <w:abstractNum w:abstractNumId="5">
    <w:nsid w:val="3018D94B"/>
    <w:multiLevelType w:val="singleLevel"/>
    <w:tmpl w:val="3018D94B"/>
    <w:lvl w:ilvl="0" w:tentative="0">
      <w:start w:val="1"/>
      <w:numFmt w:val="decimalEnclosedCircleChinese"/>
      <w:suff w:val="nothing"/>
      <w:lvlText w:val="%1　"/>
      <w:lvlJc w:val="left"/>
      <w:pPr>
        <w:ind w:left="0" w:firstLine="400"/>
      </w:pPr>
      <w:rPr>
        <w:rFonts w:hint="eastAsia"/>
      </w:rPr>
    </w:lvl>
  </w:abstractNum>
  <w:abstractNum w:abstractNumId="6">
    <w:nsid w:val="3AD95503"/>
    <w:multiLevelType w:val="singleLevel"/>
    <w:tmpl w:val="3AD95503"/>
    <w:lvl w:ilvl="0" w:tentative="0">
      <w:start w:val="1"/>
      <w:numFmt w:val="chineseCounting"/>
      <w:suff w:val="nothing"/>
      <w:lvlText w:val="%1、"/>
      <w:lvlJc w:val="left"/>
      <w:rPr>
        <w:rFonts w:hint="eastAsia"/>
      </w:rPr>
    </w:lvl>
  </w:abstractNum>
  <w:abstractNum w:abstractNumId="7">
    <w:nsid w:val="490EECE4"/>
    <w:multiLevelType w:val="singleLevel"/>
    <w:tmpl w:val="490EECE4"/>
    <w:lvl w:ilvl="0" w:tentative="0">
      <w:start w:val="1"/>
      <w:numFmt w:val="decimal"/>
      <w:lvlText w:val="(%1)"/>
      <w:lvlJc w:val="left"/>
      <w:pPr>
        <w:ind w:left="425" w:hanging="425"/>
      </w:pPr>
      <w:rPr>
        <w:rFonts w:hint="default"/>
      </w:rPr>
    </w:lvl>
  </w:abstractNum>
  <w:num w:numId="1">
    <w:abstractNumId w:val="6"/>
  </w:num>
  <w:num w:numId="2">
    <w:abstractNumId w:val="3"/>
  </w:num>
  <w:num w:numId="3">
    <w:abstractNumId w:val="4"/>
  </w:num>
  <w:num w:numId="4">
    <w:abstractNumId w:val="0"/>
  </w:num>
  <w:num w:numId="5">
    <w:abstractNumId w:val="7"/>
  </w:num>
  <w:num w:numId="6">
    <w:abstractNumId w:val="2"/>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FhMTY5MTIwNTFjZTg0ZmM2ZTA2MTM4NmUwODViMTgifQ=="/>
  </w:docVars>
  <w:rsids>
    <w:rsidRoot w:val="4731174A"/>
    <w:rsid w:val="00773916"/>
    <w:rsid w:val="05C018BB"/>
    <w:rsid w:val="07BB4E3A"/>
    <w:rsid w:val="09AD7B1A"/>
    <w:rsid w:val="0AFF4C34"/>
    <w:rsid w:val="0B6E5916"/>
    <w:rsid w:val="194849D3"/>
    <w:rsid w:val="1CB3587E"/>
    <w:rsid w:val="1E76110E"/>
    <w:rsid w:val="21EA1D42"/>
    <w:rsid w:val="24ED56A6"/>
    <w:rsid w:val="289245A3"/>
    <w:rsid w:val="2B6D185F"/>
    <w:rsid w:val="2B9E6D2E"/>
    <w:rsid w:val="2F407445"/>
    <w:rsid w:val="34E93E19"/>
    <w:rsid w:val="39660517"/>
    <w:rsid w:val="3A305520"/>
    <w:rsid w:val="3A824DB6"/>
    <w:rsid w:val="3B592632"/>
    <w:rsid w:val="452C3067"/>
    <w:rsid w:val="4731174A"/>
    <w:rsid w:val="4888388C"/>
    <w:rsid w:val="51F444BE"/>
    <w:rsid w:val="59123351"/>
    <w:rsid w:val="61D45648"/>
    <w:rsid w:val="6209072B"/>
    <w:rsid w:val="6FFB4B3E"/>
    <w:rsid w:val="760D1070"/>
    <w:rsid w:val="7DB22D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Hyperlink"/>
    <w:basedOn w:val="7"/>
    <w:qFormat/>
    <w:uiPriority w:val="0"/>
    <w:rPr>
      <w:color w:val="0000FF"/>
      <w:u w:val="single"/>
    </w:rPr>
  </w:style>
  <w:style w:type="character" w:styleId="9">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1977</Words>
  <Characters>4294</Characters>
  <Lines>0</Lines>
  <Paragraphs>0</Paragraphs>
  <TotalTime>11</TotalTime>
  <ScaleCrop>false</ScaleCrop>
  <LinksUpToDate>false</LinksUpToDate>
  <CharactersWithSpaces>4982</CharactersWithSpaces>
  <Application>WPS Office_12.1.0.18240_F1E327BC-269C-435d-A152-05C5408002CA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2024-05-09T00:35:00Z</dcterms:created>
  <dc:creator>See you again</dc:creator>
  <cp:lastModifiedBy>See you again</cp:lastModifiedBy>
  <dcterms:modified xsi:type="dcterms:W3CDTF">2024-09-18T02:17:59Z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2052-12.1.0.18240</vt:lpwstr>
  </property>
  <property fmtid="{D5CDD505-2E9C-101B-9397-08002B2CF9AE}" pid="3" name="ICV">
    <vt:lpwstr>30E86706FA1A4D0481BCBC3C69B83F7A_13</vt:lpwstr>
  </property>
</Properties>
</file>