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4C5B" w14:textId="53B55D1A" w:rsidR="004322C0" w:rsidRPr="00D34C39" w:rsidRDefault="004322C0" w:rsidP="00D34C39">
      <w:pPr>
        <w:jc w:val="center"/>
        <w:rPr>
          <w:b/>
          <w:bCs/>
          <w:sz w:val="28"/>
          <w:szCs w:val="28"/>
        </w:rPr>
      </w:pPr>
      <w:r w:rsidRPr="00D34C39">
        <w:rPr>
          <w:b/>
          <w:bCs/>
          <w:sz w:val="28"/>
          <w:szCs w:val="28"/>
        </w:rPr>
        <w:t>Mathematical Formula in Microsoft Word</w:t>
      </w:r>
    </w:p>
    <w:p w14:paraId="6FC1A37B" w14:textId="4070086D" w:rsidR="004322C0" w:rsidRDefault="004322C0" w:rsidP="004322C0">
      <w:pPr>
        <w:pStyle w:val="ListParagraph"/>
        <w:numPr>
          <w:ilvl w:val="0"/>
          <w:numId w:val="1"/>
        </w:numPr>
      </w:pPr>
      <w:r>
        <w:t>To insert a math formula, click “Insert” -&gt; “</w:t>
      </w:r>
      <w:proofErr w:type="gramStart"/>
      <w:r>
        <w:t>Equation</w:t>
      </w:r>
      <w:proofErr w:type="gramEnd"/>
      <w:r>
        <w:t>”</w:t>
      </w:r>
    </w:p>
    <w:p w14:paraId="25000AB3" w14:textId="77E3227C" w:rsidR="004322C0" w:rsidRDefault="004322C0" w:rsidP="004322C0">
      <w:pPr>
        <w:pStyle w:val="ListParagraph"/>
        <w:numPr>
          <w:ilvl w:val="0"/>
          <w:numId w:val="1"/>
        </w:numPr>
      </w:pPr>
      <w:r>
        <w:t>To insert special symbols, click the corresponding icon in the “Equation” ribbon.</w:t>
      </w:r>
    </w:p>
    <w:p w14:paraId="56340F60" w14:textId="263EC585" w:rsidR="004322C0" w:rsidRDefault="004322C0"/>
    <w:p w14:paraId="512C4B85" w14:textId="3236E91A" w:rsidR="004322C0" w:rsidRDefault="004322C0">
      <w:r>
        <w:t>Useful symbols:</w:t>
      </w:r>
    </w:p>
    <w:p w14:paraId="7F9952AC" w14:textId="0B1D88D3" w:rsidR="004322C0" w:rsidRDefault="004322C0" w:rsidP="004322C0">
      <w:pPr>
        <w:pStyle w:val="ListParagraph"/>
        <w:numPr>
          <w:ilvl w:val="0"/>
          <w:numId w:val="2"/>
        </w:numPr>
      </w:pPr>
      <w:r>
        <w:t xml:space="preserve">Operators </w:t>
      </w:r>
      <m:oMath>
        <m:r>
          <w:rPr>
            <w:rFonts w:ascii="Cambria Math" w:hAnsi="Cambria Math"/>
          </w:rPr>
          <m:t>×, ÷, ≠,  ±, ≤, ≥, ≈, α, β, γ, π,σ,∙</m:t>
        </m:r>
      </m:oMath>
    </w:p>
    <w:p w14:paraId="0716B855" w14:textId="03963FE7" w:rsidR="004322C0" w:rsidRDefault="004322C0" w:rsidP="004322C0">
      <w:pPr>
        <w:pStyle w:val="ListParagraph"/>
        <w:numPr>
          <w:ilvl w:val="0"/>
          <w:numId w:val="2"/>
        </w:numPr>
      </w:pPr>
      <w:r>
        <w:t xml:space="preserve">Subscripts and superscripts: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61E2436" w14:textId="2629E796" w:rsidR="004322C0" w:rsidRDefault="004322C0" w:rsidP="004322C0">
      <w:pPr>
        <w:pStyle w:val="ListParagraph"/>
        <w:numPr>
          <w:ilvl w:val="0"/>
          <w:numId w:val="2"/>
        </w:numPr>
      </w:pPr>
      <w:r>
        <w:t xml:space="preserve">Functions: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 xml:space="preserve">θ, 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5</m:t>
            </m:r>
          </m:e>
        </m:func>
      </m:oMath>
    </w:p>
    <w:p w14:paraId="30A61D2A" w14:textId="6E1AA003" w:rsidR="004322C0" w:rsidRDefault="004322C0" w:rsidP="004322C0">
      <w:pPr>
        <w:pStyle w:val="ListParagraph"/>
        <w:numPr>
          <w:ilvl w:val="0"/>
          <w:numId w:val="2"/>
        </w:numPr>
      </w:pPr>
      <w:r>
        <w:t xml:space="preserve">Fractions: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x+5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</w:p>
    <w:p w14:paraId="0E79837C" w14:textId="29523C9A" w:rsidR="004322C0" w:rsidRDefault="004322C0" w:rsidP="004322C0">
      <w:pPr>
        <w:pStyle w:val="ListParagraph"/>
        <w:numPr>
          <w:ilvl w:val="0"/>
          <w:numId w:val="2"/>
        </w:numPr>
      </w:pPr>
      <w:r>
        <w:t xml:space="preserve">Limits and integrals: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</w:p>
    <w:p w14:paraId="52EB9D3C" w14:textId="14BB0ADE" w:rsidR="00763F3C" w:rsidRDefault="00763F3C" w:rsidP="004322C0">
      <w:pPr>
        <w:pStyle w:val="ListParagraph"/>
        <w:numPr>
          <w:ilvl w:val="0"/>
          <w:numId w:val="2"/>
        </w:numPr>
      </w:pPr>
      <w:r>
        <w:t xml:space="preserve">Radicals: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5</m:t>
            </m:r>
          </m:e>
        </m:rad>
      </m:oMath>
    </w:p>
    <w:p w14:paraId="731E5F25" w14:textId="136DF9F0" w:rsidR="00763F3C" w:rsidRDefault="00D34C39" w:rsidP="00763F3C">
      <w:r>
        <w:t>Exercise: create the following formula:</w:t>
      </w:r>
    </w:p>
    <w:p w14:paraId="0910493A" w14:textId="24E75BDA" w:rsidR="00763F3C" w:rsidRDefault="00763F3C" w:rsidP="00763F3C">
      <w:r w:rsidRPr="00763F3C">
        <w:drawing>
          <wp:inline distT="0" distB="0" distL="0" distR="0" wp14:anchorId="5ABB9049" wp14:editId="59E31418">
            <wp:extent cx="3298183" cy="5052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1104" cy="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2244" w14:textId="77777777" w:rsidR="00763F3C" w:rsidRDefault="00763F3C" w:rsidP="00763F3C"/>
    <w:sectPr w:rsidR="0076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D13CA"/>
    <w:multiLevelType w:val="hybridMultilevel"/>
    <w:tmpl w:val="6D7A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C65DE"/>
    <w:multiLevelType w:val="hybridMultilevel"/>
    <w:tmpl w:val="F198E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6C"/>
    <w:rsid w:val="004322C0"/>
    <w:rsid w:val="005709B0"/>
    <w:rsid w:val="00763F3C"/>
    <w:rsid w:val="008A786C"/>
    <w:rsid w:val="00D3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6959"/>
  <w15:chartTrackingRefBased/>
  <w15:docId w15:val="{D675C263-008A-46F8-9A2F-8C184E75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786C"/>
    <w:rPr>
      <w:color w:val="808080"/>
    </w:rPr>
  </w:style>
  <w:style w:type="paragraph" w:styleId="ListParagraph">
    <w:name w:val="List Paragraph"/>
    <w:basedOn w:val="Normal"/>
    <w:uiPriority w:val="34"/>
    <w:qFormat/>
    <w:rsid w:val="00432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8EEB5BC74664DA9CFC1CAE5A698B7" ma:contentTypeVersion="4" ma:contentTypeDescription="Create a new document." ma:contentTypeScope="" ma:versionID="33c3d889fbfa6d69b17ef52fd324ec64">
  <xsd:schema xmlns:xsd="http://www.w3.org/2001/XMLSchema" xmlns:xs="http://www.w3.org/2001/XMLSchema" xmlns:p="http://schemas.microsoft.com/office/2006/metadata/properties" xmlns:ns3="5044c25a-d47e-4cab-b507-a647a250e46f" targetNamespace="http://schemas.microsoft.com/office/2006/metadata/properties" ma:root="true" ma:fieldsID="daf4abc27cf8776c59456897a4b9c9db" ns3:_="">
    <xsd:import namespace="5044c25a-d47e-4cab-b507-a647a250e4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4c25a-d47e-4cab-b507-a647a250e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5E0546-691F-4519-99EB-A008758326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4c25a-d47e-4cab-b507-a647a250e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FCA618-A7BA-484F-AC94-FDEE9BE8B4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5D469-7B0D-4BEC-95A4-3F2F706CF699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5044c25a-d47e-4cab-b507-a647a250e46f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Zhao1</dc:creator>
  <cp:keywords/>
  <dc:description/>
  <cp:lastModifiedBy>Liang Zhao1</cp:lastModifiedBy>
  <cp:revision>2</cp:revision>
  <dcterms:created xsi:type="dcterms:W3CDTF">2021-06-19T03:28:00Z</dcterms:created>
  <dcterms:modified xsi:type="dcterms:W3CDTF">2021-06-19T03:28:00Z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0x010100D5A8EEB5BC74664DA9CFC1CAE5A698B7</vt:lpwstr>
  </property>
</Properties>
</file>