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60" w:rsidRPr="00714160" w:rsidRDefault="00714160" w:rsidP="00714160">
      <w:pPr>
        <w:ind w:leftChars="200" w:left="420"/>
        <w:rPr>
          <w:rFonts w:asciiTheme="minorEastAsia" w:hAnsiTheme="minorEastAsia"/>
          <w:szCs w:val="21"/>
        </w:rPr>
      </w:pPr>
      <w:r w:rsidRPr="00714160">
        <w:rPr>
          <w:rFonts w:asciiTheme="minorEastAsia" w:hAnsiTheme="minorEastAsia" w:hint="eastAsia"/>
          <w:szCs w:val="21"/>
        </w:rPr>
        <w:t>2018．</w:t>
      </w:r>
      <w:r>
        <w:rPr>
          <w:rFonts w:asciiTheme="minorEastAsia" w:hAnsiTheme="minorEastAsia" w:hint="eastAsia"/>
          <w:szCs w:val="21"/>
        </w:rPr>
        <w:t>10</w:t>
      </w:r>
      <w:r w:rsidRPr="00714160">
        <w:rPr>
          <w:rFonts w:asciiTheme="minorEastAsia" w:hAnsiTheme="minorEastAsia" w:hint="eastAsia"/>
          <w:szCs w:val="21"/>
        </w:rPr>
        <w:t>月:组建核心团队和合作模式、确定产品定位和产品范围</w:t>
      </w:r>
      <w:r w:rsidR="0006003B">
        <w:rPr>
          <w:rFonts w:asciiTheme="minorEastAsia" w:hAnsiTheme="minorEastAsia" w:hint="eastAsia"/>
          <w:szCs w:val="21"/>
        </w:rPr>
        <w:t>与原型初步设计</w:t>
      </w:r>
      <w:r w:rsidRPr="00714160">
        <w:rPr>
          <w:rFonts w:asciiTheme="minorEastAsia" w:hAnsiTheme="minorEastAsia" w:hint="eastAsia"/>
          <w:szCs w:val="21"/>
        </w:rPr>
        <w:t>；</w:t>
      </w:r>
    </w:p>
    <w:p w:rsidR="00714160" w:rsidRPr="0006003B" w:rsidRDefault="00714160" w:rsidP="0006003B">
      <w:pPr>
        <w:ind w:left="841"/>
        <w:rPr>
          <w:rFonts w:asciiTheme="minorEastAsia" w:hAnsiTheme="minorEastAsia"/>
          <w:szCs w:val="21"/>
        </w:rPr>
      </w:pPr>
      <w:r w:rsidRPr="0006003B">
        <w:rPr>
          <w:rFonts w:asciiTheme="minorEastAsia" w:hAnsiTheme="minorEastAsia" w:hint="eastAsia"/>
          <w:szCs w:val="21"/>
        </w:rPr>
        <w:t>10.1前核心团队沟通两次，确定合作模式和分工；</w:t>
      </w:r>
    </w:p>
    <w:p w:rsidR="00714160" w:rsidRPr="0006003B" w:rsidRDefault="00714160" w:rsidP="0006003B">
      <w:pPr>
        <w:ind w:left="841"/>
        <w:rPr>
          <w:rFonts w:asciiTheme="minorEastAsia" w:hAnsiTheme="minorEastAsia"/>
          <w:szCs w:val="21"/>
        </w:rPr>
      </w:pPr>
      <w:r w:rsidRPr="0006003B">
        <w:rPr>
          <w:rFonts w:asciiTheme="minorEastAsia" w:hAnsiTheme="minorEastAsia" w:hint="eastAsia"/>
          <w:szCs w:val="21"/>
        </w:rPr>
        <w:t>10.3前确定产品定位；</w:t>
      </w:r>
    </w:p>
    <w:p w:rsidR="00714160" w:rsidRPr="0006003B" w:rsidRDefault="00714160" w:rsidP="0006003B">
      <w:pPr>
        <w:ind w:left="841"/>
        <w:rPr>
          <w:rFonts w:asciiTheme="minorEastAsia" w:hAnsiTheme="minorEastAsia"/>
          <w:szCs w:val="21"/>
        </w:rPr>
      </w:pPr>
      <w:r w:rsidRPr="0006003B">
        <w:rPr>
          <w:rFonts w:asciiTheme="minorEastAsia" w:hAnsiTheme="minorEastAsia" w:hint="eastAsia"/>
          <w:szCs w:val="21"/>
        </w:rPr>
        <w:t>10.10</w:t>
      </w:r>
      <w:r w:rsidR="0006003B" w:rsidRPr="0006003B">
        <w:rPr>
          <w:rFonts w:asciiTheme="minorEastAsia" w:hAnsiTheme="minorEastAsia" w:hint="eastAsia"/>
          <w:szCs w:val="21"/>
        </w:rPr>
        <w:t>对产品定位进行分析并</w:t>
      </w:r>
      <w:r w:rsidRPr="0006003B">
        <w:rPr>
          <w:rFonts w:asciiTheme="minorEastAsia" w:hAnsiTheme="minorEastAsia" w:hint="eastAsia"/>
          <w:szCs w:val="21"/>
        </w:rPr>
        <w:t>完成界面原型；</w:t>
      </w:r>
    </w:p>
    <w:p w:rsidR="00714160" w:rsidRPr="0006003B" w:rsidRDefault="00714160" w:rsidP="0006003B">
      <w:pPr>
        <w:ind w:left="841"/>
        <w:rPr>
          <w:rFonts w:asciiTheme="minorEastAsia" w:hAnsiTheme="minorEastAsia"/>
          <w:szCs w:val="21"/>
        </w:rPr>
      </w:pPr>
      <w:r w:rsidRPr="0006003B">
        <w:rPr>
          <w:rFonts w:asciiTheme="minorEastAsia" w:hAnsiTheme="minorEastAsia" w:hint="eastAsia"/>
          <w:szCs w:val="21"/>
        </w:rPr>
        <w:t>10.12前确定产品范围；</w:t>
      </w:r>
    </w:p>
    <w:p w:rsidR="00714160" w:rsidRPr="0006003B" w:rsidRDefault="00714160" w:rsidP="0006003B">
      <w:pPr>
        <w:ind w:left="841"/>
        <w:rPr>
          <w:rFonts w:asciiTheme="minorEastAsia" w:hAnsiTheme="minorEastAsia"/>
          <w:szCs w:val="21"/>
        </w:rPr>
      </w:pPr>
      <w:r w:rsidRPr="0006003B">
        <w:rPr>
          <w:rFonts w:asciiTheme="minorEastAsia" w:hAnsiTheme="minorEastAsia" w:hint="eastAsia"/>
          <w:szCs w:val="21"/>
        </w:rPr>
        <w:t>10.20前完成主要技术点研究</w:t>
      </w:r>
      <w:r w:rsidR="0006003B">
        <w:rPr>
          <w:rFonts w:asciiTheme="minorEastAsia" w:hAnsiTheme="minorEastAsia" w:hint="eastAsia"/>
          <w:szCs w:val="21"/>
        </w:rPr>
        <w:t>与设计</w:t>
      </w:r>
      <w:r w:rsidRPr="0006003B">
        <w:rPr>
          <w:rFonts w:asciiTheme="minorEastAsia" w:hAnsiTheme="minorEastAsia" w:hint="eastAsia"/>
          <w:szCs w:val="21"/>
        </w:rPr>
        <w:t>；</w:t>
      </w:r>
    </w:p>
    <w:p w:rsidR="00714160" w:rsidRPr="00714160" w:rsidRDefault="00714160" w:rsidP="00714160">
      <w:pPr>
        <w:ind w:firstLine="420"/>
        <w:rPr>
          <w:rFonts w:asciiTheme="minorEastAsia" w:hAnsiTheme="minorEastAsia"/>
          <w:szCs w:val="21"/>
        </w:rPr>
      </w:pPr>
      <w:r w:rsidRPr="00714160">
        <w:rPr>
          <w:rFonts w:asciiTheme="minorEastAsia" w:hAnsiTheme="minorEastAsia" w:hint="eastAsia"/>
          <w:szCs w:val="21"/>
        </w:rPr>
        <w:t>2018．</w:t>
      </w:r>
      <w:r>
        <w:rPr>
          <w:rFonts w:asciiTheme="minorEastAsia" w:hAnsiTheme="minorEastAsia" w:hint="eastAsia"/>
          <w:szCs w:val="21"/>
        </w:rPr>
        <w:t>11</w:t>
      </w:r>
      <w:r w:rsidRPr="00714160">
        <w:rPr>
          <w:rFonts w:asciiTheme="minorEastAsia" w:hAnsiTheme="minorEastAsia" w:hint="eastAsia"/>
          <w:szCs w:val="21"/>
        </w:rPr>
        <w:t>月：</w:t>
      </w:r>
      <w:r w:rsidR="0006003B">
        <w:rPr>
          <w:rFonts w:asciiTheme="minorEastAsia" w:hAnsiTheme="minorEastAsia" w:hint="eastAsia"/>
          <w:szCs w:val="21"/>
        </w:rPr>
        <w:t>对下一阶段的任务细化，进行</w:t>
      </w:r>
      <w:r w:rsidRPr="00714160">
        <w:rPr>
          <w:rFonts w:asciiTheme="minorEastAsia" w:hAnsiTheme="minorEastAsia" w:hint="eastAsia"/>
          <w:szCs w:val="21"/>
        </w:rPr>
        <w:t>产品的需求细化、产品设计细化；</w:t>
      </w:r>
      <w:r w:rsidRPr="00714160">
        <w:rPr>
          <w:rFonts w:asciiTheme="minorEastAsia" w:hAnsiTheme="minorEastAsia"/>
          <w:szCs w:val="21"/>
        </w:rPr>
        <w:t xml:space="preserve"> </w:t>
      </w:r>
    </w:p>
    <w:p w:rsidR="00714160" w:rsidRPr="00714160" w:rsidRDefault="00714160" w:rsidP="00714160">
      <w:pPr>
        <w:ind w:leftChars="200" w:left="420"/>
        <w:rPr>
          <w:rFonts w:asciiTheme="minorEastAsia" w:hAnsiTheme="minorEastAsia"/>
          <w:szCs w:val="21"/>
        </w:rPr>
      </w:pPr>
      <w:r w:rsidRPr="00714160">
        <w:rPr>
          <w:rFonts w:asciiTheme="minorEastAsia" w:hAnsiTheme="minorEastAsia" w:hint="eastAsia"/>
          <w:szCs w:val="21"/>
        </w:rPr>
        <w:t>2018． 12月：</w:t>
      </w:r>
      <w:r w:rsidR="0006003B">
        <w:rPr>
          <w:rFonts w:asciiTheme="minorEastAsia" w:hAnsiTheme="minorEastAsia" w:hint="eastAsia"/>
          <w:szCs w:val="21"/>
        </w:rPr>
        <w:t>进行产品实现阶段（代码实现）</w:t>
      </w:r>
    </w:p>
    <w:p w:rsidR="00714160" w:rsidRPr="00714160" w:rsidRDefault="00714160" w:rsidP="00714160">
      <w:pPr>
        <w:ind w:leftChars="200" w:left="420"/>
        <w:rPr>
          <w:rFonts w:asciiTheme="minorEastAsia" w:hAnsiTheme="minorEastAsia"/>
          <w:szCs w:val="21"/>
        </w:rPr>
      </w:pPr>
      <w:r w:rsidRPr="00714160">
        <w:rPr>
          <w:rFonts w:asciiTheme="minorEastAsia" w:hAnsiTheme="minorEastAsia" w:hint="eastAsia"/>
          <w:szCs w:val="21"/>
        </w:rPr>
        <w:t>2019．1-3月：产品进入测试阶段（吸引尽可能广泛的商家和学生进行测试）；</w:t>
      </w:r>
    </w:p>
    <w:p w:rsidR="00EB3A0A" w:rsidRPr="00714160" w:rsidRDefault="00203A28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EB3A0A" w:rsidRPr="00714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A28" w:rsidRDefault="00203A28" w:rsidP="00714160">
      <w:r>
        <w:separator/>
      </w:r>
    </w:p>
  </w:endnote>
  <w:endnote w:type="continuationSeparator" w:id="0">
    <w:p w:rsidR="00203A28" w:rsidRDefault="00203A28" w:rsidP="0071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A28" w:rsidRDefault="00203A28" w:rsidP="00714160">
      <w:r>
        <w:separator/>
      </w:r>
    </w:p>
  </w:footnote>
  <w:footnote w:type="continuationSeparator" w:id="0">
    <w:p w:rsidR="00203A28" w:rsidRDefault="00203A28" w:rsidP="00714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6E"/>
    <w:rsid w:val="0006003B"/>
    <w:rsid w:val="00203A28"/>
    <w:rsid w:val="003656CC"/>
    <w:rsid w:val="006336F0"/>
    <w:rsid w:val="00714160"/>
    <w:rsid w:val="00B841CC"/>
    <w:rsid w:val="00E0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1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160"/>
    <w:rPr>
      <w:sz w:val="18"/>
      <w:szCs w:val="18"/>
    </w:rPr>
  </w:style>
  <w:style w:type="paragraph" w:styleId="a5">
    <w:name w:val="List Paragraph"/>
    <w:basedOn w:val="a"/>
    <w:uiPriority w:val="34"/>
    <w:qFormat/>
    <w:rsid w:val="007141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1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160"/>
    <w:rPr>
      <w:sz w:val="18"/>
      <w:szCs w:val="18"/>
    </w:rPr>
  </w:style>
  <w:style w:type="paragraph" w:styleId="a5">
    <w:name w:val="List Paragraph"/>
    <w:basedOn w:val="a"/>
    <w:uiPriority w:val="34"/>
    <w:qFormat/>
    <w:rsid w:val="00714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2019-03-21T11:39:00Z</dcterms:created>
  <dcterms:modified xsi:type="dcterms:W3CDTF">2019-03-21T11:48:00Z</dcterms:modified>
</cp:coreProperties>
</file>