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A0A" w:rsidRDefault="00AC4310" w:rsidP="00AC4310">
      <w:pPr>
        <w:jc w:val="center"/>
        <w:rPr>
          <w:rFonts w:hint="eastAsia"/>
          <w:sz w:val="30"/>
          <w:szCs w:val="30"/>
        </w:rPr>
      </w:pPr>
      <w:r w:rsidRPr="00AC4310">
        <w:rPr>
          <w:rFonts w:hint="eastAsia"/>
          <w:sz w:val="30"/>
          <w:szCs w:val="30"/>
        </w:rPr>
        <w:t>项目章程</w:t>
      </w:r>
    </w:p>
    <w:p w:rsidR="00AC4310" w:rsidRPr="0038066E" w:rsidRDefault="00AC4310" w:rsidP="00AC4310">
      <w:pPr>
        <w:rPr>
          <w:rFonts w:hint="eastAsia"/>
          <w:b/>
          <w:sz w:val="24"/>
          <w:szCs w:val="24"/>
        </w:rPr>
      </w:pPr>
      <w:r w:rsidRPr="0038066E">
        <w:rPr>
          <w:rFonts w:hint="eastAsia"/>
          <w:b/>
          <w:sz w:val="24"/>
          <w:szCs w:val="24"/>
        </w:rPr>
        <w:t>项目名称</w:t>
      </w:r>
    </w:p>
    <w:p w:rsidR="00AC4310" w:rsidRDefault="00AC4310" w:rsidP="00AC4310">
      <w:pPr>
        <w:ind w:firstLine="420"/>
        <w:rPr>
          <w:rFonts w:hint="eastAsia"/>
          <w:szCs w:val="21"/>
        </w:rPr>
      </w:pPr>
      <w:r>
        <w:rPr>
          <w:rFonts w:hint="eastAsia"/>
          <w:szCs w:val="21"/>
        </w:rPr>
        <w:t>大学生“达岸”</w:t>
      </w:r>
      <w:r>
        <w:rPr>
          <w:rFonts w:hint="eastAsia"/>
          <w:szCs w:val="21"/>
        </w:rPr>
        <w:t>app</w:t>
      </w:r>
    </w:p>
    <w:p w:rsidR="00AC4310" w:rsidRPr="0038066E" w:rsidRDefault="00AC4310" w:rsidP="00AC4310">
      <w:pPr>
        <w:rPr>
          <w:rFonts w:hint="eastAsia"/>
          <w:b/>
          <w:sz w:val="24"/>
          <w:szCs w:val="24"/>
        </w:rPr>
      </w:pPr>
      <w:r w:rsidRPr="0038066E">
        <w:rPr>
          <w:rFonts w:hint="eastAsia"/>
          <w:b/>
          <w:sz w:val="24"/>
          <w:szCs w:val="24"/>
        </w:rPr>
        <w:t>项目经理</w:t>
      </w:r>
    </w:p>
    <w:p w:rsidR="00AC4310" w:rsidRDefault="00AC4310" w:rsidP="00AC4310">
      <w:pPr>
        <w:rPr>
          <w:rFonts w:hint="eastAsia"/>
          <w:szCs w:val="21"/>
        </w:rPr>
      </w:pPr>
      <w:r>
        <w:rPr>
          <w:rFonts w:hint="eastAsia"/>
          <w:szCs w:val="21"/>
        </w:rPr>
        <w:tab/>
      </w:r>
      <w:r>
        <w:rPr>
          <w:rFonts w:hint="eastAsia"/>
          <w:szCs w:val="21"/>
        </w:rPr>
        <w:t>杨凯静</w:t>
      </w:r>
    </w:p>
    <w:p w:rsidR="00AC4310" w:rsidRPr="0038066E" w:rsidRDefault="00AC4310" w:rsidP="00AC4310">
      <w:pPr>
        <w:rPr>
          <w:rFonts w:hint="eastAsia"/>
          <w:b/>
          <w:sz w:val="24"/>
          <w:szCs w:val="24"/>
        </w:rPr>
      </w:pPr>
      <w:r w:rsidRPr="0038066E">
        <w:rPr>
          <w:rFonts w:hint="eastAsia"/>
          <w:b/>
          <w:sz w:val="24"/>
          <w:szCs w:val="24"/>
        </w:rPr>
        <w:t>项目背景</w:t>
      </w:r>
    </w:p>
    <w:p w:rsidR="00AC4310" w:rsidRDefault="00AC4310" w:rsidP="00AC4310">
      <w:pPr>
        <w:pStyle w:val="a5"/>
        <w:ind w:left="360" w:firstLineChars="0" w:firstLine="0"/>
        <w:rPr>
          <w:rFonts w:hint="eastAsia"/>
        </w:rPr>
      </w:pPr>
      <w:r>
        <w:rPr>
          <w:rFonts w:hint="eastAsia"/>
          <w:szCs w:val="21"/>
        </w:rPr>
        <w:tab/>
      </w:r>
      <w:r>
        <w:rPr>
          <w:rFonts w:hint="eastAsia"/>
        </w:rPr>
        <w:t>校大学生在校学习期间需要大量合适的课本、书籍、练习题，大学生寻找相关纸质资料除了去书店寻找以及去线上搜索意外没有别的途径</w:t>
      </w:r>
      <w:r>
        <w:rPr>
          <w:rFonts w:hint="eastAsia"/>
        </w:rPr>
        <w:t>，</w:t>
      </w:r>
      <w:r>
        <w:rPr>
          <w:rFonts w:hint="eastAsia"/>
        </w:rPr>
        <w:t>全国各地的大学生在相关专业方面交流与分享圈大多在自己的同学之间，缺少与全国各地的同专业的交流</w:t>
      </w:r>
      <w:r>
        <w:rPr>
          <w:rFonts w:hint="eastAsia"/>
        </w:rPr>
        <w:t>；</w:t>
      </w:r>
      <w:r>
        <w:rPr>
          <w:rFonts w:hint="eastAsia"/>
        </w:rPr>
        <w:t>各地的书籍生产商或印刷社可生产出各种品类的书本，目前主要销售给各地实体书店和部分网上售卖，但是网上销售竞争力大，没有知名度，顾客不容易检索并购买</w:t>
      </w:r>
      <w:r>
        <w:rPr>
          <w:rFonts w:hint="eastAsia"/>
        </w:rPr>
        <w:t>，可以通过此软件来实现大学生群体和商家的互利关系</w:t>
      </w:r>
    </w:p>
    <w:p w:rsidR="00AC4310" w:rsidRDefault="00AC4310" w:rsidP="00AC4310">
      <w:pPr>
        <w:pStyle w:val="a5"/>
        <w:ind w:left="360" w:firstLineChars="0" w:firstLine="0"/>
      </w:pPr>
    </w:p>
    <w:p w:rsidR="00AC4310" w:rsidRPr="0038066E" w:rsidRDefault="00AC4310" w:rsidP="00AC4310">
      <w:pPr>
        <w:rPr>
          <w:rFonts w:hint="eastAsia"/>
          <w:b/>
          <w:sz w:val="24"/>
          <w:szCs w:val="24"/>
        </w:rPr>
      </w:pPr>
      <w:r w:rsidRPr="0038066E">
        <w:rPr>
          <w:rFonts w:hint="eastAsia"/>
          <w:b/>
          <w:sz w:val="24"/>
          <w:szCs w:val="24"/>
        </w:rPr>
        <w:t>项目目标</w:t>
      </w:r>
    </w:p>
    <w:p w:rsidR="00AC4310" w:rsidRDefault="00AC4310" w:rsidP="00AC4310">
      <w:pPr>
        <w:rPr>
          <w:rFonts w:hint="eastAsia"/>
          <w:szCs w:val="21"/>
        </w:rPr>
      </w:pPr>
      <w:r>
        <w:rPr>
          <w:rFonts w:hint="eastAsia"/>
          <w:szCs w:val="21"/>
        </w:rPr>
        <w:tab/>
      </w:r>
      <w:r>
        <w:rPr>
          <w:rFonts w:hint="eastAsia"/>
          <w:szCs w:val="21"/>
        </w:rPr>
        <w:t>建立一个连接各地印刷厂家以及全国各大学校各个专业大学生的软件，为大学生提供方便的找书、买书以及交流的服务</w:t>
      </w:r>
    </w:p>
    <w:p w:rsidR="00AC4310" w:rsidRPr="0038066E" w:rsidRDefault="00AC4310" w:rsidP="00AC4310">
      <w:pPr>
        <w:rPr>
          <w:rFonts w:hint="eastAsia"/>
          <w:b/>
          <w:sz w:val="24"/>
          <w:szCs w:val="24"/>
        </w:rPr>
      </w:pPr>
      <w:r w:rsidRPr="0038066E">
        <w:rPr>
          <w:rFonts w:hint="eastAsia"/>
          <w:b/>
          <w:sz w:val="24"/>
          <w:szCs w:val="24"/>
        </w:rPr>
        <w:t>项目范围</w:t>
      </w:r>
    </w:p>
    <w:p w:rsidR="00AC4310" w:rsidRDefault="00AC4310" w:rsidP="00AC4310">
      <w:pPr>
        <w:rPr>
          <w:rFonts w:hint="eastAsia"/>
          <w:szCs w:val="21"/>
        </w:rPr>
      </w:pPr>
      <w:r>
        <w:rPr>
          <w:rFonts w:hint="eastAsia"/>
          <w:szCs w:val="21"/>
        </w:rPr>
        <w:tab/>
      </w:r>
      <w:r w:rsidR="0038066E">
        <w:rPr>
          <w:rFonts w:hint="eastAsia"/>
          <w:szCs w:val="21"/>
        </w:rPr>
        <w:t>商家支持：入住、管理商品，订单处理，查看数据</w:t>
      </w:r>
    </w:p>
    <w:p w:rsidR="0038066E" w:rsidRDefault="0038066E" w:rsidP="0038066E">
      <w:pPr>
        <w:widowControl/>
        <w:spacing w:line="360" w:lineRule="auto"/>
        <w:rPr>
          <w:rFonts w:hint="eastAsia"/>
          <w:szCs w:val="21"/>
        </w:rPr>
      </w:pPr>
      <w:r w:rsidRPr="0038066E">
        <w:rPr>
          <w:rFonts w:hint="eastAsia"/>
          <w:szCs w:val="21"/>
        </w:rPr>
        <w:tab/>
      </w:r>
      <w:r w:rsidRPr="0038066E">
        <w:rPr>
          <w:rFonts w:hint="eastAsia"/>
          <w:szCs w:val="21"/>
        </w:rPr>
        <w:t>学生购买与交流：</w:t>
      </w:r>
      <w:r>
        <w:rPr>
          <w:rFonts w:hint="eastAsia"/>
          <w:szCs w:val="21"/>
        </w:rPr>
        <w:t>货物查询及浏览、下单、结账、评价、个人中心、观看论坛以及发言</w:t>
      </w:r>
    </w:p>
    <w:p w:rsidR="0038066E" w:rsidRDefault="0038066E" w:rsidP="0038066E">
      <w:pPr>
        <w:widowControl/>
        <w:spacing w:line="360" w:lineRule="auto"/>
        <w:rPr>
          <w:rFonts w:hint="eastAsia"/>
          <w:szCs w:val="21"/>
        </w:rPr>
      </w:pPr>
      <w:r>
        <w:rPr>
          <w:rFonts w:hint="eastAsia"/>
          <w:szCs w:val="21"/>
        </w:rPr>
        <w:tab/>
      </w:r>
      <w:r>
        <w:rPr>
          <w:rFonts w:hint="eastAsia"/>
          <w:szCs w:val="21"/>
        </w:rPr>
        <w:t>公共功能：广告、特定活动，推荐</w:t>
      </w:r>
      <w:bookmarkStart w:id="0" w:name="_GoBack"/>
      <w:bookmarkEnd w:id="0"/>
    </w:p>
    <w:p w:rsidR="0038066E" w:rsidRDefault="0038066E" w:rsidP="0038066E">
      <w:pPr>
        <w:widowControl/>
        <w:spacing w:line="360" w:lineRule="auto"/>
        <w:rPr>
          <w:rFonts w:hint="eastAsia"/>
          <w:szCs w:val="21"/>
        </w:rPr>
      </w:pPr>
      <w:r w:rsidRPr="0038066E">
        <w:rPr>
          <w:rFonts w:hint="eastAsia"/>
          <w:szCs w:val="21"/>
        </w:rPr>
        <w:tab/>
      </w:r>
      <w:r w:rsidRPr="0038066E">
        <w:rPr>
          <w:rFonts w:hint="eastAsia"/>
          <w:szCs w:val="21"/>
        </w:rPr>
        <w:t>管理员功能：商家审核、广告管理、推荐</w:t>
      </w:r>
      <w:r>
        <w:rPr>
          <w:rFonts w:hint="eastAsia"/>
          <w:szCs w:val="21"/>
        </w:rPr>
        <w:t>书籍</w:t>
      </w:r>
      <w:r w:rsidRPr="0038066E">
        <w:rPr>
          <w:rFonts w:hint="eastAsia"/>
          <w:szCs w:val="21"/>
        </w:rPr>
        <w:t>管理、活动安排、分析数据</w:t>
      </w:r>
    </w:p>
    <w:p w:rsidR="0038066E" w:rsidRPr="0038066E" w:rsidRDefault="0038066E" w:rsidP="0038066E">
      <w:pPr>
        <w:widowControl/>
        <w:spacing w:line="360" w:lineRule="auto"/>
        <w:rPr>
          <w:rFonts w:hint="eastAsia"/>
          <w:b/>
          <w:sz w:val="24"/>
          <w:szCs w:val="24"/>
        </w:rPr>
      </w:pPr>
      <w:r w:rsidRPr="0038066E">
        <w:rPr>
          <w:rFonts w:hint="eastAsia"/>
          <w:b/>
          <w:sz w:val="24"/>
          <w:szCs w:val="24"/>
        </w:rPr>
        <w:t>进度</w:t>
      </w:r>
    </w:p>
    <w:p w:rsidR="0038066E" w:rsidRPr="00714160" w:rsidRDefault="0038066E" w:rsidP="0038066E">
      <w:pPr>
        <w:ind w:leftChars="200" w:left="420"/>
        <w:rPr>
          <w:rFonts w:asciiTheme="minorEastAsia" w:hAnsiTheme="minorEastAsia"/>
          <w:szCs w:val="21"/>
        </w:rPr>
      </w:pPr>
      <w:r w:rsidRPr="00714160">
        <w:rPr>
          <w:rFonts w:asciiTheme="minorEastAsia" w:hAnsiTheme="minorEastAsia" w:hint="eastAsia"/>
          <w:szCs w:val="21"/>
        </w:rPr>
        <w:t>2018．</w:t>
      </w:r>
      <w:r>
        <w:rPr>
          <w:rFonts w:asciiTheme="minorEastAsia" w:hAnsiTheme="minorEastAsia" w:hint="eastAsia"/>
          <w:szCs w:val="21"/>
        </w:rPr>
        <w:t>10</w:t>
      </w:r>
      <w:r w:rsidRPr="00714160">
        <w:rPr>
          <w:rFonts w:asciiTheme="minorEastAsia" w:hAnsiTheme="minorEastAsia" w:hint="eastAsia"/>
          <w:szCs w:val="21"/>
        </w:rPr>
        <w:t>月:组建核心团队和合作模式、确定产品定位和产品范围</w:t>
      </w:r>
      <w:r>
        <w:rPr>
          <w:rFonts w:asciiTheme="minorEastAsia" w:hAnsiTheme="minorEastAsia" w:hint="eastAsia"/>
          <w:szCs w:val="21"/>
        </w:rPr>
        <w:t>与原型初步设计</w:t>
      </w:r>
      <w:r w:rsidRPr="00714160">
        <w:rPr>
          <w:rFonts w:asciiTheme="minorEastAsia" w:hAnsiTheme="minorEastAsia" w:hint="eastAsia"/>
          <w:szCs w:val="21"/>
        </w:rPr>
        <w:t>；</w:t>
      </w:r>
    </w:p>
    <w:p w:rsidR="0038066E" w:rsidRPr="00714160" w:rsidRDefault="0038066E" w:rsidP="0038066E">
      <w:pPr>
        <w:ind w:firstLine="420"/>
        <w:rPr>
          <w:rFonts w:asciiTheme="minorEastAsia" w:hAnsiTheme="minorEastAsia"/>
          <w:szCs w:val="21"/>
        </w:rPr>
      </w:pPr>
      <w:r w:rsidRPr="00714160">
        <w:rPr>
          <w:rFonts w:asciiTheme="minorEastAsia" w:hAnsiTheme="minorEastAsia" w:hint="eastAsia"/>
          <w:szCs w:val="21"/>
        </w:rPr>
        <w:t>2018．</w:t>
      </w:r>
      <w:r>
        <w:rPr>
          <w:rFonts w:asciiTheme="minorEastAsia" w:hAnsiTheme="minorEastAsia" w:hint="eastAsia"/>
          <w:szCs w:val="21"/>
        </w:rPr>
        <w:t>11</w:t>
      </w:r>
      <w:r w:rsidRPr="00714160">
        <w:rPr>
          <w:rFonts w:asciiTheme="minorEastAsia" w:hAnsiTheme="minorEastAsia" w:hint="eastAsia"/>
          <w:szCs w:val="21"/>
        </w:rPr>
        <w:t>月：</w:t>
      </w:r>
      <w:r>
        <w:rPr>
          <w:rFonts w:asciiTheme="minorEastAsia" w:hAnsiTheme="minorEastAsia" w:hint="eastAsia"/>
          <w:szCs w:val="21"/>
        </w:rPr>
        <w:t>对下一阶段的任务细化，进行</w:t>
      </w:r>
      <w:r w:rsidRPr="00714160">
        <w:rPr>
          <w:rFonts w:asciiTheme="minorEastAsia" w:hAnsiTheme="minorEastAsia" w:hint="eastAsia"/>
          <w:szCs w:val="21"/>
        </w:rPr>
        <w:t>产品的需求细化、产品设计细化；</w:t>
      </w:r>
      <w:r w:rsidRPr="00714160">
        <w:rPr>
          <w:rFonts w:asciiTheme="minorEastAsia" w:hAnsiTheme="minorEastAsia"/>
          <w:szCs w:val="21"/>
        </w:rPr>
        <w:t xml:space="preserve"> </w:t>
      </w:r>
    </w:p>
    <w:p w:rsidR="0038066E" w:rsidRPr="00714160" w:rsidRDefault="0038066E" w:rsidP="0038066E">
      <w:pPr>
        <w:ind w:leftChars="200" w:left="420"/>
        <w:rPr>
          <w:rFonts w:asciiTheme="minorEastAsia" w:hAnsiTheme="minorEastAsia"/>
          <w:szCs w:val="21"/>
        </w:rPr>
      </w:pPr>
      <w:r w:rsidRPr="00714160">
        <w:rPr>
          <w:rFonts w:asciiTheme="minorEastAsia" w:hAnsiTheme="minorEastAsia" w:hint="eastAsia"/>
          <w:szCs w:val="21"/>
        </w:rPr>
        <w:t>2018． 12月：</w:t>
      </w:r>
      <w:r>
        <w:rPr>
          <w:rFonts w:asciiTheme="minorEastAsia" w:hAnsiTheme="minorEastAsia" w:hint="eastAsia"/>
          <w:szCs w:val="21"/>
        </w:rPr>
        <w:t>进行产品实现阶段（代码实现）</w:t>
      </w:r>
    </w:p>
    <w:p w:rsidR="0038066E" w:rsidRPr="00714160" w:rsidRDefault="0038066E" w:rsidP="0038066E">
      <w:pPr>
        <w:ind w:leftChars="200" w:left="420"/>
        <w:rPr>
          <w:rFonts w:asciiTheme="minorEastAsia" w:hAnsiTheme="minorEastAsia"/>
          <w:szCs w:val="21"/>
        </w:rPr>
      </w:pPr>
      <w:r w:rsidRPr="00714160">
        <w:rPr>
          <w:rFonts w:asciiTheme="minorEastAsia" w:hAnsiTheme="minorEastAsia" w:hint="eastAsia"/>
          <w:szCs w:val="21"/>
        </w:rPr>
        <w:t>2019．1-3月：产品进入测试阶段（吸引尽可能广泛的商家和学生进行测试）；</w:t>
      </w:r>
    </w:p>
    <w:p w:rsidR="0038066E" w:rsidRPr="0038066E" w:rsidRDefault="0038066E" w:rsidP="0038066E">
      <w:pPr>
        <w:rPr>
          <w:rFonts w:asciiTheme="minorEastAsia" w:hAnsiTheme="minorEastAsia" w:hint="eastAsia"/>
          <w:b/>
          <w:sz w:val="24"/>
          <w:szCs w:val="24"/>
        </w:rPr>
      </w:pPr>
      <w:r w:rsidRPr="0038066E">
        <w:rPr>
          <w:rFonts w:asciiTheme="minorEastAsia" w:hAnsiTheme="minorEastAsia" w:hint="eastAsia"/>
          <w:b/>
          <w:sz w:val="24"/>
          <w:szCs w:val="24"/>
        </w:rPr>
        <w:t>交付成果</w:t>
      </w:r>
    </w:p>
    <w:p w:rsidR="0038066E" w:rsidRPr="0038066E" w:rsidRDefault="0038066E" w:rsidP="0038066E">
      <w:pPr>
        <w:widowControl/>
        <w:spacing w:line="360" w:lineRule="auto"/>
        <w:ind w:left="420"/>
        <w:rPr>
          <w:szCs w:val="21"/>
        </w:rPr>
      </w:pPr>
      <w:r w:rsidRPr="0038066E">
        <w:rPr>
          <w:rFonts w:hint="eastAsia"/>
          <w:szCs w:val="21"/>
        </w:rPr>
        <w:t>完全实现需求的可运行程序及源代码；</w:t>
      </w:r>
    </w:p>
    <w:p w:rsidR="0038066E" w:rsidRPr="0038066E" w:rsidRDefault="0038066E" w:rsidP="0038066E">
      <w:pPr>
        <w:widowControl/>
        <w:spacing w:line="360" w:lineRule="auto"/>
        <w:ind w:left="420"/>
        <w:rPr>
          <w:szCs w:val="21"/>
        </w:rPr>
      </w:pPr>
      <w:r w:rsidRPr="0038066E">
        <w:rPr>
          <w:rFonts w:hint="eastAsia"/>
          <w:szCs w:val="21"/>
        </w:rPr>
        <w:t>主要技术文档：需求说明、产品说明、设计文档、测试报告；</w:t>
      </w:r>
    </w:p>
    <w:p w:rsidR="0038066E" w:rsidRPr="0038066E" w:rsidRDefault="0038066E" w:rsidP="0038066E">
      <w:pPr>
        <w:widowControl/>
        <w:spacing w:line="360" w:lineRule="auto"/>
        <w:ind w:left="420"/>
        <w:rPr>
          <w:szCs w:val="21"/>
        </w:rPr>
      </w:pPr>
      <w:r w:rsidRPr="0038066E">
        <w:rPr>
          <w:rFonts w:hint="eastAsia"/>
          <w:szCs w:val="21"/>
        </w:rPr>
        <w:t>主要项目管理文档：项目章程、进度计划、预算文档、人力资源计划、沟通计划、风险登记册、采购文件、主要变更记录、验收报告；</w:t>
      </w:r>
    </w:p>
    <w:p w:rsidR="0038066E" w:rsidRPr="0038066E" w:rsidRDefault="0038066E" w:rsidP="0038066E">
      <w:pPr>
        <w:rPr>
          <w:rFonts w:asciiTheme="minorEastAsia" w:hAnsiTheme="minorEastAsia"/>
          <w:szCs w:val="21"/>
        </w:rPr>
      </w:pPr>
    </w:p>
    <w:p w:rsidR="0038066E" w:rsidRPr="0038066E" w:rsidRDefault="0038066E" w:rsidP="0038066E">
      <w:pPr>
        <w:widowControl/>
        <w:spacing w:line="360" w:lineRule="auto"/>
        <w:rPr>
          <w:b/>
          <w:sz w:val="24"/>
          <w:szCs w:val="24"/>
        </w:rPr>
      </w:pPr>
      <w:r w:rsidRPr="0038066E">
        <w:rPr>
          <w:rFonts w:hint="eastAsia"/>
          <w:b/>
          <w:sz w:val="24"/>
          <w:szCs w:val="24"/>
        </w:rPr>
        <w:t>签字</w:t>
      </w:r>
    </w:p>
    <w:p w:rsidR="0038066E" w:rsidRPr="0038066E" w:rsidRDefault="0038066E" w:rsidP="0038066E">
      <w:pPr>
        <w:widowControl/>
        <w:spacing w:line="360" w:lineRule="auto"/>
        <w:rPr>
          <w:szCs w:val="21"/>
        </w:rPr>
      </w:pPr>
    </w:p>
    <w:p w:rsidR="0038066E" w:rsidRPr="0038066E" w:rsidRDefault="0038066E" w:rsidP="00AC4310">
      <w:pPr>
        <w:rPr>
          <w:szCs w:val="21"/>
        </w:rPr>
      </w:pPr>
    </w:p>
    <w:sectPr w:rsidR="0038066E" w:rsidRPr="003806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B6B" w:rsidRDefault="00CA4B6B" w:rsidP="00AC4310">
      <w:r>
        <w:separator/>
      </w:r>
    </w:p>
  </w:endnote>
  <w:endnote w:type="continuationSeparator" w:id="0">
    <w:p w:rsidR="00CA4B6B" w:rsidRDefault="00CA4B6B" w:rsidP="00AC4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B6B" w:rsidRDefault="00CA4B6B" w:rsidP="00AC4310">
      <w:r>
        <w:separator/>
      </w:r>
    </w:p>
  </w:footnote>
  <w:footnote w:type="continuationSeparator" w:id="0">
    <w:p w:rsidR="00CA4B6B" w:rsidRDefault="00CA4B6B" w:rsidP="00AC43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5CE74412"/>
    <w:multiLevelType w:val="hybridMultilevel"/>
    <w:tmpl w:val="2E8E4336"/>
    <w:lvl w:ilvl="0" w:tplc="02A86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950"/>
    <w:rsid w:val="003656CC"/>
    <w:rsid w:val="0038066E"/>
    <w:rsid w:val="00962950"/>
    <w:rsid w:val="00AC4310"/>
    <w:rsid w:val="00B841CC"/>
    <w:rsid w:val="00CA4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43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4310"/>
    <w:rPr>
      <w:sz w:val="18"/>
      <w:szCs w:val="18"/>
    </w:rPr>
  </w:style>
  <w:style w:type="paragraph" w:styleId="a4">
    <w:name w:val="footer"/>
    <w:basedOn w:val="a"/>
    <w:link w:val="Char0"/>
    <w:uiPriority w:val="99"/>
    <w:unhideWhenUsed/>
    <w:rsid w:val="00AC4310"/>
    <w:pPr>
      <w:tabs>
        <w:tab w:val="center" w:pos="4153"/>
        <w:tab w:val="right" w:pos="8306"/>
      </w:tabs>
      <w:snapToGrid w:val="0"/>
      <w:jc w:val="left"/>
    </w:pPr>
    <w:rPr>
      <w:sz w:val="18"/>
      <w:szCs w:val="18"/>
    </w:rPr>
  </w:style>
  <w:style w:type="character" w:customStyle="1" w:styleId="Char0">
    <w:name w:val="页脚 Char"/>
    <w:basedOn w:val="a0"/>
    <w:link w:val="a4"/>
    <w:uiPriority w:val="99"/>
    <w:rsid w:val="00AC4310"/>
    <w:rPr>
      <w:sz w:val="18"/>
      <w:szCs w:val="18"/>
    </w:rPr>
  </w:style>
  <w:style w:type="paragraph" w:styleId="a5">
    <w:name w:val="List Paragraph"/>
    <w:basedOn w:val="a"/>
    <w:uiPriority w:val="34"/>
    <w:unhideWhenUsed/>
    <w:qFormat/>
    <w:rsid w:val="00AC4310"/>
    <w:pPr>
      <w:ind w:firstLineChars="200" w:firstLine="420"/>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43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4310"/>
    <w:rPr>
      <w:sz w:val="18"/>
      <w:szCs w:val="18"/>
    </w:rPr>
  </w:style>
  <w:style w:type="paragraph" w:styleId="a4">
    <w:name w:val="footer"/>
    <w:basedOn w:val="a"/>
    <w:link w:val="Char0"/>
    <w:uiPriority w:val="99"/>
    <w:unhideWhenUsed/>
    <w:rsid w:val="00AC4310"/>
    <w:pPr>
      <w:tabs>
        <w:tab w:val="center" w:pos="4153"/>
        <w:tab w:val="right" w:pos="8306"/>
      </w:tabs>
      <w:snapToGrid w:val="0"/>
      <w:jc w:val="left"/>
    </w:pPr>
    <w:rPr>
      <w:sz w:val="18"/>
      <w:szCs w:val="18"/>
    </w:rPr>
  </w:style>
  <w:style w:type="character" w:customStyle="1" w:styleId="Char0">
    <w:name w:val="页脚 Char"/>
    <w:basedOn w:val="a0"/>
    <w:link w:val="a4"/>
    <w:uiPriority w:val="99"/>
    <w:rsid w:val="00AC4310"/>
    <w:rPr>
      <w:sz w:val="18"/>
      <w:szCs w:val="18"/>
    </w:rPr>
  </w:style>
  <w:style w:type="paragraph" w:styleId="a5">
    <w:name w:val="List Paragraph"/>
    <w:basedOn w:val="a"/>
    <w:uiPriority w:val="34"/>
    <w:unhideWhenUsed/>
    <w:qFormat/>
    <w:rsid w:val="00AC4310"/>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2019-03-21T12:10:00Z</dcterms:created>
  <dcterms:modified xsi:type="dcterms:W3CDTF">2019-03-21T12:27:00Z</dcterms:modified>
</cp:coreProperties>
</file>