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CAF" w:rsidRDefault="008E2122">
      <w:pPr>
        <w:rPr>
          <w:rFonts w:hint="eastAsia"/>
        </w:rPr>
      </w:pPr>
      <w:r>
        <w:rPr>
          <w:rFonts w:hint="eastAsia"/>
        </w:rPr>
        <w:t>人员：</w:t>
      </w:r>
    </w:p>
    <w:p w:rsidR="008E2122" w:rsidRDefault="008E2122" w:rsidP="008E2122">
      <w:pPr>
        <w:ind w:leftChars="200" w:left="420"/>
        <w:rPr>
          <w:rFonts w:hint="eastAsia"/>
          <w:szCs w:val="21"/>
        </w:rPr>
      </w:pPr>
      <w:r>
        <w:rPr>
          <w:rFonts w:hint="eastAsia"/>
        </w:rPr>
        <w:t>产品经理：</w:t>
      </w:r>
      <w:r w:rsidRPr="008E2122">
        <w:rPr>
          <w:rFonts w:hint="eastAsia"/>
          <w:szCs w:val="21"/>
        </w:rPr>
        <w:t>依据本产品的商业背景和定位，吸取已有</w:t>
      </w:r>
      <w:r>
        <w:rPr>
          <w:rFonts w:hint="eastAsia"/>
          <w:szCs w:val="21"/>
        </w:rPr>
        <w:t>软件</w:t>
      </w:r>
      <w:r w:rsidRPr="008E2122">
        <w:rPr>
          <w:rFonts w:hint="eastAsia"/>
          <w:szCs w:val="21"/>
        </w:rPr>
        <w:t>的成熟经验，结合地方特点和用户特征，设计符合大学生</w:t>
      </w:r>
      <w:r>
        <w:rPr>
          <w:rFonts w:hint="eastAsia"/>
          <w:szCs w:val="21"/>
        </w:rPr>
        <w:t>消费</w:t>
      </w:r>
      <w:r w:rsidRPr="008E2122">
        <w:rPr>
          <w:rFonts w:hint="eastAsia"/>
          <w:szCs w:val="21"/>
        </w:rPr>
        <w:t>模式的产品。</w:t>
      </w:r>
    </w:p>
    <w:p w:rsidR="008E2122" w:rsidRPr="008E2122" w:rsidRDefault="008E2122" w:rsidP="008E2122">
      <w:pPr>
        <w:ind w:leftChars="200" w:left="420"/>
        <w:rPr>
          <w:szCs w:val="21"/>
        </w:rPr>
      </w:pPr>
      <w:r w:rsidRPr="008E2122">
        <w:rPr>
          <w:rFonts w:hint="eastAsia"/>
          <w:szCs w:val="21"/>
        </w:rPr>
        <w:t>IT</w:t>
      </w:r>
      <w:r w:rsidRPr="008E2122">
        <w:rPr>
          <w:rFonts w:hint="eastAsia"/>
          <w:szCs w:val="21"/>
        </w:rPr>
        <w:t>技术专家：快速架构和实现产品，同时确保对未来快速增长交易量及灵活变化的商品展示的支持。</w:t>
      </w:r>
    </w:p>
    <w:p w:rsidR="008E2122" w:rsidRPr="008E2122" w:rsidRDefault="008E2122" w:rsidP="008E2122">
      <w:pPr>
        <w:ind w:leftChars="200" w:left="420"/>
        <w:rPr>
          <w:szCs w:val="21"/>
        </w:rPr>
      </w:pPr>
      <w:r w:rsidRPr="008E2122">
        <w:rPr>
          <w:rFonts w:hint="eastAsia"/>
          <w:szCs w:val="21"/>
        </w:rPr>
        <w:t>学生代表：有较多</w:t>
      </w:r>
      <w:r>
        <w:rPr>
          <w:rFonts w:hint="eastAsia"/>
          <w:szCs w:val="21"/>
        </w:rPr>
        <w:t>购书和浏览论坛</w:t>
      </w:r>
      <w:r w:rsidRPr="008E2122">
        <w:rPr>
          <w:rFonts w:hint="eastAsia"/>
          <w:szCs w:val="21"/>
        </w:rPr>
        <w:t>经历的学生代表，帮助分析学生群体的消费特征</w:t>
      </w:r>
      <w:r>
        <w:rPr>
          <w:rFonts w:hint="eastAsia"/>
          <w:szCs w:val="21"/>
        </w:rPr>
        <w:t>与交流观念</w:t>
      </w:r>
    </w:p>
    <w:p w:rsidR="008E2122" w:rsidRPr="008E2122" w:rsidRDefault="008E2122" w:rsidP="008E2122">
      <w:pPr>
        <w:ind w:leftChars="200" w:left="420"/>
        <w:rPr>
          <w:szCs w:val="21"/>
        </w:rPr>
      </w:pPr>
      <w:r w:rsidRPr="008E2122">
        <w:rPr>
          <w:rFonts w:hint="eastAsia"/>
          <w:szCs w:val="21"/>
        </w:rPr>
        <w:t>商家代表：</w:t>
      </w:r>
      <w:r>
        <w:rPr>
          <w:rFonts w:hint="eastAsia"/>
          <w:szCs w:val="21"/>
        </w:rPr>
        <w:t>印刷书籍的厂商</w:t>
      </w:r>
      <w:r w:rsidRPr="008E2122">
        <w:rPr>
          <w:rFonts w:hint="eastAsia"/>
          <w:szCs w:val="21"/>
        </w:rPr>
        <w:t>，帮助分析商家需求、期望等；</w:t>
      </w:r>
    </w:p>
    <w:p w:rsidR="008E2122" w:rsidRPr="008E2122" w:rsidRDefault="008E2122" w:rsidP="008E2122">
      <w:pPr>
        <w:ind w:leftChars="200" w:left="420"/>
        <w:rPr>
          <w:szCs w:val="21"/>
        </w:rPr>
      </w:pPr>
    </w:p>
    <w:p w:rsidR="008E2122" w:rsidRDefault="008E2122">
      <w:pPr>
        <w:rPr>
          <w:rFonts w:hint="eastAsia"/>
        </w:rPr>
      </w:pPr>
      <w:r>
        <w:rPr>
          <w:rFonts w:hint="eastAsia"/>
        </w:rPr>
        <w:t>资金：</w:t>
      </w:r>
    </w:p>
    <w:p w:rsidR="008E2122" w:rsidRDefault="008E2122">
      <w:pPr>
        <w:rPr>
          <w:rFonts w:hint="eastAsia"/>
        </w:rPr>
      </w:pPr>
      <w:r>
        <w:rPr>
          <w:rFonts w:hint="eastAsia"/>
        </w:rPr>
        <w:t>产品验证阶段前暂无需要。完成产品验证后需要快速集中资金进行推广</w:t>
      </w:r>
    </w:p>
    <w:p w:rsidR="008E2122" w:rsidRDefault="008E2122">
      <w:pPr>
        <w:rPr>
          <w:rFonts w:hint="eastAsia"/>
        </w:rPr>
      </w:pPr>
      <w:r>
        <w:rPr>
          <w:rFonts w:hint="eastAsia"/>
        </w:rPr>
        <w:t>设备：</w:t>
      </w:r>
      <w:r w:rsidR="0084166F">
        <w:rPr>
          <w:rFonts w:hint="eastAsia"/>
        </w:rPr>
        <w:t>搭建有开发环境的</w:t>
      </w:r>
      <w:r w:rsidR="0084166F">
        <w:rPr>
          <w:rFonts w:hint="eastAsia"/>
        </w:rPr>
        <w:t>pc</w:t>
      </w:r>
    </w:p>
    <w:p w:rsidR="008E2122" w:rsidRPr="008E2122" w:rsidRDefault="008E2122">
      <w:bookmarkStart w:id="0" w:name="_GoBack"/>
      <w:bookmarkEnd w:id="0"/>
    </w:p>
    <w:sectPr w:rsidR="008E2122" w:rsidRPr="008E2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B66F71"/>
    <w:rsid w:val="001E3CAF"/>
    <w:rsid w:val="0084166F"/>
    <w:rsid w:val="008E2122"/>
    <w:rsid w:val="21B6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CS♚</dc:creator>
  <cp:lastModifiedBy>lenovo</cp:lastModifiedBy>
  <cp:revision>2</cp:revision>
  <dcterms:created xsi:type="dcterms:W3CDTF">2019-03-08T07:34:00Z</dcterms:created>
  <dcterms:modified xsi:type="dcterms:W3CDTF">2019-03-14T10:51:00Z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