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7B" w:rsidRDefault="00C5087B" w:rsidP="00C5087B">
      <w:pPr>
        <w:jc w:val="center"/>
        <w:rPr>
          <w:b/>
          <w:sz w:val="32"/>
        </w:rPr>
      </w:pPr>
      <w:proofErr w:type="gramStart"/>
      <w:r w:rsidRPr="00C5087B">
        <w:rPr>
          <w:rFonts w:hint="eastAsia"/>
          <w:b/>
          <w:sz w:val="32"/>
        </w:rPr>
        <w:t>游迹</w:t>
      </w:r>
      <w:proofErr w:type="gramEnd"/>
      <w:r w:rsidRPr="00C5087B">
        <w:rPr>
          <w:rFonts w:hint="eastAsia"/>
          <w:b/>
          <w:sz w:val="32"/>
        </w:rPr>
        <w:t>APP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产品构思</w:t>
      </w:r>
    </w:p>
    <w:p w:rsidR="00C5087B" w:rsidRDefault="00C5087B" w:rsidP="00C5087B">
      <w:pPr>
        <w:pStyle w:val="1"/>
      </w:pPr>
      <w:r>
        <w:rPr>
          <w:rFonts w:hint="eastAsia"/>
        </w:rPr>
        <w:t>问题描述</w:t>
      </w:r>
    </w:p>
    <w:p w:rsidR="00C5087B" w:rsidRDefault="00C5087B" w:rsidP="00C5087B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现如今的人们随着生活水平的提高，对生活有了更高质量的需求，人们会在节假日选择出门旅游，但通过传统的旅游出行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，用户得不到真正良好的体验，其中主要存在的问题包括：</w:t>
      </w:r>
    </w:p>
    <w:p w:rsidR="00C5087B" w:rsidRDefault="00C5087B" w:rsidP="00C5087B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从商家得到的景点照片不够具有客观性，往往经过渲染，常常出现“原以为是世外桃源，其实是家里菜园”的情况。</w:t>
      </w:r>
    </w:p>
    <w:p w:rsidR="00C5087B" w:rsidRDefault="00C5087B" w:rsidP="00C5087B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在品尝地方饮食的时候关注到的只有那些存在于电商网站上的店铺，虽然通过地区小吃排行榜也能够品尝到美食，但往往不具有当体特色。</w:t>
      </w:r>
    </w:p>
    <w:p w:rsidR="00C5087B" w:rsidRDefault="00C5087B" w:rsidP="00C5087B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无法规划出真正适合自己的旅游路线。</w:t>
      </w:r>
    </w:p>
    <w:p w:rsidR="00C5087B" w:rsidRDefault="00C5087B" w:rsidP="00C5087B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地方是真正的世外桃源，但可能由于没有在电商平台注册或是没有经过人工开发，而得不到关注。一些做传统美食的商家，可能由于各种原因，只被那些地道的本地人所熟知。所以很难开拓网络销售渠道，扩大销售额</w:t>
      </w:r>
    </w:p>
    <w:p w:rsidR="00C5087B" w:rsidRDefault="00C5087B" w:rsidP="00C5087B">
      <w:pPr>
        <w:pStyle w:val="a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目前虽然已经有很多的旅游网站，能够给人们提供一些旅游，出行的攻略，但是这些店铺还存在着很多不足：</w:t>
      </w:r>
    </w:p>
    <w:p w:rsidR="00C5087B" w:rsidRDefault="00C5087B" w:rsidP="00C5087B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用户之间的交流不足，往往是在商家的评论下面。缺少一个专门进行用户与用户之间交流的部落。</w:t>
      </w:r>
    </w:p>
    <w:p w:rsidR="00C5087B" w:rsidRPr="008E62F6" w:rsidRDefault="00C5087B" w:rsidP="00C5087B">
      <w:pPr>
        <w:pStyle w:val="a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不能够极大地激发本地群众“主人翁”的荣誉感和自豪感。</w:t>
      </w:r>
    </w:p>
    <w:p w:rsidR="00C5087B" w:rsidRPr="00C5087B" w:rsidRDefault="00C5087B" w:rsidP="00C5087B">
      <w:pPr>
        <w:rPr>
          <w:rFonts w:hint="eastAsia"/>
        </w:rPr>
      </w:pPr>
    </w:p>
    <w:p w:rsidR="00C5087B" w:rsidRDefault="00C5087B" w:rsidP="00C5087B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C5087B" w:rsidRDefault="00C5087B" w:rsidP="00C5087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为那些喜欢旅行的人们打造一个畅想言论，分享旅行体验的社区，让旅行生活匾额丰富多彩，不在“耳听为虚”，做到真正的“眼见为实”</w:t>
      </w:r>
    </w:p>
    <w:p w:rsidR="00C5087B" w:rsidRDefault="00C5087B" w:rsidP="00C508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5087B" w:rsidRDefault="00C5087B" w:rsidP="00C5087B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用户群主要定位于旅游人群，景点，美食等信息主要通过用户与用户之间的分享。</w:t>
      </w:r>
    </w:p>
    <w:p w:rsidR="00C5087B" w:rsidRDefault="00C5087B" w:rsidP="00C5087B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利用本地人天然的地域优势，为别的地方的游客提供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优质，最良好的旅游体验。</w:t>
      </w:r>
    </w:p>
    <w:p w:rsidR="00C5087B" w:rsidRDefault="00C5087B" w:rsidP="00C5087B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为旅游者提供良好，美观，多样的编辑模式，使旅游的人们不仅仅可以饱览天下美景，更可以把心中所想挥洒在社区里。</w:t>
      </w:r>
    </w:p>
    <w:p w:rsidR="00C5087B" w:rsidRDefault="00C5087B" w:rsidP="00C5087B">
      <w:pPr>
        <w:pStyle w:val="a8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同样支持拍摄各种类型的小视频</w:t>
      </w:r>
    </w:p>
    <w:p w:rsidR="00C5087B" w:rsidRDefault="00C5087B" w:rsidP="00C508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商业模式：</w:t>
      </w:r>
    </w:p>
    <w:p w:rsidR="00C5087B" w:rsidRDefault="00C5087B" w:rsidP="00C5087B">
      <w:pPr>
        <w:pStyle w:val="a8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承接各种广告</w:t>
      </w:r>
    </w:p>
    <w:p w:rsidR="00C5087B" w:rsidRDefault="00C5087B" w:rsidP="00C5087B">
      <w:pPr>
        <w:pStyle w:val="a8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提供纪念品购买服务</w:t>
      </w:r>
    </w:p>
    <w:p w:rsidR="00C5087B" w:rsidRPr="00C5087B" w:rsidRDefault="00C5087B" w:rsidP="00C5087B">
      <w:pPr>
        <w:rPr>
          <w:rFonts w:hint="eastAsia"/>
        </w:rPr>
      </w:pPr>
    </w:p>
    <w:p w:rsidR="00C5087B" w:rsidRDefault="00C5087B" w:rsidP="00C5087B">
      <w:pPr>
        <w:pStyle w:val="1"/>
        <w:rPr>
          <w:rStyle w:val="a7"/>
          <w:i w:val="0"/>
        </w:rPr>
      </w:pPr>
      <w:r>
        <w:rPr>
          <w:rStyle w:val="a7"/>
          <w:rFonts w:hint="eastAsia"/>
          <w:i w:val="0"/>
        </w:rPr>
        <w:t>用户分析</w:t>
      </w:r>
    </w:p>
    <w:p w:rsidR="00C5087B" w:rsidRDefault="00C5087B" w:rsidP="00C508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本社区类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主要服务两类用户：</w:t>
      </w:r>
    </w:p>
    <w:p w:rsidR="00C5087B" w:rsidRDefault="00C5087B" w:rsidP="00C5087B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旅游人群（简称驴友）</w:t>
      </w:r>
    </w:p>
    <w:p w:rsidR="00C5087B" w:rsidRDefault="00C5087B" w:rsidP="00C5087B">
      <w:pPr>
        <w:pStyle w:val="a8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愿望：得到最真实，最客观，最即时的景点信息。</w:t>
      </w:r>
    </w:p>
    <w:p w:rsidR="00C5087B" w:rsidRDefault="00C5087B" w:rsidP="00C5087B">
      <w:pPr>
        <w:pStyle w:val="a8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消费观念：旅行性价比，好钢用在刀刃上，用最合适的预算得到最好的旅游体验。</w:t>
      </w:r>
    </w:p>
    <w:p w:rsidR="00C5087B" w:rsidRDefault="00C5087B" w:rsidP="00C5087B">
      <w:pPr>
        <w:pStyle w:val="a8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经济能力：开销和预算因人而异。</w:t>
      </w:r>
    </w:p>
    <w:p w:rsidR="00C5087B" w:rsidRDefault="00C5087B" w:rsidP="00C5087B">
      <w:pPr>
        <w:pStyle w:val="a8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旅游体验师</w:t>
      </w:r>
    </w:p>
    <w:p w:rsidR="00C5087B" w:rsidRDefault="00C5087B" w:rsidP="00C5087B">
      <w:pPr>
        <w:pStyle w:val="a8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痛处：传统的旅游项目竞争激烈，需要提供给人们更加独特创新的旅游的路线。</w:t>
      </w:r>
    </w:p>
    <w:p w:rsidR="00C5087B" w:rsidRDefault="00C5087B" w:rsidP="00C5087B">
      <w:pPr>
        <w:pStyle w:val="a8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优势：更能够从旅游景点中找出旅游景点中蕴含的文化底蕴和适合人群。</w:t>
      </w:r>
    </w:p>
    <w:p w:rsidR="00C5087B" w:rsidRPr="00C5087B" w:rsidRDefault="00C5087B" w:rsidP="00C5087B">
      <w:pPr>
        <w:rPr>
          <w:rFonts w:hint="eastAsia"/>
        </w:rPr>
      </w:pPr>
    </w:p>
    <w:p w:rsidR="00C5087B" w:rsidRDefault="00C5087B" w:rsidP="00C5087B">
      <w:pPr>
        <w:pStyle w:val="1"/>
      </w:pPr>
      <w:r>
        <w:rPr>
          <w:rFonts w:hint="eastAsia"/>
        </w:rPr>
        <w:t>技术分析</w:t>
      </w:r>
    </w:p>
    <w:p w:rsidR="00F51344" w:rsidRDefault="00F51344" w:rsidP="00F5134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采用的技术架构</w:t>
      </w:r>
    </w:p>
    <w:p w:rsidR="00F51344" w:rsidRDefault="00F51344" w:rsidP="00F5134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以基于互联网的</w:t>
      </w:r>
      <w:r>
        <w:rPr>
          <w:sz w:val="28"/>
        </w:rPr>
        <w:t>APP</w:t>
      </w:r>
      <w:r>
        <w:rPr>
          <w:rFonts w:hint="eastAsia"/>
          <w:sz w:val="28"/>
        </w:rPr>
        <w:t>方式提供应用服务，客户端主要采用</w:t>
      </w:r>
      <w:r>
        <w:rPr>
          <w:sz w:val="28"/>
        </w:rPr>
        <w:t>Android</w:t>
      </w:r>
      <w:r>
        <w:rPr>
          <w:rFonts w:hint="eastAsia"/>
          <w:sz w:val="28"/>
        </w:rPr>
        <w:t>开发，后端技术采用</w:t>
      </w:r>
      <w:r>
        <w:rPr>
          <w:sz w:val="28"/>
        </w:rPr>
        <w:t>JSP</w:t>
      </w:r>
      <w:r>
        <w:rPr>
          <w:rFonts w:hint="eastAsia"/>
          <w:sz w:val="28"/>
        </w:rPr>
        <w:t>实现，可免费快速完成开发。</w:t>
      </w:r>
    </w:p>
    <w:p w:rsidR="00F51344" w:rsidRDefault="00F51344" w:rsidP="00F51344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平台</w:t>
      </w:r>
    </w:p>
    <w:p w:rsidR="00F51344" w:rsidRDefault="00F51344" w:rsidP="00F51344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初步计划采用阿里巴巴的</w:t>
      </w:r>
      <w:proofErr w:type="gramStart"/>
      <w:r>
        <w:rPr>
          <w:rFonts w:hint="eastAsia"/>
          <w:sz w:val="28"/>
          <w:szCs w:val="32"/>
        </w:rPr>
        <w:t>云服务</w:t>
      </w:r>
      <w:proofErr w:type="gramEnd"/>
      <w:r>
        <w:rPr>
          <w:rFonts w:hint="eastAsia"/>
          <w:sz w:val="28"/>
          <w:szCs w:val="32"/>
        </w:rPr>
        <w:t>平台支撑应用软件，早期可以利用学生身份获得云主机的价格优惠（价格不贵）</w:t>
      </w:r>
    </w:p>
    <w:p w:rsidR="00F51344" w:rsidRDefault="00F51344" w:rsidP="00F51344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软硬件、网络支持</w:t>
      </w:r>
    </w:p>
    <w:p w:rsidR="00F51344" w:rsidRDefault="00F51344" w:rsidP="00F51344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无需额外支持。</w:t>
      </w:r>
    </w:p>
    <w:p w:rsidR="00F51344" w:rsidRDefault="00F51344" w:rsidP="00F51344">
      <w:pPr>
        <w:ind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技术难点</w:t>
      </w:r>
    </w:p>
    <w:p w:rsidR="00F51344" w:rsidRDefault="00F51344" w:rsidP="00F51344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图形图像处理，图片上传等。</w:t>
      </w:r>
    </w:p>
    <w:p w:rsidR="00F51344" w:rsidRPr="00F51344" w:rsidRDefault="00F51344" w:rsidP="00F51344">
      <w:pPr>
        <w:rPr>
          <w:rFonts w:hint="eastAsia"/>
        </w:rPr>
      </w:pPr>
    </w:p>
    <w:p w:rsidR="00C5087B" w:rsidRDefault="00C5087B" w:rsidP="00C5087B">
      <w:pPr>
        <w:pStyle w:val="1"/>
      </w:pPr>
      <w:r>
        <w:rPr>
          <w:rFonts w:hint="eastAsia"/>
        </w:rPr>
        <w:t>资源需求估计</w:t>
      </w:r>
    </w:p>
    <w:p w:rsidR="00F51344" w:rsidRDefault="00F51344" w:rsidP="00F51344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人员</w:t>
      </w:r>
    </w:p>
    <w:p w:rsidR="00F51344" w:rsidRDefault="00F51344" w:rsidP="00F5134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产品经理：根据产品的商业需求和定位，结合用户特征，设计符合适应人群的社交类旅游产品。</w:t>
      </w:r>
    </w:p>
    <w:p w:rsidR="00F51344" w:rsidRDefault="00F51344" w:rsidP="00F51344">
      <w:pPr>
        <w:ind w:firstLineChars="200" w:firstLine="560"/>
        <w:rPr>
          <w:sz w:val="28"/>
        </w:rPr>
      </w:pPr>
      <w:r>
        <w:rPr>
          <w:sz w:val="28"/>
        </w:rPr>
        <w:t>IT</w:t>
      </w:r>
      <w:r>
        <w:rPr>
          <w:rFonts w:hint="eastAsia"/>
          <w:sz w:val="28"/>
        </w:rPr>
        <w:t>技术专家：快速架构和实现产品，同时确保对未来快速增长交易量及灵活变化的商品展示的支持。</w:t>
      </w:r>
    </w:p>
    <w:p w:rsidR="00F51344" w:rsidRDefault="00F51344" w:rsidP="00F5134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人群代表：人群走访。</w:t>
      </w:r>
    </w:p>
    <w:p w:rsidR="00F51344" w:rsidRDefault="00F51344" w:rsidP="00F51344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资金</w:t>
      </w:r>
    </w:p>
    <w:p w:rsidR="00F51344" w:rsidRDefault="00F51344" w:rsidP="00F5134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暂无资金需要。</w:t>
      </w:r>
    </w:p>
    <w:p w:rsidR="00F51344" w:rsidRDefault="00F51344" w:rsidP="00F51344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设备</w:t>
      </w:r>
    </w:p>
    <w:p w:rsidR="00F51344" w:rsidRDefault="00F51344" w:rsidP="00F51344">
      <w:pPr>
        <w:ind w:firstLineChars="200"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服务器，一台测试用的安卓手机</w:t>
      </w:r>
    </w:p>
    <w:p w:rsidR="00F51344" w:rsidRDefault="00F51344" w:rsidP="00F51344">
      <w:pPr>
        <w:ind w:firstLineChars="200" w:firstLine="643"/>
        <w:jc w:val="center"/>
        <w:rPr>
          <w:b/>
          <w:sz w:val="32"/>
        </w:rPr>
      </w:pPr>
      <w:r>
        <w:rPr>
          <w:rFonts w:hint="eastAsia"/>
          <w:b/>
          <w:sz w:val="32"/>
        </w:rPr>
        <w:t>设施</w:t>
      </w:r>
    </w:p>
    <w:p w:rsidR="00F51344" w:rsidRDefault="00F51344" w:rsidP="00F51344">
      <w:pPr>
        <w:ind w:firstLineChars="200" w:firstLine="640"/>
        <w:rPr>
          <w:sz w:val="32"/>
        </w:rPr>
      </w:pPr>
      <w:r>
        <w:rPr>
          <w:sz w:val="32"/>
        </w:rPr>
        <w:t>404</w:t>
      </w:r>
      <w:r>
        <w:rPr>
          <w:rFonts w:hint="eastAsia"/>
          <w:sz w:val="32"/>
        </w:rPr>
        <w:t>教室</w:t>
      </w:r>
    </w:p>
    <w:p w:rsidR="00F51344" w:rsidRPr="00F51344" w:rsidRDefault="00F51344" w:rsidP="00F51344">
      <w:pPr>
        <w:rPr>
          <w:rFonts w:hint="eastAsia"/>
        </w:rPr>
      </w:pPr>
    </w:p>
    <w:p w:rsidR="00C5087B" w:rsidRDefault="00C5087B" w:rsidP="00C5087B">
      <w:pPr>
        <w:pStyle w:val="1"/>
      </w:pPr>
      <w:r>
        <w:rPr>
          <w:rFonts w:hint="eastAsia"/>
        </w:rPr>
        <w:t>风险分析</w:t>
      </w:r>
    </w:p>
    <w:tbl>
      <w:tblPr>
        <w:tblStyle w:val="a9"/>
        <w:tblW w:w="9039" w:type="dxa"/>
        <w:tblInd w:w="0" w:type="dxa"/>
        <w:tblLook w:val="04A0" w:firstRow="1" w:lastRow="0" w:firstColumn="1" w:lastColumn="0" w:noHBand="0" w:noVBand="1"/>
      </w:tblPr>
      <w:tblGrid>
        <w:gridCol w:w="822"/>
        <w:gridCol w:w="3255"/>
        <w:gridCol w:w="3544"/>
        <w:gridCol w:w="1418"/>
      </w:tblGrid>
      <w:tr w:rsidR="00534968" w:rsidTr="0053496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事件描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根本原</w:t>
            </w:r>
            <w:r>
              <w:rPr>
                <w:rFonts w:hint="eastAsia"/>
                <w:b/>
              </w:rPr>
              <w:t>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pPr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</w:tr>
      <w:tr w:rsidR="00534968" w:rsidTr="0053496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t>R1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人群认可度不</w:t>
            </w:r>
            <w:r>
              <w:rPr>
                <w:rFonts w:hint="eastAsia"/>
              </w:rPr>
              <w:t>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已有较为成熟的旅游类产</w:t>
            </w:r>
            <w:r>
              <w:rPr>
                <w:rFonts w:hint="eastAsia"/>
              </w:rPr>
              <w:t>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商业风</w:t>
            </w:r>
            <w:r>
              <w:rPr>
                <w:rFonts w:hint="eastAsia"/>
              </w:rPr>
              <w:t>险</w:t>
            </w:r>
          </w:p>
        </w:tc>
      </w:tr>
      <w:tr w:rsidR="00534968" w:rsidTr="0053496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t>R1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可能会夹杂着大量垃圾信</w:t>
            </w:r>
            <w:r>
              <w:rPr>
                <w:rFonts w:hint="eastAsia"/>
              </w:rPr>
              <w:t>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垃圾信息可能来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即使被清理</w:t>
            </w:r>
            <w:r>
              <w:rPr>
                <w:rFonts w:hint="eastAsia"/>
              </w:rPr>
              <w:t>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流程风</w:t>
            </w:r>
            <w:r>
              <w:rPr>
                <w:rFonts w:hint="eastAsia"/>
              </w:rPr>
              <w:t>险</w:t>
            </w:r>
          </w:p>
        </w:tc>
      </w:tr>
      <w:tr w:rsidR="00534968" w:rsidTr="0053496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t>R1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无法获得足够的推广费</w:t>
            </w:r>
            <w:r>
              <w:rPr>
                <w:rFonts w:hint="eastAsia"/>
              </w:rPr>
              <w:t>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目前团队不具备，需要寻找投</w:t>
            </w:r>
            <w:r>
              <w:rPr>
                <w:rFonts w:hint="eastAsia"/>
              </w:rPr>
              <w:t>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资金风</w:t>
            </w:r>
            <w:r>
              <w:rPr>
                <w:rFonts w:hint="eastAsia"/>
              </w:rPr>
              <w:t>险</w:t>
            </w:r>
          </w:p>
        </w:tc>
      </w:tr>
      <w:tr w:rsidR="00534968" w:rsidTr="00534968"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t>R1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产品扩大规模时，没有足够的技术人</w:t>
            </w:r>
            <w:r>
              <w:rPr>
                <w:rFonts w:hint="eastAsia"/>
              </w:rPr>
              <w:t>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无法快速组建技术团</w:t>
            </w:r>
            <w:r>
              <w:rPr>
                <w:rFonts w:hint="eastAsia"/>
              </w:rPr>
              <w:t>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968" w:rsidRDefault="00534968">
            <w:r>
              <w:rPr>
                <w:rFonts w:ascii="微软雅黑" w:eastAsia="微软雅黑" w:hAnsi="微软雅黑" w:cs="微软雅黑" w:hint="eastAsia"/>
              </w:rPr>
              <w:t>人员风</w:t>
            </w:r>
            <w:r>
              <w:rPr>
                <w:rFonts w:hint="eastAsia"/>
              </w:rPr>
              <w:t>险</w:t>
            </w:r>
          </w:p>
        </w:tc>
      </w:tr>
    </w:tbl>
    <w:p w:rsidR="00C5087B" w:rsidRPr="00C5087B" w:rsidRDefault="00C5087B" w:rsidP="00C5087B">
      <w:pPr>
        <w:rPr>
          <w:rFonts w:hint="eastAsia"/>
        </w:rPr>
      </w:pPr>
      <w:bookmarkStart w:id="0" w:name="_GoBack"/>
      <w:bookmarkEnd w:id="0"/>
    </w:p>
    <w:sectPr w:rsidR="00C5087B" w:rsidRPr="00C5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E60" w:rsidRDefault="00583E60" w:rsidP="00C5087B">
      <w:r>
        <w:separator/>
      </w:r>
    </w:p>
  </w:endnote>
  <w:endnote w:type="continuationSeparator" w:id="0">
    <w:p w:rsidR="00583E60" w:rsidRDefault="00583E60" w:rsidP="00C5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E60" w:rsidRDefault="00583E60" w:rsidP="00C5087B">
      <w:r>
        <w:separator/>
      </w:r>
    </w:p>
  </w:footnote>
  <w:footnote w:type="continuationSeparator" w:id="0">
    <w:p w:rsidR="00583E60" w:rsidRDefault="00583E60" w:rsidP="00C50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59C1"/>
    <w:multiLevelType w:val="hybridMultilevel"/>
    <w:tmpl w:val="36141A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1A6D81"/>
    <w:multiLevelType w:val="hybridMultilevel"/>
    <w:tmpl w:val="F2764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433C80"/>
    <w:multiLevelType w:val="hybridMultilevel"/>
    <w:tmpl w:val="32625D40"/>
    <w:lvl w:ilvl="0" w:tplc="896ED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A5E17"/>
    <w:multiLevelType w:val="hybridMultilevel"/>
    <w:tmpl w:val="C3CCDE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331DA5"/>
    <w:rsid w:val="0035450D"/>
    <w:rsid w:val="00534968"/>
    <w:rsid w:val="00583E60"/>
    <w:rsid w:val="00C5087B"/>
    <w:rsid w:val="00CA3AB5"/>
    <w:rsid w:val="00F51344"/>
    <w:rsid w:val="3133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6C22C5"/>
  <w15:docId w15:val="{01FFB26A-23CC-41B2-83E5-A87CD13B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5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087B"/>
    <w:rPr>
      <w:kern w:val="2"/>
      <w:sz w:val="18"/>
      <w:szCs w:val="18"/>
    </w:rPr>
  </w:style>
  <w:style w:type="paragraph" w:styleId="a5">
    <w:name w:val="footer"/>
    <w:basedOn w:val="a"/>
    <w:link w:val="a6"/>
    <w:rsid w:val="00C5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087B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5087B"/>
    <w:rPr>
      <w:b/>
      <w:bCs/>
      <w:kern w:val="44"/>
      <w:sz w:val="44"/>
      <w:szCs w:val="44"/>
    </w:rPr>
  </w:style>
  <w:style w:type="character" w:styleId="a7">
    <w:name w:val="Emphasis"/>
    <w:basedOn w:val="a0"/>
    <w:qFormat/>
    <w:rsid w:val="00C5087B"/>
    <w:rPr>
      <w:i/>
      <w:iCs/>
    </w:rPr>
  </w:style>
  <w:style w:type="paragraph" w:styleId="a8">
    <w:name w:val="List Paragraph"/>
    <w:basedOn w:val="a"/>
    <w:uiPriority w:val="99"/>
    <w:qFormat/>
    <w:rsid w:val="00C5087B"/>
    <w:pPr>
      <w:ind w:firstLineChars="200" w:firstLine="420"/>
    </w:pPr>
  </w:style>
  <w:style w:type="table" w:styleId="a9">
    <w:name w:val="Table Grid"/>
    <w:basedOn w:val="a1"/>
    <w:rsid w:val="0053496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9</cp:revision>
  <dcterms:created xsi:type="dcterms:W3CDTF">2019-03-08T07:35:00Z</dcterms:created>
  <dcterms:modified xsi:type="dcterms:W3CDTF">2019-03-14T11:35:00Z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