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38C0" w14:textId="68E4A7D1" w:rsidR="00932F40" w:rsidRDefault="00932F40" w:rsidP="00932F40">
      <w:pPr>
        <w:spacing w:line="360" w:lineRule="auto"/>
        <w:jc w:val="center"/>
        <w:rPr>
          <w:sz w:val="28"/>
          <w:szCs w:val="28"/>
        </w:rPr>
      </w:pPr>
      <w:r w:rsidRPr="00932F40">
        <w:rPr>
          <w:rFonts w:hint="eastAsia"/>
          <w:sz w:val="28"/>
          <w:szCs w:val="28"/>
        </w:rPr>
        <w:t>BUDT</w:t>
      </w:r>
      <w:r w:rsidRPr="00932F40">
        <w:rPr>
          <w:sz w:val="28"/>
          <w:szCs w:val="28"/>
        </w:rPr>
        <w:t>-732 Individual Assignment 2</w:t>
      </w:r>
    </w:p>
    <w:p w14:paraId="29C48F31" w14:textId="7DF36BCE" w:rsidR="00932F40" w:rsidRPr="00932F40" w:rsidRDefault="00932F40" w:rsidP="00932F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UID: 117509922</w:t>
      </w:r>
    </w:p>
    <w:p w14:paraId="2E5DDBA7" w14:textId="61C052CF" w:rsidR="00932F40" w:rsidRPr="00A13D1B" w:rsidRDefault="00932F40" w:rsidP="00932F40">
      <w:pPr>
        <w:spacing w:line="360" w:lineRule="auto"/>
        <w:rPr>
          <w:lang w:val="en-US"/>
        </w:rPr>
      </w:pPr>
    </w:p>
    <w:p w14:paraId="2A35B16F" w14:textId="3B0BB171" w:rsidR="00932F40" w:rsidRDefault="009D1804" w:rsidP="00932F40">
      <w:pPr>
        <w:spacing w:line="360" w:lineRule="auto"/>
      </w:pPr>
      <w:r w:rsidRPr="009D1804">
        <w:t>Make or Buy</w:t>
      </w:r>
      <w:r w:rsidR="00932F40">
        <w:t>:</w:t>
      </w:r>
    </w:p>
    <w:p w14:paraId="71B68B13" w14:textId="400249BB" w:rsidR="00932F40" w:rsidRDefault="00932F40" w:rsidP="00932F40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From</w:t>
      </w:r>
      <w:r>
        <w:rPr>
          <w:lang w:val="en-US"/>
        </w:rPr>
        <w:t xml:space="preserve"> the description, I model</w:t>
      </w:r>
      <w:r w:rsidR="00065867">
        <w:rPr>
          <w:lang w:val="en-US"/>
        </w:rPr>
        <w:t xml:space="preserve"> </w:t>
      </w:r>
      <w:r w:rsidR="009D1804" w:rsidRPr="009D1804">
        <w:rPr>
          <w:lang w:val="en-US"/>
        </w:rPr>
        <w:t>Acme Alarms</w:t>
      </w:r>
      <w:r w:rsidR="00065867">
        <w:rPr>
          <w:lang w:val="en-US"/>
        </w:rPr>
        <w:t xml:space="preserve">’ </w:t>
      </w:r>
      <w:r w:rsidR="009D1804">
        <w:rPr>
          <w:rFonts w:hint="eastAsia"/>
          <w:lang w:val="en-US"/>
        </w:rPr>
        <w:t>de</w:t>
      </w:r>
      <w:r w:rsidR="009D1804">
        <w:rPr>
          <w:lang w:val="en-US"/>
        </w:rPr>
        <w:t xml:space="preserve">cision </w:t>
      </w:r>
      <w:r w:rsidR="00065867">
        <w:rPr>
          <w:lang w:val="en-US"/>
        </w:rPr>
        <w:t>problem as:</w:t>
      </w:r>
    </w:p>
    <w:p w14:paraId="39D5B322" w14:textId="6C06C6B6" w:rsidR="00065867" w:rsidRDefault="009D1804" w:rsidP="00065867">
      <w:pPr>
        <w:spacing w:line="360" w:lineRule="auto"/>
        <w:jc w:val="center"/>
        <w:rPr>
          <w:lang w:val="en-US"/>
        </w:rPr>
      </w:pPr>
      <w:r w:rsidRPr="009D1804">
        <w:rPr>
          <w:noProof/>
          <w:lang w:val="en-US"/>
        </w:rPr>
        <w:drawing>
          <wp:inline distT="0" distB="0" distL="0" distR="0" wp14:anchorId="5B02135A" wp14:editId="79AD3870">
            <wp:extent cx="430530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1F4" w14:textId="13503D67" w:rsidR="00065867" w:rsidRDefault="009D1804" w:rsidP="00065867">
      <w:pPr>
        <w:spacing w:line="360" w:lineRule="auto"/>
        <w:rPr>
          <w:lang w:val="en-US"/>
        </w:rPr>
      </w:pPr>
      <w:r>
        <w:rPr>
          <w:lang w:val="en-US"/>
        </w:rPr>
        <w:t>And</w:t>
      </w:r>
      <w:r w:rsidR="00065867">
        <w:rPr>
          <w:lang w:val="en-US"/>
        </w:rPr>
        <w:t xml:space="preserve"> </w:t>
      </w:r>
      <w:r>
        <w:rPr>
          <w:rFonts w:hint="eastAsia"/>
          <w:lang w:val="en-US"/>
        </w:rPr>
        <w:t>we</w:t>
      </w:r>
      <w:r>
        <w:rPr>
          <w:lang w:val="en-US"/>
        </w:rPr>
        <w:t xml:space="preserve"> need to allocate the resource </w:t>
      </w:r>
      <w:r>
        <w:rPr>
          <w:rFonts w:hint="eastAsia"/>
          <w:lang w:val="en-US"/>
        </w:rPr>
        <w:t>for</w:t>
      </w:r>
      <w:r>
        <w:rPr>
          <w:lang w:val="en-US"/>
        </w:rPr>
        <w:t xml:space="preserve"> both in-house production and</w:t>
      </w:r>
      <w:r>
        <w:rPr>
          <w:rFonts w:hint="eastAsia"/>
          <w:lang w:val="en-US"/>
        </w:rPr>
        <w:t xml:space="preserve"> </w:t>
      </w:r>
      <w:r w:rsidRPr="009D1804">
        <w:rPr>
          <w:lang w:val="en-US"/>
        </w:rPr>
        <w:t>additional units from a subcontractor</w:t>
      </w:r>
      <w:r w:rsidR="00065867">
        <w:rPr>
          <w:lang w:val="en-US"/>
        </w:rPr>
        <w:t>.</w:t>
      </w:r>
    </w:p>
    <w:p w14:paraId="14E7DB4C" w14:textId="480582DC" w:rsidR="00065867" w:rsidRDefault="00065867" w:rsidP="00065867">
      <w:pPr>
        <w:spacing w:line="360" w:lineRule="auto"/>
        <w:rPr>
          <w:lang w:val="en-US"/>
        </w:rPr>
      </w:pPr>
      <w:r>
        <w:rPr>
          <w:lang w:val="en-US"/>
        </w:rPr>
        <w:t>The conditions are interpreted as:</w:t>
      </w:r>
    </w:p>
    <w:p w14:paraId="167A1B20" w14:textId="00B3ABF6" w:rsidR="00065867" w:rsidRDefault="00FD2A1B" w:rsidP="00065867">
      <w:pPr>
        <w:spacing w:line="360" w:lineRule="auto"/>
        <w:rPr>
          <w:lang w:val="en-US"/>
        </w:rPr>
      </w:pPr>
      <w:r w:rsidRPr="00FD2A1B">
        <w:rPr>
          <w:noProof/>
          <w:lang w:val="en-US"/>
        </w:rPr>
        <w:drawing>
          <wp:inline distT="0" distB="0" distL="0" distR="0" wp14:anchorId="07D89C84" wp14:editId="1BF92483">
            <wp:extent cx="5816600" cy="168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7045" w14:textId="6720C862" w:rsidR="00065867" w:rsidRDefault="00065867" w:rsidP="00065867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 xml:space="preserve">e want to maximize the total revenue, but the constraints </w:t>
      </w:r>
      <w:r w:rsidR="00FD2A1B">
        <w:rPr>
          <w:rFonts w:hint="eastAsia"/>
          <w:lang w:val="en-US"/>
        </w:rPr>
        <w:t>for</w:t>
      </w:r>
      <w:r w:rsidR="00FD2A1B">
        <w:rPr>
          <w:lang w:val="en-US"/>
        </w:rPr>
        <w:t xml:space="preserve"> productivity of </w:t>
      </w:r>
      <w:r w:rsidR="00FD2A1B">
        <w:rPr>
          <w:rFonts w:hint="eastAsia"/>
          <w:lang w:val="en-US"/>
        </w:rPr>
        <w:t>d</w:t>
      </w:r>
      <w:r w:rsidR="00FD2A1B">
        <w:rPr>
          <w:lang w:val="en-US"/>
        </w:rPr>
        <w:t xml:space="preserve">epartments’ monthly available hours, subcontractor’s available unit, and total demands </w:t>
      </w:r>
      <w:r>
        <w:rPr>
          <w:lang w:val="en-US"/>
        </w:rPr>
        <w:t>come as:</w:t>
      </w:r>
    </w:p>
    <w:p w14:paraId="02828474" w14:textId="2DCB6CBC" w:rsidR="00065867" w:rsidRDefault="00FD2A1B" w:rsidP="00065867">
      <w:pPr>
        <w:spacing w:line="360" w:lineRule="auto"/>
        <w:jc w:val="center"/>
        <w:rPr>
          <w:lang w:val="en-US"/>
        </w:rPr>
      </w:pPr>
      <w:r w:rsidRPr="00FD2A1B">
        <w:rPr>
          <w:noProof/>
          <w:lang w:val="en-US"/>
        </w:rPr>
        <w:drawing>
          <wp:inline distT="0" distB="0" distL="0" distR="0" wp14:anchorId="701728BC" wp14:editId="4382963A">
            <wp:extent cx="58293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0ED" w14:textId="0BA71BD9" w:rsidR="00065867" w:rsidRDefault="00065867" w:rsidP="00065867">
      <w:pPr>
        <w:spacing w:line="360" w:lineRule="auto"/>
        <w:jc w:val="center"/>
        <w:rPr>
          <w:noProof/>
        </w:rPr>
      </w:pPr>
      <w:r>
        <w:rPr>
          <w:rFonts w:hint="eastAsia"/>
          <w:lang w:val="en-US"/>
        </w:rPr>
        <w:lastRenderedPageBreak/>
        <w:t>Us</w:t>
      </w:r>
      <w:r>
        <w:rPr>
          <w:lang w:val="en-US"/>
        </w:rPr>
        <w:t>ing the Solver as:</w:t>
      </w:r>
      <w:r w:rsidRPr="00065867">
        <w:rPr>
          <w:noProof/>
        </w:rPr>
        <w:t xml:space="preserve"> </w:t>
      </w:r>
      <w:r w:rsidR="00FD2A1B" w:rsidRPr="00FD2A1B">
        <w:rPr>
          <w:noProof/>
        </w:rPr>
        <w:drawing>
          <wp:inline distT="0" distB="0" distL="0" distR="0" wp14:anchorId="24E3FF11" wp14:editId="59BD0198">
            <wp:extent cx="5029200" cy="227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BD4" w14:textId="3AB10336" w:rsidR="00065867" w:rsidRDefault="00065867" w:rsidP="00065867">
      <w:pPr>
        <w:spacing w:line="360" w:lineRule="auto"/>
        <w:rPr>
          <w:noProof/>
          <w:lang w:val="en-US"/>
        </w:rPr>
      </w:pPr>
      <w:r>
        <w:rPr>
          <w:noProof/>
        </w:rPr>
        <w:t>And the sensitivity report is:</w:t>
      </w:r>
    </w:p>
    <w:p w14:paraId="33D4FA12" w14:textId="68F20890" w:rsidR="00065867" w:rsidRDefault="00FD2A1B" w:rsidP="00065867">
      <w:pPr>
        <w:spacing w:line="360" w:lineRule="auto"/>
        <w:rPr>
          <w:lang w:val="en-US"/>
        </w:rPr>
      </w:pPr>
      <w:r w:rsidRPr="00FD2A1B">
        <w:rPr>
          <w:noProof/>
          <w:lang w:val="en-US"/>
        </w:rPr>
        <w:drawing>
          <wp:inline distT="0" distB="0" distL="0" distR="0" wp14:anchorId="283F5DDF" wp14:editId="22C9FC8C">
            <wp:extent cx="5943600" cy="264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B65" w14:textId="669E078D" w:rsidR="00065867" w:rsidRDefault="00065867" w:rsidP="00065867">
      <w:pPr>
        <w:spacing w:line="360" w:lineRule="auto"/>
        <w:rPr>
          <w:lang w:val="en-US"/>
        </w:rPr>
      </w:pPr>
    </w:p>
    <w:p w14:paraId="57949DD0" w14:textId="1C7E05D7" w:rsidR="00065867" w:rsidRDefault="00065867" w:rsidP="00065867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Questions</w:t>
      </w:r>
      <w:r w:rsidR="0090397B">
        <w:rPr>
          <w:lang w:val="en-US"/>
        </w:rPr>
        <w:t xml:space="preserve"> 4.4</w:t>
      </w:r>
      <w:r>
        <w:rPr>
          <w:rFonts w:hint="eastAsia"/>
          <w:lang w:val="en-US"/>
        </w:rPr>
        <w:t>:</w:t>
      </w:r>
    </w:p>
    <w:p w14:paraId="029A8B95" w14:textId="77777777" w:rsidR="0090397B" w:rsidRDefault="0090397B" w:rsidP="0090397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Pr="0090397B">
        <w:rPr>
          <w:lang w:val="en-US"/>
        </w:rPr>
        <w:t>llocat</w:t>
      </w:r>
      <w:r>
        <w:rPr>
          <w:rFonts w:hint="eastAsia"/>
          <w:lang w:val="en-US"/>
        </w:rPr>
        <w:t>ion</w:t>
      </w:r>
      <w:r>
        <w:rPr>
          <w:lang w:val="en-US"/>
        </w:rPr>
        <w:t>s</w:t>
      </w:r>
      <w:r w:rsidRPr="0090397B">
        <w:rPr>
          <w:lang w:val="en-US"/>
        </w:rPr>
        <w:t xml:space="preserve"> </w:t>
      </w:r>
      <w:r>
        <w:rPr>
          <w:lang w:val="en-US"/>
        </w:rPr>
        <w:t>for the</w:t>
      </w:r>
      <w:r w:rsidRPr="0090397B">
        <w:rPr>
          <w:lang w:val="en-US"/>
        </w:rPr>
        <w:t xml:space="preserve"> in-house capacity and the subcontractor</w:t>
      </w:r>
      <w:r>
        <w:rPr>
          <w:lang w:val="en-US"/>
        </w:rPr>
        <w:t xml:space="preserve"> are as:</w:t>
      </w:r>
    </w:p>
    <w:p w14:paraId="3745DD26" w14:textId="78F85504" w:rsidR="0090397B" w:rsidRDefault="0090397B" w:rsidP="0090397B">
      <w:pPr>
        <w:spacing w:line="360" w:lineRule="auto"/>
        <w:ind w:left="360"/>
        <w:rPr>
          <w:lang w:val="en-US"/>
        </w:rPr>
      </w:pPr>
      <w:r w:rsidRPr="0090397B">
        <w:rPr>
          <w:noProof/>
          <w:lang w:val="en-US"/>
        </w:rPr>
        <w:drawing>
          <wp:inline distT="0" distB="0" distL="0" distR="0" wp14:anchorId="53A8679C" wp14:editId="7E9BB40B">
            <wp:extent cx="5753100" cy="134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1FF" w14:textId="79F19EA8" w:rsidR="0090397B" w:rsidRDefault="00A51150" w:rsidP="0090397B">
      <w:pPr>
        <w:spacing w:line="360" w:lineRule="auto"/>
        <w:ind w:left="360"/>
        <w:rPr>
          <w:lang w:val="en-US"/>
        </w:rPr>
      </w:pPr>
      <w:r>
        <w:rPr>
          <w:rFonts w:hint="eastAsia"/>
          <w:lang w:val="en-US"/>
        </w:rPr>
        <w:lastRenderedPageBreak/>
        <w:t>T</w:t>
      </w:r>
      <w:r w:rsidRPr="00A51150">
        <w:rPr>
          <w:lang w:val="en-US"/>
        </w:rPr>
        <w:t>he maximum profit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is</w:t>
      </w:r>
      <w:r>
        <w:rPr>
          <w:lang w:val="en-US"/>
        </w:rPr>
        <w:t xml:space="preserve"> </w:t>
      </w:r>
      <w:r w:rsidRPr="00A51150">
        <w:rPr>
          <w:rFonts w:hint="eastAsia"/>
          <w:b/>
          <w:bCs/>
          <w:sz w:val="28"/>
          <w:szCs w:val="28"/>
          <w:highlight w:val="red"/>
          <w:lang w:val="en-US"/>
        </w:rPr>
        <w:t>2</w:t>
      </w:r>
      <w:r w:rsidRPr="00A51150">
        <w:rPr>
          <w:b/>
          <w:bCs/>
          <w:sz w:val="28"/>
          <w:szCs w:val="28"/>
          <w:highlight w:val="red"/>
          <w:lang w:val="en-US"/>
        </w:rPr>
        <w:t>98000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and </w:t>
      </w:r>
      <w:r w:rsidRPr="00A51150">
        <w:rPr>
          <w:lang w:val="en-US"/>
        </w:rPr>
        <w:t>the manufacturer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shou</w:t>
      </w:r>
      <w:r>
        <w:rPr>
          <w:lang w:val="en-US"/>
        </w:rPr>
        <w:t xml:space="preserve">ld produce </w:t>
      </w:r>
      <w:r w:rsidRPr="00A51150">
        <w:rPr>
          <w:rFonts w:hint="eastAsia"/>
          <w:b/>
          <w:bCs/>
          <w:sz w:val="28"/>
          <w:szCs w:val="28"/>
          <w:highlight w:val="red"/>
          <w:lang w:val="en-US"/>
        </w:rPr>
        <w:t>6</w:t>
      </w:r>
      <w:r w:rsidRPr="00A51150">
        <w:rPr>
          <w:b/>
          <w:bCs/>
          <w:sz w:val="28"/>
          <w:szCs w:val="28"/>
          <w:highlight w:val="red"/>
          <w:lang w:val="en-US"/>
        </w:rPr>
        <w:t xml:space="preserve">667 </w:t>
      </w:r>
      <w:r w:rsidRPr="00A51150">
        <w:rPr>
          <w:rFonts w:hint="eastAsia"/>
          <w:b/>
          <w:bCs/>
          <w:sz w:val="28"/>
          <w:szCs w:val="28"/>
          <w:highlight w:val="red"/>
          <w:lang w:val="en-US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highlight w:val="red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red"/>
                <w:lang w:val="en-US"/>
              </w:rPr>
              <m:t>20000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red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>
        <w:rPr>
          <w:rFonts w:hint="eastAsia"/>
          <w:lang w:val="en-US"/>
        </w:rPr>
        <w:t>electronic</w:t>
      </w:r>
      <w:r>
        <w:rPr>
          <w:lang w:val="en-US"/>
        </w:rPr>
        <w:t xml:space="preserve"> </w:t>
      </w:r>
      <w:r w:rsidRPr="00A51150">
        <w:rPr>
          <w:lang w:val="en-US"/>
        </w:rPr>
        <w:t>detectors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and</w:t>
      </w:r>
      <w:r>
        <w:rPr>
          <w:lang w:val="en-US"/>
        </w:rPr>
        <w:t xml:space="preserve"> </w:t>
      </w:r>
      <w:r w:rsidRPr="00A51150">
        <w:rPr>
          <w:b/>
          <w:bCs/>
          <w:sz w:val="28"/>
          <w:szCs w:val="28"/>
          <w:highlight w:val="red"/>
          <w:lang w:val="en-US"/>
        </w:rPr>
        <w:t>10000</w:t>
      </w:r>
      <w:r>
        <w:rPr>
          <w:lang w:val="en-US"/>
        </w:rPr>
        <w:t xml:space="preserve"> </w:t>
      </w:r>
      <w:r w:rsidRPr="00A51150">
        <w:rPr>
          <w:lang w:val="en-US"/>
        </w:rPr>
        <w:t>battery-operated detectors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then buy </w:t>
      </w:r>
      <w:r w:rsidRPr="00A51150">
        <w:rPr>
          <w:b/>
          <w:bCs/>
          <w:sz w:val="28"/>
          <w:szCs w:val="28"/>
          <w:highlight w:val="red"/>
          <w:lang w:val="en-US"/>
        </w:rPr>
        <w:t xml:space="preserve">13333 </w:t>
      </w:r>
      <w:r w:rsidRPr="00A51150">
        <w:rPr>
          <w:rFonts w:hint="eastAsia"/>
          <w:b/>
          <w:bCs/>
          <w:sz w:val="28"/>
          <w:szCs w:val="28"/>
          <w:highlight w:val="red"/>
          <w:lang w:val="en-US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highlight w:val="red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red"/>
                <w:lang w:val="en-US"/>
              </w:rPr>
              <m:t>40000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red"/>
                <w:lang w:val="en-US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  <w:highlight w:val="red"/>
            <w:lang w:val="en-US"/>
          </w:rPr>
          <m:t>)</m:t>
        </m:r>
      </m:oMath>
      <w:r>
        <w:rPr>
          <w:lang w:val="en-US"/>
        </w:rPr>
        <w:t xml:space="preserve"> </w:t>
      </w:r>
      <w:r>
        <w:rPr>
          <w:rFonts w:hint="eastAsia"/>
          <w:lang w:val="en-US"/>
        </w:rPr>
        <w:t>electronic</w:t>
      </w:r>
      <w:r>
        <w:rPr>
          <w:lang w:val="en-US"/>
        </w:rPr>
        <w:t xml:space="preserve"> </w:t>
      </w:r>
      <w:r w:rsidRPr="00A51150">
        <w:rPr>
          <w:lang w:val="en-US"/>
        </w:rPr>
        <w:t>detectors</w:t>
      </w:r>
      <w:r>
        <w:rPr>
          <w:lang w:val="en-US"/>
        </w:rPr>
        <w:t xml:space="preserve"> from subcontractor, in order to maximize the profit.</w:t>
      </w:r>
    </w:p>
    <w:p w14:paraId="45609B2D" w14:textId="77777777" w:rsidR="00A51150" w:rsidRPr="0090397B" w:rsidRDefault="00A51150" w:rsidP="0090397B">
      <w:pPr>
        <w:spacing w:line="360" w:lineRule="auto"/>
        <w:ind w:left="360"/>
        <w:rPr>
          <w:lang w:val="en-US"/>
        </w:rPr>
      </w:pPr>
    </w:p>
    <w:p w14:paraId="767AC872" w14:textId="45B8BDE4" w:rsidR="00FC0168" w:rsidRDefault="00A51150" w:rsidP="0090397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investigate </w:t>
      </w:r>
      <w:r w:rsidRPr="00A51150">
        <w:rPr>
          <w:lang w:val="en-US"/>
        </w:rPr>
        <w:t>the solution for Shipping capacities between 1200 and 2400 hours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through </w:t>
      </w:r>
      <w:proofErr w:type="spellStart"/>
      <w:r>
        <w:rPr>
          <w:lang w:val="en-US"/>
        </w:rPr>
        <w:t>SolverTable</w:t>
      </w:r>
      <w:proofErr w:type="spellEnd"/>
      <w:r>
        <w:rPr>
          <w:lang w:val="en-US"/>
        </w:rPr>
        <w:t xml:space="preserve"> as:</w:t>
      </w:r>
    </w:p>
    <w:p w14:paraId="5B59B648" w14:textId="6AE3926B" w:rsidR="00A51150" w:rsidRDefault="00A51150" w:rsidP="00A51150">
      <w:pPr>
        <w:pStyle w:val="ListParagraph"/>
        <w:spacing w:line="360" w:lineRule="auto"/>
        <w:jc w:val="center"/>
        <w:rPr>
          <w:lang w:val="en-US"/>
        </w:rPr>
      </w:pPr>
      <w:r w:rsidRPr="00A51150">
        <w:rPr>
          <w:noProof/>
          <w:lang w:val="en-US"/>
        </w:rPr>
        <w:drawing>
          <wp:inline distT="0" distB="0" distL="0" distR="0" wp14:anchorId="13277FB8" wp14:editId="6D5B83FE">
            <wp:extent cx="3695700" cy="417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97C" w14:textId="0C88F53C" w:rsidR="00A51150" w:rsidRDefault="00A51150" w:rsidP="00A51150">
      <w:pPr>
        <w:pStyle w:val="ListParagraph"/>
        <w:spacing w:line="360" w:lineRule="auto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nd get the table in Sheet “</w:t>
      </w:r>
      <w:r w:rsidR="00532546">
        <w:rPr>
          <w:lang w:val="en-US"/>
        </w:rPr>
        <w:t>Shipping</w:t>
      </w:r>
      <w:r>
        <w:rPr>
          <w:lang w:val="en-US"/>
        </w:rPr>
        <w:t xml:space="preserve">”. </w:t>
      </w:r>
      <w:r>
        <w:rPr>
          <w:rFonts w:hint="eastAsia"/>
          <w:lang w:val="en-US"/>
        </w:rPr>
        <w:t xml:space="preserve">The </w:t>
      </w:r>
      <w:r w:rsidRPr="00A51150">
        <w:rPr>
          <w:lang w:val="en-US"/>
        </w:rPr>
        <w:t xml:space="preserve">graph </w:t>
      </w:r>
      <w:r>
        <w:rPr>
          <w:lang w:val="en-US"/>
        </w:rPr>
        <w:t xml:space="preserve">for </w:t>
      </w:r>
      <w:r w:rsidRPr="00A51150">
        <w:rPr>
          <w:lang w:val="en-US"/>
        </w:rPr>
        <w:t>the optimal quantities change</w:t>
      </w:r>
      <w:r w:rsidR="00532546">
        <w:rPr>
          <w:lang w:val="en-US"/>
        </w:rPr>
        <w:t>s</w:t>
      </w:r>
      <w:r w:rsidRPr="00A51150">
        <w:rPr>
          <w:lang w:val="en-US"/>
        </w:rPr>
        <w:t xml:space="preserve"> over this range</w:t>
      </w:r>
      <w:r w:rsidR="006724AA">
        <w:rPr>
          <w:lang w:val="en-US"/>
        </w:rPr>
        <w:t xml:space="preserve"> are listed here for all four decision variables:</w:t>
      </w:r>
    </w:p>
    <w:p w14:paraId="31779A5C" w14:textId="0EA38B9D" w:rsidR="006724AA" w:rsidRDefault="006724AA" w:rsidP="00A51150">
      <w:pPr>
        <w:pStyle w:val="ListParagraph"/>
        <w:spacing w:line="360" w:lineRule="auto"/>
        <w:rPr>
          <w:noProof/>
        </w:rPr>
      </w:pPr>
      <w:r w:rsidRPr="006724AA">
        <w:rPr>
          <w:noProof/>
          <w:lang w:val="en-US"/>
        </w:rPr>
        <w:lastRenderedPageBreak/>
        <w:drawing>
          <wp:inline distT="0" distB="0" distL="0" distR="0" wp14:anchorId="3A7CDD36" wp14:editId="633F440C">
            <wp:extent cx="4953000" cy="294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AA">
        <w:rPr>
          <w:noProof/>
        </w:rPr>
        <w:t xml:space="preserve"> </w:t>
      </w:r>
      <w:r w:rsidRPr="006724AA">
        <w:rPr>
          <w:noProof/>
          <w:lang w:val="en-US"/>
        </w:rPr>
        <w:drawing>
          <wp:inline distT="0" distB="0" distL="0" distR="0" wp14:anchorId="618D7654" wp14:editId="0B016C08">
            <wp:extent cx="49530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AA">
        <w:rPr>
          <w:noProof/>
        </w:rPr>
        <w:t xml:space="preserve"> </w:t>
      </w:r>
      <w:r w:rsidRPr="006724AA">
        <w:rPr>
          <w:noProof/>
        </w:rPr>
        <w:lastRenderedPageBreak/>
        <w:drawing>
          <wp:inline distT="0" distB="0" distL="0" distR="0" wp14:anchorId="3170EB60" wp14:editId="54027D98">
            <wp:extent cx="49911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AA">
        <w:rPr>
          <w:noProof/>
        </w:rPr>
        <w:t xml:space="preserve"> </w:t>
      </w:r>
      <w:r w:rsidRPr="006724AA">
        <w:rPr>
          <w:noProof/>
        </w:rPr>
        <w:drawing>
          <wp:inline distT="0" distB="0" distL="0" distR="0" wp14:anchorId="24E68DF2" wp14:editId="3BE0303E">
            <wp:extent cx="49657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F825" w14:textId="09EC8F7E" w:rsidR="006724AA" w:rsidRDefault="006724AA" w:rsidP="00A51150">
      <w:pPr>
        <w:pStyle w:val="ListParagraph"/>
        <w:spacing w:line="360" w:lineRule="auto"/>
        <w:rPr>
          <w:noProof/>
          <w:lang w:val="en-US"/>
        </w:rPr>
      </w:pPr>
    </w:p>
    <w:p w14:paraId="2B171FB1" w14:textId="77777777" w:rsidR="006724AA" w:rsidRDefault="006724AA" w:rsidP="006724AA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Questions</w:t>
      </w:r>
      <w:r>
        <w:rPr>
          <w:lang w:val="en-US"/>
        </w:rPr>
        <w:t xml:space="preserve"> 4.5</w:t>
      </w:r>
      <w:r>
        <w:rPr>
          <w:rFonts w:hint="eastAsia"/>
          <w:lang w:val="en-US"/>
        </w:rPr>
        <w:t>:</w:t>
      </w:r>
    </w:p>
    <w:p w14:paraId="160394CF" w14:textId="77777777" w:rsidR="00532546" w:rsidRDefault="00F24BC9" w:rsidP="00532546">
      <w:pPr>
        <w:pStyle w:val="ListParagraph"/>
        <w:numPr>
          <w:ilvl w:val="0"/>
          <w:numId w:val="6"/>
        </w:numPr>
        <w:spacing w:line="360" w:lineRule="auto"/>
        <w:rPr>
          <w:noProof/>
          <w:lang w:val="en-US"/>
        </w:rPr>
      </w:pPr>
      <w:r w:rsidRPr="00532546">
        <w:rPr>
          <w:rFonts w:hint="eastAsia"/>
          <w:noProof/>
          <w:lang w:val="en-US"/>
        </w:rPr>
        <w:t>T</w:t>
      </w:r>
      <w:r w:rsidRPr="00532546">
        <w:rPr>
          <w:noProof/>
          <w:lang w:val="en-US"/>
        </w:rPr>
        <w:t xml:space="preserve">he pattern is to produce the batteries in-house, to </w:t>
      </w:r>
      <w:r w:rsidRPr="00532546">
        <w:rPr>
          <w:rFonts w:hint="eastAsia"/>
          <w:noProof/>
          <w:lang w:val="en-US"/>
        </w:rPr>
        <w:t>it</w:t>
      </w:r>
      <w:r w:rsidRPr="00532546">
        <w:rPr>
          <w:noProof/>
          <w:lang w:val="en-US"/>
        </w:rPr>
        <w:t xml:space="preserve">s demand 10000, and then produce </w:t>
      </w:r>
      <w:r w:rsidRPr="00532546">
        <w:rPr>
          <w:rFonts w:hint="eastAsia"/>
          <w:noProof/>
          <w:lang w:val="en-US"/>
        </w:rPr>
        <w:t>elec</w:t>
      </w:r>
      <w:r w:rsidRPr="00532546">
        <w:rPr>
          <w:noProof/>
          <w:lang w:val="en-US"/>
        </w:rPr>
        <w:t xml:space="preserve">tronic with the remaining in-house capacity. Then, obtaining additional </w:t>
      </w:r>
      <w:r w:rsidRPr="00532546">
        <w:rPr>
          <w:rFonts w:hint="eastAsia"/>
          <w:noProof/>
          <w:lang w:val="en-US"/>
        </w:rPr>
        <w:t>elect</w:t>
      </w:r>
      <w:r w:rsidRPr="00532546">
        <w:rPr>
          <w:noProof/>
          <w:lang w:val="en-US"/>
        </w:rPr>
        <w:t xml:space="preserve">ronic units from the subcontractor with the remaining demand of electronic units. But if the in-house productivity for battery is lower than 10000, the pattern switch as we produce batteries and electronic to totally demand as 10000, but </w:t>
      </w:r>
      <w:r w:rsidRPr="00532546">
        <w:rPr>
          <w:noProof/>
          <w:lang w:val="en-US"/>
        </w:rPr>
        <w:lastRenderedPageBreak/>
        <w:t xml:space="preserve">allocate resource to produce batteries as much as possible. Then, allocating  the total 20000 units that the subcontractor provide to meet the </w:t>
      </w:r>
      <w:r w:rsidR="00532546" w:rsidRPr="00532546">
        <w:rPr>
          <w:noProof/>
          <w:lang w:val="en-US"/>
        </w:rPr>
        <w:t>demand of both battery (10000) and electronic (20000).</w:t>
      </w:r>
    </w:p>
    <w:p w14:paraId="50ED24B3" w14:textId="77777777" w:rsidR="00532546" w:rsidRDefault="00532546" w:rsidP="00532546">
      <w:pPr>
        <w:pStyle w:val="ListParagraph"/>
        <w:spacing w:line="360" w:lineRule="auto"/>
        <w:ind w:left="1080"/>
        <w:rPr>
          <w:noProof/>
          <w:lang w:val="en-US"/>
        </w:rPr>
      </w:pPr>
    </w:p>
    <w:p w14:paraId="7A3A21C2" w14:textId="69AD69F9" w:rsidR="00532546" w:rsidRDefault="00532546" w:rsidP="00532546">
      <w:pPr>
        <w:pStyle w:val="ListParagraph"/>
        <w:numPr>
          <w:ilvl w:val="0"/>
          <w:numId w:val="6"/>
        </w:numPr>
        <w:spacing w:line="360" w:lineRule="auto"/>
        <w:rPr>
          <w:noProof/>
          <w:lang w:val="en-US"/>
        </w:rPr>
      </w:pPr>
      <w:r w:rsidRPr="00532546">
        <w:rPr>
          <w:rFonts w:hint="eastAsia"/>
          <w:noProof/>
          <w:lang w:val="en-US"/>
        </w:rPr>
        <w:t>After</w:t>
      </w:r>
      <w:r w:rsidRPr="00532546">
        <w:rPr>
          <w:noProof/>
          <w:lang w:val="en-US"/>
        </w:rPr>
        <w:t xml:space="preserve"> increasing the fabrication capacity by 10%, Acme Alarms can in-house produce more on electronic and reduce their demand from subcontractor. Now the fabrication capacity becomes 2200</w:t>
      </w:r>
      <w:r w:rsidRPr="00532546">
        <w:rPr>
          <w:rFonts w:hint="eastAsia"/>
          <w:noProof/>
          <w:lang w:val="en-US"/>
        </w:rPr>
        <w:t xml:space="preserve"> </w:t>
      </w:r>
      <w:r w:rsidRPr="00532546">
        <w:rPr>
          <w:noProof/>
          <w:lang w:val="en-US"/>
        </w:rPr>
        <w:t>monthly available hours,</w:t>
      </w:r>
      <w:r w:rsidRPr="00532546">
        <w:rPr>
          <w:rFonts w:hint="eastAsia"/>
          <w:noProof/>
          <w:lang w:val="en-US"/>
        </w:rPr>
        <w:t xml:space="preserve"> and</w:t>
      </w:r>
      <w:r w:rsidRPr="00532546">
        <w:rPr>
          <w:noProof/>
          <w:lang w:val="en-US"/>
        </w:rPr>
        <w:t xml:space="preserve"> follow the pattern above, we in-house produce </w:t>
      </w:r>
      <w:r w:rsidRPr="0085452C">
        <w:rPr>
          <w:b/>
          <w:bCs/>
          <w:sz w:val="28"/>
          <w:szCs w:val="28"/>
          <w:highlight w:val="red"/>
          <w:lang w:val="en-US"/>
        </w:rPr>
        <w:t xml:space="preserve">10000 </w:t>
      </w:r>
      <w:r w:rsidR="00A13D1B" w:rsidRPr="0085452C">
        <w:rPr>
          <w:b/>
          <w:bCs/>
          <w:sz w:val="28"/>
          <w:szCs w:val="28"/>
          <w:highlight w:val="red"/>
          <w:lang w:val="en-US"/>
        </w:rPr>
        <w:t>batteries</w:t>
      </w:r>
      <w:r w:rsidRPr="0085452C">
        <w:rPr>
          <w:b/>
          <w:bCs/>
          <w:sz w:val="28"/>
          <w:szCs w:val="28"/>
          <w:highlight w:val="red"/>
          <w:lang w:val="en-US"/>
        </w:rPr>
        <w:t xml:space="preserve"> then 8000 electronic</w:t>
      </w:r>
      <w:r>
        <w:rPr>
          <w:noProof/>
          <w:lang w:val="en-US"/>
        </w:rPr>
        <w:t xml:space="preserve">, consuming </w:t>
      </w:r>
      <w:r w:rsidR="005D1731">
        <w:rPr>
          <w:noProof/>
          <w:lang w:val="en-US"/>
        </w:rPr>
        <w:t>3600</w:t>
      </w:r>
      <w:r>
        <w:rPr>
          <w:noProof/>
          <w:lang w:val="en-US"/>
        </w:rPr>
        <w:t xml:space="preserve"> assembly and </w:t>
      </w:r>
      <w:r>
        <w:rPr>
          <w:rFonts w:hint="eastAsia"/>
          <w:noProof/>
          <w:lang w:val="en-US"/>
        </w:rPr>
        <w:t>2</w:t>
      </w:r>
      <w:r>
        <w:rPr>
          <w:noProof/>
          <w:lang w:val="en-US"/>
        </w:rPr>
        <w:t xml:space="preserve">300 </w:t>
      </w:r>
      <w:r>
        <w:rPr>
          <w:rFonts w:hint="eastAsia"/>
          <w:noProof/>
          <w:lang w:val="en-US"/>
        </w:rPr>
        <w:t>s</w:t>
      </w:r>
      <w:r>
        <w:rPr>
          <w:noProof/>
          <w:lang w:val="en-US"/>
        </w:rPr>
        <w:t>hipping (under</w:t>
      </w:r>
      <w:r w:rsidR="0085452C">
        <w:rPr>
          <w:noProof/>
          <w:lang w:val="en-US"/>
        </w:rPr>
        <w:t xml:space="preserve"> </w:t>
      </w:r>
      <w:r w:rsidR="0085452C">
        <w:rPr>
          <w:rFonts w:hint="eastAsia"/>
          <w:noProof/>
          <w:lang w:val="en-US"/>
        </w:rPr>
        <w:t>t</w:t>
      </w:r>
      <w:r w:rsidR="0085452C">
        <w:rPr>
          <w:noProof/>
          <w:lang w:val="en-US"/>
        </w:rPr>
        <w:t xml:space="preserve">he available hours), and then obtain </w:t>
      </w:r>
      <w:r w:rsidR="0085452C" w:rsidRPr="0085452C">
        <w:rPr>
          <w:b/>
          <w:bCs/>
          <w:sz w:val="28"/>
          <w:szCs w:val="28"/>
          <w:highlight w:val="red"/>
          <w:lang w:val="en-US"/>
        </w:rPr>
        <w:t>12000 electronic</w:t>
      </w:r>
      <w:r w:rsidR="0085452C">
        <w:rPr>
          <w:noProof/>
          <w:lang w:val="en-US"/>
        </w:rPr>
        <w:t xml:space="preserve"> from subcontractor. </w:t>
      </w:r>
      <w:r w:rsidR="0085452C">
        <w:rPr>
          <w:rFonts w:hint="eastAsia"/>
          <w:noProof/>
          <w:lang w:val="en-US"/>
        </w:rPr>
        <w:t>T</w:t>
      </w:r>
      <w:r w:rsidR="0085452C">
        <w:rPr>
          <w:noProof/>
          <w:lang w:val="en-US"/>
        </w:rPr>
        <w:t>he optimal profit increase as:</w:t>
      </w:r>
      <w:r w:rsidR="0085452C">
        <w:rPr>
          <w:rFonts w:hint="eastAsia"/>
          <w:noProof/>
          <w:lang w:val="en-US"/>
        </w:rPr>
        <w:t xml:space="preserve"> 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8000-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hAnsi="Cambria Math"/>
                    <w:noProof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lang w:val="en-US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 w:hint="eastAsia"/>
                <w:noProof/>
                <w:lang w:val="en-US"/>
              </w:rPr>
              <m:t>2</m:t>
            </m:r>
            <m:r>
              <w:rPr>
                <w:rFonts w:ascii="Cambria Math" w:hAnsi="Cambria Math"/>
                <w:noProof/>
                <w:lang w:val="en-US"/>
              </w:rPr>
              <m:t>1.5-</m:t>
            </m:r>
            <m:r>
              <w:rPr>
                <w:rFonts w:ascii="Cambria Math" w:hAnsi="Cambria Math" w:hint="eastAsia"/>
                <w:noProof/>
                <w:lang w:val="en-US"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8.8</m:t>
            </m:r>
          </m:e>
        </m:d>
        <m:r>
          <w:rPr>
            <w:rFonts w:ascii="Cambria Math" w:hAnsi="Cambria Math" w:hint="eastAsia"/>
            <w:noProof/>
            <w:lang w:val="en-US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  <w:highlight w:val="red"/>
            <w:lang w:val="en-US"/>
          </w:rPr>
          <m:t>3600</m:t>
        </m:r>
        <m:r>
          <w:rPr>
            <w:rFonts w:ascii="Cambria Math" w:hAnsi="Cambria Math" w:hint="eastAsia"/>
            <w:noProof/>
            <w:lang w:val="en-US"/>
          </w:rPr>
          <m:t>，</m:t>
        </m:r>
        <m:r>
          <w:rPr>
            <w:rFonts w:ascii="Cambria Math" w:hAnsi="Cambria Math"/>
            <w:noProof/>
            <w:lang w:val="en-US"/>
          </w:rPr>
          <m:t xml:space="preserve"> </m:t>
        </m:r>
      </m:oMath>
      <w:r w:rsidR="0085452C">
        <w:rPr>
          <w:rFonts w:hint="eastAsia"/>
          <w:noProof/>
          <w:lang w:val="en-US"/>
        </w:rPr>
        <w:t>and</w:t>
      </w:r>
      <w:r w:rsidR="0085452C">
        <w:rPr>
          <w:noProof/>
          <w:lang w:val="en-US"/>
        </w:rPr>
        <w:t xml:space="preserve"> the new is </w:t>
      </w:r>
      <w:r w:rsidR="0085452C" w:rsidRPr="0085452C">
        <w:rPr>
          <w:rFonts w:hint="eastAsia"/>
          <w:b/>
          <w:bCs/>
          <w:sz w:val="28"/>
          <w:szCs w:val="28"/>
          <w:highlight w:val="red"/>
          <w:lang w:val="en-US"/>
        </w:rPr>
        <w:t>3</w:t>
      </w:r>
      <w:r w:rsidR="0085452C" w:rsidRPr="0085452C">
        <w:rPr>
          <w:b/>
          <w:bCs/>
          <w:sz w:val="28"/>
          <w:szCs w:val="28"/>
          <w:highlight w:val="red"/>
          <w:lang w:val="en-US"/>
        </w:rPr>
        <w:t>01600.</w:t>
      </w:r>
    </w:p>
    <w:p w14:paraId="232E112E" w14:textId="77777777" w:rsidR="00532546" w:rsidRPr="00532546" w:rsidRDefault="00532546" w:rsidP="00532546">
      <w:pPr>
        <w:pStyle w:val="ListParagraph"/>
        <w:rPr>
          <w:noProof/>
          <w:lang w:val="en-US"/>
        </w:rPr>
      </w:pPr>
    </w:p>
    <w:p w14:paraId="44075BCB" w14:textId="1AEF29FF" w:rsidR="00AB2D48" w:rsidRPr="00AB2D48" w:rsidRDefault="00AB2D48" w:rsidP="00AB2D48">
      <w:pPr>
        <w:pStyle w:val="ListParagraph"/>
        <w:numPr>
          <w:ilvl w:val="0"/>
          <w:numId w:val="6"/>
        </w:numPr>
        <w:spacing w:line="360" w:lineRule="auto"/>
        <w:rPr>
          <w:noProof/>
          <w:lang w:val="en-US"/>
        </w:rPr>
      </w:pPr>
      <w:r>
        <w:rPr>
          <w:rFonts w:hint="eastAsia"/>
          <w:noProof/>
          <w:lang w:val="en-US"/>
        </w:rPr>
        <w:t>U</w:t>
      </w:r>
      <w:r>
        <w:rPr>
          <w:noProof/>
          <w:lang w:val="en-US"/>
        </w:rPr>
        <w:t>sing the SolveTable,  I get the one-way-table for fabrication as in Sheet “Fabrication”:</w:t>
      </w:r>
      <w:r w:rsidRPr="00AB2D48">
        <w:rPr>
          <w:noProof/>
        </w:rPr>
        <w:t xml:space="preserve"> </w:t>
      </w:r>
    </w:p>
    <w:p w14:paraId="5D6BCE43" w14:textId="58DCE022" w:rsidR="00AB2D48" w:rsidRPr="00AB2D48" w:rsidRDefault="00BB648A" w:rsidP="00AB2D48">
      <w:pPr>
        <w:rPr>
          <w:noProof/>
          <w:lang w:val="en-US"/>
        </w:rPr>
      </w:pPr>
      <w:r w:rsidRPr="00BB648A">
        <w:rPr>
          <w:noProof/>
          <w:lang w:val="en-US"/>
        </w:rPr>
        <w:drawing>
          <wp:inline distT="0" distB="0" distL="0" distR="0" wp14:anchorId="2C8F679F" wp14:editId="09B8BB3D">
            <wp:extent cx="5943600" cy="3395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EA4F" w14:textId="3CC76E64" w:rsidR="00AB2D48" w:rsidRDefault="00BB648A" w:rsidP="00AB2D48">
      <w:pPr>
        <w:pStyle w:val="ListParagraph"/>
        <w:spacing w:line="360" w:lineRule="auto"/>
        <w:ind w:left="1080"/>
        <w:rPr>
          <w:noProof/>
          <w:lang w:val="en-US"/>
        </w:rPr>
      </w:pPr>
      <w:r>
        <w:rPr>
          <w:rFonts w:hint="eastAsia"/>
          <w:noProof/>
          <w:lang w:val="en-US"/>
        </w:rPr>
        <w:t>Thu</w:t>
      </w:r>
      <w:r>
        <w:rPr>
          <w:noProof/>
          <w:lang w:val="en-US"/>
        </w:rPr>
        <w:t>s, f</w:t>
      </w:r>
      <w:r w:rsidR="00AB2D48">
        <w:rPr>
          <w:noProof/>
          <w:lang w:val="en-US"/>
        </w:rPr>
        <w:t xml:space="preserve">or changes among </w:t>
      </w:r>
      <w:r w:rsidR="00AB2D48" w:rsidRPr="00AB2D48">
        <w:rPr>
          <w:b/>
          <w:bCs/>
          <w:sz w:val="28"/>
          <w:szCs w:val="28"/>
          <w:highlight w:val="red"/>
          <w:lang w:val="en-US"/>
        </w:rPr>
        <w:t>decreasing 1000 to increasing 500</w:t>
      </w:r>
      <w:r w:rsidR="00AB2D48">
        <w:rPr>
          <w:noProof/>
          <w:lang w:val="en-US"/>
        </w:rPr>
        <w:t xml:space="preserve"> in </w:t>
      </w:r>
      <w:r w:rsidR="00AB2D48" w:rsidRPr="00AB2D48">
        <w:rPr>
          <w:noProof/>
          <w:lang w:val="en-US"/>
        </w:rPr>
        <w:t>fabrication capacity</w:t>
      </w:r>
      <w:r w:rsidR="00AB2D48">
        <w:rPr>
          <w:rFonts w:hint="eastAsia"/>
          <w:noProof/>
          <w:lang w:val="en-US"/>
        </w:rPr>
        <w:t>, the</w:t>
      </w:r>
      <w:r w:rsidR="00AB2D48">
        <w:rPr>
          <w:noProof/>
          <w:lang w:val="en-US"/>
        </w:rPr>
        <w:t xml:space="preserve"> </w:t>
      </w:r>
      <w:r w:rsidR="00AB2D48" w:rsidRPr="00AB2D48">
        <w:rPr>
          <w:noProof/>
          <w:lang w:val="en-US"/>
        </w:rPr>
        <w:t>pattern in (b) persist</w:t>
      </w:r>
      <w:r w:rsidR="00AB2D48">
        <w:rPr>
          <w:noProof/>
          <w:lang w:val="en-US"/>
        </w:rPr>
        <w:t>.</w:t>
      </w:r>
    </w:p>
    <w:p w14:paraId="49E2D29C" w14:textId="2C648CBD" w:rsidR="005D1731" w:rsidRDefault="005D1731" w:rsidP="00AB2D48">
      <w:pPr>
        <w:pStyle w:val="ListParagraph"/>
        <w:spacing w:line="360" w:lineRule="auto"/>
        <w:ind w:left="1080"/>
        <w:rPr>
          <w:noProof/>
          <w:lang w:val="en-US"/>
        </w:rPr>
      </w:pPr>
      <w:r>
        <w:rPr>
          <w:noProof/>
          <w:lang w:val="en-US"/>
        </w:rPr>
        <w:t>Also, through sensitivity report we can find the answer for (b) and (c):</w:t>
      </w:r>
    </w:p>
    <w:p w14:paraId="2877ECB4" w14:textId="4E9315EE" w:rsidR="005D1731" w:rsidRPr="005D1731" w:rsidRDefault="005D1731" w:rsidP="005D1731">
      <w:pPr>
        <w:spacing w:line="360" w:lineRule="auto"/>
        <w:rPr>
          <w:noProof/>
          <w:lang w:val="en-US"/>
        </w:rPr>
      </w:pPr>
      <w:r w:rsidRPr="005D1731">
        <w:rPr>
          <w:noProof/>
          <w:lang w:val="en-US"/>
        </w:rPr>
        <w:lastRenderedPageBreak/>
        <w:drawing>
          <wp:inline distT="0" distB="0" distL="0" distR="0" wp14:anchorId="7BBD26CC" wp14:editId="28FF64B9">
            <wp:extent cx="5943600" cy="157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31" w:rsidRPr="005D1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8347" w14:textId="77777777" w:rsidR="006B094B" w:rsidRDefault="006B094B" w:rsidP="00674EE2">
      <w:r>
        <w:separator/>
      </w:r>
    </w:p>
  </w:endnote>
  <w:endnote w:type="continuationSeparator" w:id="0">
    <w:p w14:paraId="2062EB87" w14:textId="77777777" w:rsidR="006B094B" w:rsidRDefault="006B094B" w:rsidP="0067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551D" w14:textId="77777777" w:rsidR="006B094B" w:rsidRDefault="006B094B" w:rsidP="00674EE2">
      <w:r>
        <w:separator/>
      </w:r>
    </w:p>
  </w:footnote>
  <w:footnote w:type="continuationSeparator" w:id="0">
    <w:p w14:paraId="17D26A3C" w14:textId="77777777" w:rsidR="006B094B" w:rsidRDefault="006B094B" w:rsidP="00674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5C42"/>
    <w:multiLevelType w:val="hybridMultilevel"/>
    <w:tmpl w:val="040A6554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452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3EBE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61D62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0351"/>
    <w:multiLevelType w:val="hybridMultilevel"/>
    <w:tmpl w:val="F2DA582C"/>
    <w:lvl w:ilvl="0" w:tplc="295634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5116C"/>
    <w:multiLevelType w:val="hybridMultilevel"/>
    <w:tmpl w:val="ACC48F6E"/>
    <w:lvl w:ilvl="0" w:tplc="78828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40"/>
    <w:rsid w:val="00065867"/>
    <w:rsid w:val="00532546"/>
    <w:rsid w:val="005D1731"/>
    <w:rsid w:val="006724AA"/>
    <w:rsid w:val="00674EE2"/>
    <w:rsid w:val="006B094B"/>
    <w:rsid w:val="007A2851"/>
    <w:rsid w:val="0085452C"/>
    <w:rsid w:val="008C55CD"/>
    <w:rsid w:val="0090397B"/>
    <w:rsid w:val="00932F40"/>
    <w:rsid w:val="009D1804"/>
    <w:rsid w:val="00A13D1B"/>
    <w:rsid w:val="00A51150"/>
    <w:rsid w:val="00AB2D48"/>
    <w:rsid w:val="00BB648A"/>
    <w:rsid w:val="00EB3E2C"/>
    <w:rsid w:val="00F24BC9"/>
    <w:rsid w:val="00FC0168"/>
    <w:rsid w:val="00FD2A1B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58ED"/>
  <w15:chartTrackingRefBased/>
  <w15:docId w15:val="{9B4B1CDA-3BA4-FE46-B483-05ED96E1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67"/>
    <w:pPr>
      <w:ind w:left="720"/>
      <w:contextualSpacing/>
    </w:pPr>
  </w:style>
  <w:style w:type="paragraph" w:customStyle="1" w:styleId="Default">
    <w:name w:val="Default"/>
    <w:rsid w:val="00FF7A95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FC016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E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E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E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6</cp:revision>
  <dcterms:created xsi:type="dcterms:W3CDTF">2021-09-15T03:34:00Z</dcterms:created>
  <dcterms:modified xsi:type="dcterms:W3CDTF">2021-09-16T21:02:00Z</dcterms:modified>
</cp:coreProperties>
</file>