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0"/>
        <w:jc w:val="center"/>
        <w:rPr>
          <w:rFonts w:hAnsi="Calibri" w:asciiTheme="minorAscii"/>
          <w:b/>
          <w:sz w:val="32"/>
          <w:szCs w:val="32"/>
        </w:rPr>
      </w:pPr>
      <w:r>
        <w:rPr>
          <w:rFonts w:hAnsi="Calibri" w:asciiTheme="minorAscii"/>
          <w:b/>
          <w:sz w:val="32"/>
          <w:szCs w:val="32"/>
        </w:rPr>
        <w:t>操作系统课程设计实验报告</w:t>
      </w:r>
    </w:p>
    <w:p>
      <w:pPr>
        <w:numPr>
          <w:ilvl w:val="0"/>
          <w:numId w:val="1"/>
        </w:numPr>
        <w:spacing w:before="156" w:after="0"/>
        <w:ind w:firstLine="420" w:firstLineChars="0"/>
        <w:jc w:val="left"/>
        <w:rPr>
          <w:rFonts w:hint="default" w:hAnsi="Calibri" w:asciiTheme="minorAscii" w:eastAsiaTheme="minorEastAsia"/>
          <w:b w:val="0"/>
          <w:bCs/>
          <w:sz w:val="24"/>
          <w:szCs w:val="24"/>
          <w:lang w:val="en-US" w:eastAsia="zh-CN"/>
        </w:rPr>
      </w:pPr>
      <w:r>
        <w:rPr>
          <w:rFonts w:hint="eastAsia" w:hAnsi="Calibri" w:asciiTheme="minorAscii"/>
          <w:b w:val="0"/>
          <w:bCs/>
          <w:sz w:val="24"/>
          <w:szCs w:val="24"/>
          <w:lang w:val="en-US" w:eastAsia="zh-CN"/>
        </w:rPr>
        <w:t>优先级调度算法：</w:t>
      </w:r>
    </w:p>
    <w:p>
      <w:pPr>
        <w:widowControl w:val="0"/>
        <w:numPr>
          <w:ilvl w:val="0"/>
          <w:numId w:val="0"/>
        </w:numPr>
        <w:bidi w:val="0"/>
        <w:spacing w:before="156" w:after="0" w:line="240" w:lineRule="auto"/>
        <w:ind w:left="420" w:leftChars="0" w:firstLine="420" w:firstLineChars="0"/>
        <w:jc w:val="left"/>
        <w:rPr>
          <w:rFonts w:hint="default" w:hAnsi="Calibri" w:asciiTheme="minorAscii" w:eastAsiaTheme="minorEastAsia"/>
          <w:b w:val="0"/>
          <w:bCs/>
          <w:sz w:val="24"/>
          <w:szCs w:val="24"/>
          <w:lang w:val="en-US" w:eastAsia="zh-CN"/>
        </w:rPr>
      </w:pPr>
      <w:r>
        <w:rPr>
          <w:rFonts w:hint="default" w:hAnsi="Calibri" w:asciiTheme="minorAscii" w:eastAsiaTheme="minorEastAsia"/>
          <w:b w:val="0"/>
          <w:bCs/>
          <w:sz w:val="24"/>
          <w:szCs w:val="24"/>
          <w:lang w:val="en-US" w:eastAsia="zh-CN"/>
        </w:rPr>
        <w:drawing>
          <wp:inline distT="0" distB="0" distL="114300" distR="114300">
            <wp:extent cx="3960495" cy="7857490"/>
            <wp:effectExtent l="0" t="0" r="1905" b="6350"/>
            <wp:docPr id="3" name="图片 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de"/>
                    <pic:cNvPicPr>
                      <a:picLocks noChangeAspect="1"/>
                    </pic:cNvPicPr>
                  </pic:nvPicPr>
                  <pic:blipFill>
                    <a:blip r:embed="rId4"/>
                    <a:stretch>
                      <a:fillRect/>
                    </a:stretch>
                  </pic:blipFill>
                  <pic:spPr>
                    <a:xfrm>
                      <a:off x="0" y="0"/>
                      <a:ext cx="3960495" cy="7857490"/>
                    </a:xfrm>
                    <a:prstGeom prst="rect">
                      <a:avLst/>
                    </a:prstGeom>
                  </pic:spPr>
                </pic:pic>
              </a:graphicData>
            </a:graphic>
          </wp:inline>
        </w:drawing>
      </w:r>
    </w:p>
    <w:p>
      <w:pPr>
        <w:widowControl w:val="0"/>
        <w:numPr>
          <w:ilvl w:val="0"/>
          <w:numId w:val="0"/>
        </w:numPr>
        <w:bidi w:val="0"/>
        <w:spacing w:before="156" w:after="0" w:line="240" w:lineRule="auto"/>
        <w:ind w:left="420" w:leftChars="0" w:firstLine="420" w:firstLineChars="0"/>
        <w:jc w:val="left"/>
        <w:rPr>
          <w:rFonts w:hint="default" w:hAnsi="Calibri" w:asciiTheme="minorAscii" w:eastAsiaTheme="minorEastAsia"/>
          <w:b w:val="0"/>
          <w:bCs/>
          <w:sz w:val="24"/>
          <w:szCs w:val="24"/>
          <w:lang w:val="en-US" w:eastAsia="zh-CN"/>
        </w:rPr>
      </w:pPr>
      <w:r>
        <w:rPr>
          <w:rFonts w:hint="default" w:hAnsi="Calibri" w:asciiTheme="minorAscii" w:eastAsiaTheme="minorEastAsia"/>
          <w:b w:val="0"/>
          <w:bCs/>
          <w:sz w:val="24"/>
          <w:szCs w:val="24"/>
          <w:lang w:val="en-US" w:eastAsia="zh-CN"/>
        </w:rPr>
        <w:t>在上面的调度函数中，我们首先将最高优先级分配给0，然后在循环中再次将最高优先级分配给我们找到的第一个可运行进程，然后继续检查最高优先级。如果新的优先级高于之前的优先级，我们将最高的优先级替换为新优先级。</w:t>
      </w:r>
    </w:p>
    <w:p>
      <w:pPr>
        <w:widowControl w:val="0"/>
        <w:numPr>
          <w:ilvl w:val="0"/>
          <w:numId w:val="0"/>
        </w:numPr>
        <w:bidi w:val="0"/>
        <w:spacing w:before="156" w:after="0" w:line="240" w:lineRule="auto"/>
        <w:ind w:left="420" w:leftChars="0" w:firstLine="420" w:firstLineChars="0"/>
        <w:jc w:val="left"/>
        <w:rPr>
          <w:rFonts w:hint="default" w:hAnsi="Calibri" w:asciiTheme="minorAscii" w:eastAsiaTheme="minorEastAsia"/>
          <w:b w:val="0"/>
          <w:bCs/>
          <w:sz w:val="24"/>
          <w:szCs w:val="24"/>
          <w:lang w:val="en-US" w:eastAsia="zh-CN"/>
        </w:rPr>
      </w:pPr>
      <w:r>
        <w:rPr>
          <w:rFonts w:hint="eastAsia" w:hAnsi="Calibri" w:asciiTheme="minorAscii"/>
          <w:b w:val="0"/>
          <w:bCs/>
          <w:sz w:val="24"/>
          <w:szCs w:val="24"/>
          <w:lang w:val="en-US" w:eastAsia="zh-CN"/>
        </w:rPr>
        <w:t>为了防止进程“饿死”现象，我们分别记录每个进程的运行时间、等待时间和睡眠时间。当运行时间过长，适当降低其优先级；当等待时间过长，适当提高其优先级。</w:t>
      </w:r>
    </w:p>
    <w:p>
      <w:pPr>
        <w:numPr>
          <w:ilvl w:val="0"/>
          <w:numId w:val="1"/>
        </w:numPr>
        <w:spacing w:before="156" w:after="0"/>
        <w:ind w:firstLine="420" w:firstLineChars="0"/>
        <w:jc w:val="left"/>
        <w:rPr>
          <w:rFonts w:hint="default" w:hAnsi="Calibri" w:asciiTheme="minorAscii" w:eastAsiaTheme="minorEastAsia"/>
          <w:b w:val="0"/>
          <w:bCs/>
          <w:sz w:val="24"/>
          <w:szCs w:val="24"/>
          <w:lang w:val="en-US" w:eastAsia="zh-CN"/>
        </w:rPr>
      </w:pPr>
      <w:r>
        <w:rPr>
          <w:rFonts w:hint="eastAsia" w:hAnsi="Calibri" w:asciiTheme="minorAscii"/>
          <w:b w:val="0"/>
          <w:bCs/>
          <w:sz w:val="24"/>
          <w:szCs w:val="24"/>
          <w:lang w:val="en-US" w:eastAsia="zh-CN"/>
        </w:rPr>
        <w:t>修改过的文件：</w:t>
      </w:r>
    </w:p>
    <w:p>
      <w:pPr>
        <w:widowControl w:val="0"/>
        <w:numPr>
          <w:ilvl w:val="0"/>
          <w:numId w:val="2"/>
        </w:numPr>
        <w:bidi w:val="0"/>
        <w:spacing w:before="156" w:after="0" w:line="440" w:lineRule="exact"/>
        <w:ind w:firstLine="420" w:firstLineChars="0"/>
        <w:jc w:val="left"/>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proc.c：</w:t>
      </w:r>
    </w:p>
    <w:p>
      <w:pPr>
        <w:widowControl w:val="0"/>
        <w:numPr>
          <w:ilvl w:val="0"/>
          <w:numId w:val="0"/>
        </w:numPr>
        <w:bidi w:val="0"/>
        <w:spacing w:before="156" w:after="0" w:line="440" w:lineRule="exact"/>
        <w:ind w:left="420" w:leftChars="0" w:firstLine="420" w:firstLineChars="0"/>
        <w:jc w:val="left"/>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我们添加chpr函数来改变进程的优先级。</w:t>
      </w:r>
    </w:p>
    <w:p>
      <w:pPr>
        <w:widowControl w:val="0"/>
        <w:numPr>
          <w:ilvl w:val="0"/>
          <w:numId w:val="0"/>
        </w:numPr>
        <w:bidi w:val="0"/>
        <w:spacing w:before="156" w:after="0" w:line="240" w:lineRule="auto"/>
        <w:ind w:left="420" w:leftChars="0" w:firstLine="420" w:firstLineChars="0"/>
        <w:jc w:val="left"/>
        <w:rPr>
          <w:rFonts w:hint="default" w:hAnsi="Calibri" w:asciiTheme="minorAscii"/>
          <w:b w:val="0"/>
          <w:bCs/>
          <w:sz w:val="24"/>
          <w:szCs w:val="24"/>
          <w:lang w:val="en-US" w:eastAsia="zh-CN"/>
        </w:rPr>
      </w:pPr>
      <w:r>
        <w:rPr>
          <w:rFonts w:hint="default" w:hAnsi="Calibri" w:asciiTheme="minorAscii"/>
          <w:b w:val="0"/>
          <w:bCs/>
          <w:sz w:val="24"/>
          <w:szCs w:val="24"/>
          <w:lang w:val="en-US" w:eastAsia="zh-CN"/>
        </w:rPr>
        <w:drawing>
          <wp:inline distT="0" distB="0" distL="114300" distR="114300">
            <wp:extent cx="4234180" cy="3322320"/>
            <wp:effectExtent l="0" t="0" r="2540" b="0"/>
            <wp:docPr id="10" name="图片 10"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de"/>
                    <pic:cNvPicPr>
                      <a:picLocks noChangeAspect="1"/>
                    </pic:cNvPicPr>
                  </pic:nvPicPr>
                  <pic:blipFill>
                    <a:blip r:embed="rId5"/>
                    <a:stretch>
                      <a:fillRect/>
                    </a:stretch>
                  </pic:blipFill>
                  <pic:spPr>
                    <a:xfrm>
                      <a:off x="0" y="0"/>
                      <a:ext cx="4234180" cy="3322320"/>
                    </a:xfrm>
                    <a:prstGeom prst="rect">
                      <a:avLst/>
                    </a:prstGeom>
                  </pic:spPr>
                </pic:pic>
              </a:graphicData>
            </a:graphic>
          </wp:inline>
        </w:drawing>
      </w:r>
    </w:p>
    <w:p>
      <w:pPr>
        <w:widowControl w:val="0"/>
        <w:numPr>
          <w:ilvl w:val="0"/>
          <w:numId w:val="0"/>
        </w:numPr>
        <w:bidi w:val="0"/>
        <w:spacing w:before="156" w:after="0" w:line="240" w:lineRule="auto"/>
        <w:ind w:left="420" w:leftChars="0" w:firstLine="420" w:firstLineChars="0"/>
        <w:jc w:val="left"/>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修改scheduler函数（见图一）实现优先级调度。</w:t>
      </w:r>
    </w:p>
    <w:p>
      <w:pPr>
        <w:widowControl w:val="0"/>
        <w:numPr>
          <w:ilvl w:val="0"/>
          <w:numId w:val="0"/>
        </w:numPr>
        <w:bidi w:val="0"/>
        <w:spacing w:before="156" w:after="0" w:line="240" w:lineRule="auto"/>
        <w:ind w:left="420" w:leftChars="0" w:firstLine="420" w:firstLineChars="0"/>
        <w:jc w:val="left"/>
        <w:rPr>
          <w:rFonts w:hint="eastAsia" w:hAnsi="Calibri" w:asciiTheme="minorAscii"/>
          <w:b w:val="0"/>
          <w:bCs/>
          <w:sz w:val="24"/>
          <w:szCs w:val="24"/>
          <w:lang w:val="en-US" w:eastAsia="zh-CN"/>
        </w:rPr>
      </w:pPr>
    </w:p>
    <w:p>
      <w:pPr>
        <w:widowControl w:val="0"/>
        <w:numPr>
          <w:ilvl w:val="0"/>
          <w:numId w:val="2"/>
        </w:numPr>
        <w:bidi w:val="0"/>
        <w:spacing w:before="156" w:after="0" w:line="240" w:lineRule="auto"/>
        <w:ind w:left="0" w:leftChars="0" w:firstLine="420" w:firstLineChars="0"/>
        <w:jc w:val="left"/>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proc.h：</w:t>
      </w:r>
    </w:p>
    <w:p>
      <w:pPr>
        <w:widowControl w:val="0"/>
        <w:numPr>
          <w:ilvl w:val="0"/>
          <w:numId w:val="0"/>
        </w:numPr>
        <w:bidi w:val="0"/>
        <w:spacing w:before="156" w:after="0" w:line="240" w:lineRule="auto"/>
        <w:ind w:left="420" w:leftChars="0" w:firstLine="420" w:firstLineChars="0"/>
        <w:jc w:val="left"/>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为进程结构添加属性，用来记录每个进程的运行时间、等待时间和睡眠时间。</w:t>
      </w:r>
    </w:p>
    <w:p>
      <w:pPr>
        <w:widowControl w:val="0"/>
        <w:numPr>
          <w:ilvl w:val="0"/>
          <w:numId w:val="0"/>
        </w:numPr>
        <w:bidi w:val="0"/>
        <w:spacing w:before="156" w:after="0" w:line="240" w:lineRule="auto"/>
        <w:jc w:val="center"/>
        <w:rPr>
          <w:rFonts w:hint="default" w:hAnsi="Calibri" w:asciiTheme="minorAscii"/>
          <w:b w:val="0"/>
          <w:bCs/>
          <w:sz w:val="24"/>
          <w:szCs w:val="24"/>
          <w:lang w:val="en-US" w:eastAsia="zh-CN"/>
        </w:rPr>
      </w:pPr>
      <w:r>
        <w:rPr>
          <w:rFonts w:hint="default" w:hAnsi="Calibri" w:asciiTheme="minorAscii"/>
          <w:b w:val="0"/>
          <w:bCs/>
          <w:sz w:val="24"/>
          <w:szCs w:val="24"/>
          <w:lang w:val="en-US" w:eastAsia="zh-CN"/>
        </w:rPr>
        <w:drawing>
          <wp:inline distT="0" distB="0" distL="114300" distR="114300">
            <wp:extent cx="4517390" cy="3447415"/>
            <wp:effectExtent l="0" t="0" r="8890" b="12065"/>
            <wp:docPr id="12" name="图片 12"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de"/>
                    <pic:cNvPicPr>
                      <a:picLocks noChangeAspect="1"/>
                    </pic:cNvPicPr>
                  </pic:nvPicPr>
                  <pic:blipFill>
                    <a:blip r:embed="rId6"/>
                    <a:stretch>
                      <a:fillRect/>
                    </a:stretch>
                  </pic:blipFill>
                  <pic:spPr>
                    <a:xfrm>
                      <a:off x="0" y="0"/>
                      <a:ext cx="4517390" cy="3447415"/>
                    </a:xfrm>
                    <a:prstGeom prst="rect">
                      <a:avLst/>
                    </a:prstGeom>
                  </pic:spPr>
                </pic:pic>
              </a:graphicData>
            </a:graphic>
          </wp:inline>
        </w:drawing>
      </w:r>
    </w:p>
    <w:p>
      <w:pPr>
        <w:widowControl w:val="0"/>
        <w:numPr>
          <w:ilvl w:val="0"/>
          <w:numId w:val="2"/>
        </w:numPr>
        <w:bidi w:val="0"/>
        <w:spacing w:before="156" w:after="0" w:line="240" w:lineRule="auto"/>
        <w:ind w:left="0" w:leftChars="0" w:firstLine="420" w:firstLineChars="0"/>
        <w:jc w:val="left"/>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syscall.c:：</w:t>
      </w:r>
    </w:p>
    <w:p>
      <w:pPr>
        <w:widowControl w:val="0"/>
        <w:numPr>
          <w:ilvl w:val="0"/>
          <w:numId w:val="0"/>
        </w:numPr>
        <w:bidi w:val="0"/>
        <w:spacing w:before="156" w:after="0" w:line="240" w:lineRule="auto"/>
        <w:ind w:left="420" w:leftChars="0" w:firstLine="420" w:firstLineChars="0"/>
        <w:jc w:val="left"/>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添加相应的系统调用。</w:t>
      </w:r>
    </w:p>
    <w:p>
      <w:pPr>
        <w:widowControl w:val="0"/>
        <w:numPr>
          <w:ilvl w:val="0"/>
          <w:numId w:val="0"/>
        </w:numPr>
        <w:bidi w:val="0"/>
        <w:spacing w:before="156" w:after="0" w:line="240" w:lineRule="auto"/>
        <w:ind w:left="420" w:leftChars="0" w:firstLine="420" w:firstLineChars="0"/>
        <w:jc w:val="center"/>
        <w:rPr>
          <w:rFonts w:hint="default" w:hAnsi="Calibri" w:asciiTheme="minorAscii"/>
          <w:b w:val="0"/>
          <w:bCs/>
          <w:sz w:val="24"/>
          <w:szCs w:val="24"/>
          <w:lang w:val="en-US" w:eastAsia="zh-CN"/>
        </w:rPr>
      </w:pPr>
      <w:r>
        <w:rPr>
          <w:rFonts w:hint="default" w:hAnsi="Calibri" w:asciiTheme="minorAscii"/>
          <w:b w:val="0"/>
          <w:bCs/>
          <w:sz w:val="24"/>
          <w:szCs w:val="24"/>
          <w:lang w:val="en-US" w:eastAsia="zh-CN"/>
        </w:rPr>
        <w:drawing>
          <wp:inline distT="0" distB="0" distL="114300" distR="114300">
            <wp:extent cx="4577080" cy="993775"/>
            <wp:effectExtent l="0" t="0" r="10160" b="12065"/>
            <wp:docPr id="13" name="图片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ode"/>
                    <pic:cNvPicPr>
                      <a:picLocks noChangeAspect="1"/>
                    </pic:cNvPicPr>
                  </pic:nvPicPr>
                  <pic:blipFill>
                    <a:blip r:embed="rId7"/>
                    <a:stretch>
                      <a:fillRect/>
                    </a:stretch>
                  </pic:blipFill>
                  <pic:spPr>
                    <a:xfrm>
                      <a:off x="0" y="0"/>
                      <a:ext cx="4577080" cy="993775"/>
                    </a:xfrm>
                    <a:prstGeom prst="rect">
                      <a:avLst/>
                    </a:prstGeom>
                  </pic:spPr>
                </pic:pic>
              </a:graphicData>
            </a:graphic>
          </wp:inline>
        </w:drawing>
      </w:r>
    </w:p>
    <w:p>
      <w:pPr>
        <w:widowControl w:val="0"/>
        <w:numPr>
          <w:ilvl w:val="0"/>
          <w:numId w:val="2"/>
        </w:numPr>
        <w:bidi w:val="0"/>
        <w:spacing w:before="156" w:after="0" w:line="240" w:lineRule="auto"/>
        <w:ind w:left="0" w:leftChars="0" w:firstLine="420" w:firstLineChars="0"/>
        <w:jc w:val="left"/>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sysproc.c：</w:t>
      </w:r>
    </w:p>
    <w:p>
      <w:pPr>
        <w:widowControl w:val="0"/>
        <w:numPr>
          <w:ilvl w:val="0"/>
          <w:numId w:val="0"/>
        </w:numPr>
        <w:bidi w:val="0"/>
        <w:spacing w:before="156" w:after="0" w:line="240" w:lineRule="auto"/>
        <w:ind w:left="420" w:leftChars="0" w:firstLine="420" w:firstLineChars="0"/>
        <w:jc w:val="both"/>
        <w:rPr>
          <w:rFonts w:hint="default" w:hAnsi="Calibri" w:asciiTheme="minorAscii"/>
          <w:b w:val="0"/>
          <w:bCs/>
          <w:sz w:val="24"/>
          <w:szCs w:val="24"/>
          <w:lang w:val="en-US" w:eastAsia="zh-CN"/>
        </w:rPr>
      </w:pPr>
      <w:r>
        <w:rPr>
          <w:rFonts w:hint="eastAsia" w:hAnsi="Calibri" w:asciiTheme="minorAscii"/>
          <w:b w:val="0"/>
          <w:bCs/>
          <w:sz w:val="24"/>
          <w:szCs w:val="24"/>
          <w:lang w:val="en-US" w:eastAsia="zh-CN"/>
        </w:rPr>
        <w:t>添加sys_chpr修改系统优先级。</w:t>
      </w:r>
    </w:p>
    <w:p>
      <w:pPr>
        <w:widowControl w:val="0"/>
        <w:numPr>
          <w:ilvl w:val="0"/>
          <w:numId w:val="0"/>
        </w:numPr>
        <w:bidi w:val="0"/>
        <w:spacing w:before="156" w:after="0" w:line="240" w:lineRule="auto"/>
        <w:ind w:left="420" w:leftChars="0" w:firstLine="420" w:firstLineChars="0"/>
        <w:jc w:val="center"/>
      </w:pPr>
      <w:r>
        <w:drawing>
          <wp:inline distT="0" distB="0" distL="114300" distR="114300">
            <wp:extent cx="2354580" cy="2465070"/>
            <wp:effectExtent l="0" t="0" r="7620" b="381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8"/>
                    <a:stretch>
                      <a:fillRect/>
                    </a:stretch>
                  </pic:blipFill>
                  <pic:spPr>
                    <a:xfrm>
                      <a:off x="0" y="0"/>
                      <a:ext cx="2354580" cy="2465070"/>
                    </a:xfrm>
                    <a:prstGeom prst="rect">
                      <a:avLst/>
                    </a:prstGeom>
                    <a:noFill/>
                    <a:ln>
                      <a:noFill/>
                    </a:ln>
                  </pic:spPr>
                </pic:pic>
              </a:graphicData>
            </a:graphic>
          </wp:inline>
        </w:drawing>
      </w:r>
    </w:p>
    <w:p>
      <w:pPr>
        <w:widowControl w:val="0"/>
        <w:numPr>
          <w:ilvl w:val="0"/>
          <w:numId w:val="2"/>
        </w:numPr>
        <w:bidi w:val="0"/>
        <w:spacing w:before="156" w:after="0" w:line="240" w:lineRule="auto"/>
        <w:ind w:left="0" w:leftChars="0" w:firstLine="420" w:firstLineChars="0"/>
        <w:jc w:val="left"/>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cpr.c：</w:t>
      </w:r>
    </w:p>
    <w:p>
      <w:pPr>
        <w:widowControl w:val="0"/>
        <w:numPr>
          <w:ilvl w:val="0"/>
          <w:numId w:val="0"/>
        </w:numPr>
        <w:bidi w:val="0"/>
        <w:spacing w:before="156" w:after="0" w:line="240" w:lineRule="auto"/>
        <w:ind w:left="420" w:leftChars="0" w:firstLine="420" w:firstLineChars="0"/>
        <w:jc w:val="both"/>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用来编译成用户应用。</w:t>
      </w:r>
    </w:p>
    <w:p>
      <w:pPr>
        <w:widowControl w:val="0"/>
        <w:numPr>
          <w:ilvl w:val="0"/>
          <w:numId w:val="0"/>
        </w:numPr>
        <w:bidi w:val="0"/>
        <w:spacing w:before="156" w:after="0" w:line="240" w:lineRule="auto"/>
        <w:ind w:left="420" w:leftChars="0" w:firstLine="420" w:firstLineChars="0"/>
        <w:jc w:val="center"/>
        <w:rPr>
          <w:rFonts w:hint="default" w:hAnsi="Calibri" w:asciiTheme="minorAscii"/>
          <w:b w:val="0"/>
          <w:bCs/>
          <w:sz w:val="24"/>
          <w:szCs w:val="24"/>
          <w:lang w:val="en-US" w:eastAsia="zh-CN"/>
        </w:rPr>
      </w:pPr>
      <w:r>
        <w:rPr>
          <w:rFonts w:hint="default" w:hAnsi="Calibri" w:asciiTheme="minorAscii"/>
          <w:b w:val="0"/>
          <w:bCs/>
          <w:sz w:val="24"/>
          <w:szCs w:val="24"/>
          <w:lang w:val="en-US" w:eastAsia="zh-CN"/>
        </w:rPr>
        <w:drawing>
          <wp:inline distT="0" distB="0" distL="114300" distR="114300">
            <wp:extent cx="4037330" cy="2870835"/>
            <wp:effectExtent l="0" t="0" r="1270" b="9525"/>
            <wp:docPr id="16" name="图片 1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ode"/>
                    <pic:cNvPicPr>
                      <a:picLocks noChangeAspect="1"/>
                    </pic:cNvPicPr>
                  </pic:nvPicPr>
                  <pic:blipFill>
                    <a:blip r:embed="rId9"/>
                    <a:stretch>
                      <a:fillRect/>
                    </a:stretch>
                  </pic:blipFill>
                  <pic:spPr>
                    <a:xfrm>
                      <a:off x="0" y="0"/>
                      <a:ext cx="4037330" cy="2870835"/>
                    </a:xfrm>
                    <a:prstGeom prst="rect">
                      <a:avLst/>
                    </a:prstGeom>
                  </pic:spPr>
                </pic:pic>
              </a:graphicData>
            </a:graphic>
          </wp:inline>
        </w:drawing>
      </w:r>
    </w:p>
    <w:p>
      <w:pPr>
        <w:widowControl w:val="0"/>
        <w:numPr>
          <w:ilvl w:val="0"/>
          <w:numId w:val="2"/>
        </w:numPr>
        <w:bidi w:val="0"/>
        <w:spacing w:before="156" w:after="0" w:line="240" w:lineRule="auto"/>
        <w:ind w:left="0" w:leftChars="0" w:firstLine="420" w:firstLineChars="0"/>
        <w:jc w:val="left"/>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myfork.c：</w:t>
      </w:r>
    </w:p>
    <w:p>
      <w:pPr>
        <w:widowControl w:val="0"/>
        <w:numPr>
          <w:ilvl w:val="0"/>
          <w:numId w:val="0"/>
        </w:numPr>
        <w:bidi w:val="0"/>
        <w:spacing w:before="156" w:after="0" w:line="240" w:lineRule="auto"/>
        <w:ind w:left="420" w:leftChars="0" w:firstLine="420" w:firstLineChars="0"/>
        <w:jc w:val="left"/>
        <w:rPr>
          <w:rFonts w:hint="eastAsia" w:hAnsi="Calibri" w:asciiTheme="minorAscii"/>
          <w:b w:val="0"/>
          <w:bCs/>
          <w:sz w:val="24"/>
          <w:szCs w:val="24"/>
          <w:lang w:val="en-US" w:eastAsia="zh-CN"/>
        </w:rPr>
      </w:pPr>
      <w:r>
        <w:rPr>
          <w:rFonts w:hint="eastAsia" w:hAnsi="Calibri" w:asciiTheme="minorAscii"/>
          <w:b w:val="0"/>
          <w:bCs/>
          <w:sz w:val="24"/>
          <w:szCs w:val="24"/>
          <w:lang w:val="en-US" w:eastAsia="zh-CN"/>
        </w:rPr>
        <w:t>用来创建示例进程。</w:t>
      </w:r>
    </w:p>
    <w:p>
      <w:pPr>
        <w:widowControl w:val="0"/>
        <w:numPr>
          <w:ilvl w:val="0"/>
          <w:numId w:val="0"/>
        </w:numPr>
        <w:bidi w:val="0"/>
        <w:spacing w:before="156" w:after="0" w:line="240" w:lineRule="auto"/>
        <w:ind w:left="420" w:leftChars="0" w:firstLine="420" w:firstLineChars="0"/>
        <w:jc w:val="center"/>
        <w:rPr>
          <w:rFonts w:hint="default" w:hAnsi="Calibri" w:asciiTheme="minorAscii"/>
          <w:b w:val="0"/>
          <w:bCs/>
          <w:sz w:val="24"/>
          <w:szCs w:val="24"/>
          <w:lang w:val="en-US" w:eastAsia="zh-CN"/>
        </w:rPr>
      </w:pPr>
      <w:r>
        <w:rPr>
          <w:rFonts w:hint="default" w:hAnsi="Calibri" w:asciiTheme="minorAscii"/>
          <w:b w:val="0"/>
          <w:bCs/>
          <w:sz w:val="24"/>
          <w:szCs w:val="24"/>
          <w:lang w:val="en-US" w:eastAsia="zh-CN"/>
        </w:rPr>
        <w:drawing>
          <wp:inline distT="0" distB="0" distL="114300" distR="114300">
            <wp:extent cx="3660140" cy="4416425"/>
            <wp:effectExtent l="0" t="0" r="12700" b="3175"/>
            <wp:docPr id="17" name="图片 1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de"/>
                    <pic:cNvPicPr>
                      <a:picLocks noChangeAspect="1"/>
                    </pic:cNvPicPr>
                  </pic:nvPicPr>
                  <pic:blipFill>
                    <a:blip r:embed="rId10"/>
                    <a:stretch>
                      <a:fillRect/>
                    </a:stretch>
                  </pic:blipFill>
                  <pic:spPr>
                    <a:xfrm>
                      <a:off x="0" y="0"/>
                      <a:ext cx="3660140" cy="4416425"/>
                    </a:xfrm>
                    <a:prstGeom prst="rect">
                      <a:avLst/>
                    </a:prstGeom>
                  </pic:spPr>
                </pic:pic>
              </a:graphicData>
            </a:graphic>
          </wp:inline>
        </w:drawing>
      </w:r>
    </w:p>
    <w:p>
      <w:pPr>
        <w:widowControl w:val="0"/>
        <w:numPr>
          <w:ilvl w:val="0"/>
          <w:numId w:val="0"/>
        </w:numPr>
        <w:bidi w:val="0"/>
        <w:spacing w:before="156" w:after="0" w:line="240" w:lineRule="auto"/>
        <w:jc w:val="left"/>
        <w:rPr>
          <w:rFonts w:hint="default" w:hAnsi="Calibri" w:asciiTheme="minorAscii"/>
          <w:b w:val="0"/>
          <w:bCs/>
          <w:sz w:val="24"/>
          <w:szCs w:val="24"/>
          <w:lang w:val="en-US" w:eastAsia="zh-CN"/>
        </w:rPr>
      </w:pPr>
    </w:p>
    <w:p>
      <w:pPr>
        <w:widowControl w:val="0"/>
        <w:numPr>
          <w:ilvl w:val="0"/>
          <w:numId w:val="1"/>
        </w:numPr>
        <w:bidi w:val="0"/>
        <w:spacing w:before="156" w:after="0" w:line="240" w:lineRule="auto"/>
        <w:ind w:left="0" w:leftChars="0" w:firstLine="420" w:firstLineChars="0"/>
        <w:jc w:val="left"/>
        <w:rPr>
          <w:rFonts w:hint="default" w:hAnsi="Calibri" w:asciiTheme="minorAscii"/>
          <w:b w:val="0"/>
          <w:bCs/>
          <w:sz w:val="24"/>
          <w:szCs w:val="24"/>
          <w:lang w:val="en-US" w:eastAsia="zh-CN"/>
        </w:rPr>
      </w:pPr>
      <w:r>
        <w:rPr>
          <w:rFonts w:hint="eastAsia" w:hAnsi="Calibri" w:asciiTheme="minorAscii"/>
          <w:b w:val="0"/>
          <w:bCs/>
          <w:sz w:val="24"/>
          <w:szCs w:val="24"/>
          <w:lang w:val="en-US" w:eastAsia="zh-CN"/>
        </w:rPr>
        <w:t>实验结果：</w:t>
      </w:r>
    </w:p>
    <w:p>
      <w:pPr>
        <w:widowControl w:val="0"/>
        <w:numPr>
          <w:ilvl w:val="0"/>
          <w:numId w:val="0"/>
        </w:numPr>
        <w:bidi w:val="0"/>
        <w:spacing w:before="156" w:after="0" w:line="240" w:lineRule="auto"/>
        <w:ind w:left="420" w:leftChars="0" w:firstLine="420" w:firstLineChars="0"/>
        <w:jc w:val="center"/>
      </w:pPr>
      <w:r>
        <w:drawing>
          <wp:inline distT="0" distB="0" distL="114300" distR="114300">
            <wp:extent cx="4319905" cy="3372485"/>
            <wp:effectExtent l="0" t="0" r="8255" b="1079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1"/>
                    <a:stretch>
                      <a:fillRect/>
                    </a:stretch>
                  </pic:blipFill>
                  <pic:spPr>
                    <a:xfrm>
                      <a:off x="0" y="0"/>
                      <a:ext cx="4319905" cy="3372485"/>
                    </a:xfrm>
                    <a:prstGeom prst="rect">
                      <a:avLst/>
                    </a:prstGeom>
                    <a:noFill/>
                    <a:ln>
                      <a:noFill/>
                    </a:ln>
                  </pic:spPr>
                </pic:pic>
              </a:graphicData>
            </a:graphic>
          </wp:inline>
        </w:drawing>
      </w:r>
    </w:p>
    <w:p>
      <w:pPr>
        <w:widowControl w:val="0"/>
        <w:numPr>
          <w:ilvl w:val="0"/>
          <w:numId w:val="0"/>
        </w:numPr>
        <w:bidi w:val="0"/>
        <w:spacing w:before="156" w:after="0" w:line="240" w:lineRule="auto"/>
        <w:ind w:left="420" w:leftChars="0" w:firstLine="420" w:firstLineChars="0"/>
        <w:jc w:val="center"/>
      </w:pPr>
      <w:r>
        <w:drawing>
          <wp:inline distT="0" distB="0" distL="114300" distR="114300">
            <wp:extent cx="4319905" cy="3373120"/>
            <wp:effectExtent l="0" t="0" r="8255" b="1016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2"/>
                    <a:stretch>
                      <a:fillRect/>
                    </a:stretch>
                  </pic:blipFill>
                  <pic:spPr>
                    <a:xfrm>
                      <a:off x="0" y="0"/>
                      <a:ext cx="4319905" cy="3373120"/>
                    </a:xfrm>
                    <a:prstGeom prst="rect">
                      <a:avLst/>
                    </a:prstGeom>
                    <a:noFill/>
                    <a:ln>
                      <a:noFill/>
                    </a:ln>
                  </pic:spPr>
                </pic:pic>
              </a:graphicData>
            </a:graphic>
          </wp:inline>
        </w:drawing>
      </w:r>
    </w:p>
    <w:p>
      <w:pPr>
        <w:widowControl w:val="0"/>
        <w:numPr>
          <w:ilvl w:val="0"/>
          <w:numId w:val="0"/>
        </w:numPr>
        <w:bidi w:val="0"/>
        <w:spacing w:before="156" w:after="0" w:line="240" w:lineRule="auto"/>
        <w:ind w:left="420" w:leftChars="0" w:firstLine="420" w:firstLineChars="0"/>
        <w:jc w:val="both"/>
        <w:rPr>
          <w:rFonts w:hint="default"/>
          <w:lang w:val="en-US" w:eastAsia="zh-CN"/>
        </w:rPr>
      </w:pPr>
      <w:bookmarkStart w:id="0" w:name="_GoBack"/>
      <w:r>
        <w:drawing>
          <wp:inline distT="0" distB="0" distL="114300" distR="114300">
            <wp:extent cx="4319905" cy="337312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319905" cy="3373120"/>
                    </a:xfrm>
                    <a:prstGeom prst="rect">
                      <a:avLst/>
                    </a:prstGeom>
                    <a:noFill/>
                    <a:ln>
                      <a:noFill/>
                    </a:ln>
                  </pic:spPr>
                </pic:pic>
              </a:graphicData>
            </a:graphic>
          </wp:inline>
        </w:drawing>
      </w:r>
      <w:bookmarkEnd w:id="0"/>
    </w:p>
    <w:sectPr>
      <w:pgSz w:w="11906" w:h="16838"/>
      <w:pgMar w:top="1440" w:right="1800" w:bottom="1440" w:left="1800" w:header="0" w:footer="0" w:gutter="0"/>
      <w:pgNumType w:fmt="decimal"/>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ans">
    <w:altName w:val="Arial"/>
    <w:panose1 w:val="00000000000000000000"/>
    <w:charset w:val="01"/>
    <w:family w:val="swiss"/>
    <w:pitch w:val="default"/>
    <w:sig w:usb0="00000000" w:usb1="00000000" w:usb2="00000000" w:usb3="00000000" w:csb0="00000000" w:csb1="00000000"/>
  </w:font>
  <w:font w:name="Noto Sans CJK SC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E69ACE"/>
    <w:multiLevelType w:val="singleLevel"/>
    <w:tmpl w:val="8EE69ACE"/>
    <w:lvl w:ilvl="0" w:tentative="0">
      <w:start w:val="1"/>
      <w:numFmt w:val="decimal"/>
      <w:suff w:val="space"/>
      <w:lvlText w:val="%1."/>
      <w:lvlJc w:val="left"/>
    </w:lvl>
  </w:abstractNum>
  <w:abstractNum w:abstractNumId="1">
    <w:nsid w:val="A9E4CF31"/>
    <w:multiLevelType w:val="singleLevel"/>
    <w:tmpl w:val="A9E4CF31"/>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21D3406B"/>
    <w:rsid w:val="45974C91"/>
    <w:rsid w:val="75C308BB"/>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spacing w:before="120" w:after="0" w:line="440" w:lineRule="exact"/>
      <w:jc w:val="both"/>
    </w:pPr>
    <w:rPr>
      <w:rFonts w:asciiTheme="minorHAnsi" w:hAnsiTheme="minorHAnsi" w:eastAsiaTheme="minorEastAsia" w:cstheme="minorBidi"/>
      <w:color w:val="auto"/>
      <w:sz w:val="21"/>
      <w:szCs w:val="22"/>
      <w:lang w:val="en-US" w:eastAsia="zh-CN" w:bidi="ar-SA"/>
    </w:rPr>
  </w:style>
  <w:style w:type="character" w:default="1" w:styleId="6">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qFormat/>
    <w:uiPriority w:val="0"/>
    <w:pPr>
      <w:suppressLineNumbers/>
      <w:spacing w:before="120" w:after="120"/>
    </w:pPr>
    <w:rPr>
      <w:i/>
      <w:iCs/>
      <w:sz w:val="24"/>
      <w:szCs w:val="24"/>
    </w:rPr>
  </w:style>
  <w:style w:type="paragraph" w:styleId="3">
    <w:name w:val="Body Text"/>
    <w:basedOn w:val="1"/>
    <w:uiPriority w:val="0"/>
    <w:pPr>
      <w:spacing w:before="0" w:after="140" w:line="288" w:lineRule="auto"/>
    </w:pPr>
  </w:style>
  <w:style w:type="paragraph" w:styleId="4">
    <w:name w:val="List"/>
    <w:basedOn w:val="3"/>
    <w:uiPriority w:val="0"/>
  </w:style>
  <w:style w:type="paragraph" w:customStyle="1" w:styleId="7">
    <w:name w:val="标题1"/>
    <w:basedOn w:val="1"/>
    <w:next w:val="3"/>
    <w:qFormat/>
    <w:uiPriority w:val="0"/>
    <w:pPr>
      <w:keepNext/>
      <w:spacing w:before="240" w:after="120"/>
    </w:pPr>
    <w:rPr>
      <w:rFonts w:ascii="Liberation Sans" w:hAnsi="Liberation Sans" w:eastAsia="Noto Sans CJK SC Regular" w:cs="Noto Sans CJK SC Regular"/>
      <w:sz w:val="28"/>
      <w:szCs w:val="28"/>
    </w:rPr>
  </w:style>
  <w:style w:type="paragraph" w:customStyle="1" w:styleId="8">
    <w:name w:val="索引"/>
    <w:basedOn w:val="1"/>
    <w:qFormat/>
    <w:uiPriority w:val="0"/>
    <w:pPr>
      <w:suppressLineNumbers/>
    </w:pPr>
  </w:style>
  <w:style w:type="paragraph" w:styleId="9">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8</Pages>
  <Words>1186</Words>
  <Characters>3068</Characters>
  <Paragraphs>134</Paragraphs>
  <TotalTime>7</TotalTime>
  <ScaleCrop>false</ScaleCrop>
  <LinksUpToDate>false</LinksUpToDate>
  <CharactersWithSpaces>3397</CharactersWithSpaces>
  <Application>WPS Office_11.1.0.10228_F1E327BC-269C-435d-A152-05C5408002CA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2017-02-28T20:53:00Z</dcterms:created>
  <dc:creator>liumeihua</dc:creator>
  <cp:lastModifiedBy>Memory逆光</cp:lastModifiedBy>
  <dcterms:modified xsi:type="dcterms:W3CDTF">2021-01-08T05:36:02Z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Lenovo</vt:lpwstr>
  </property>
  <property fmtid="{D5CDD505-2E9C-101B-9397-08002B2CF9AE}" pid="3" name="DocSecurity">
    <vt:i4>0</vt:i4>
  </property>
  <property fmtid="{D5CDD505-2E9C-101B-9397-08002B2CF9AE}" pid="4" name="KSOProductBuildVer">
    <vt:lpwstr>2052-11.1.0.10228</vt:lpwstr>
  </property>
  <property fmtid="{D5CDD505-2E9C-101B-9397-08002B2CF9AE}" pid="5" name="LinksUpToDate">
    <vt:bool>false</vt:bool>
  </property>
  <property fmtid="{D5CDD505-2E9C-101B-9397-08002B2CF9AE}" pid="6" name="ScaleCrop">
    <vt:bool>false</vt:bool>
  </property>
</Properties>
</file>