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15" w:rsidRDefault="00F75BEF" w:rsidP="00F75BEF">
      <w:pPr>
        <w:jc w:val="center"/>
        <w:rPr>
          <w:rFonts w:hint="eastAsia"/>
          <w:sz w:val="36"/>
          <w:szCs w:val="36"/>
        </w:rPr>
      </w:pPr>
      <w:r w:rsidRPr="00F75BEF">
        <w:rPr>
          <w:rFonts w:hint="eastAsia"/>
          <w:sz w:val="36"/>
          <w:szCs w:val="36"/>
        </w:rPr>
        <w:t>总体流程图</w:t>
      </w:r>
    </w:p>
    <w:p w:rsidR="00F75BEF" w:rsidRPr="00F75BEF" w:rsidRDefault="00F75BEF" w:rsidP="00F75BEF">
      <w:pPr>
        <w:jc w:val="center"/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drawing>
          <wp:inline distT="0" distB="0" distL="0" distR="0">
            <wp:extent cx="5274310" cy="5222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d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5BEF" w:rsidRPr="00F75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927" w:rsidRDefault="00536927" w:rsidP="00F75BEF">
      <w:r>
        <w:separator/>
      </w:r>
    </w:p>
  </w:endnote>
  <w:endnote w:type="continuationSeparator" w:id="0">
    <w:p w:rsidR="00536927" w:rsidRDefault="00536927" w:rsidP="00F75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927" w:rsidRDefault="00536927" w:rsidP="00F75BEF">
      <w:r>
        <w:separator/>
      </w:r>
    </w:p>
  </w:footnote>
  <w:footnote w:type="continuationSeparator" w:id="0">
    <w:p w:rsidR="00536927" w:rsidRDefault="00536927" w:rsidP="00F75B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3A7"/>
    <w:rsid w:val="00536927"/>
    <w:rsid w:val="006263A7"/>
    <w:rsid w:val="007E4B15"/>
    <w:rsid w:val="00F7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5B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5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5B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5B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5B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5B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5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5B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5B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5B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djks</dc:creator>
  <cp:keywords/>
  <dc:description/>
  <cp:lastModifiedBy>djks</cp:lastModifiedBy>
  <cp:revision>2</cp:revision>
  <dcterms:created xsi:type="dcterms:W3CDTF">2019-04-23T02:57:00Z</dcterms:created>
  <dcterms:modified xsi:type="dcterms:W3CDTF">2019-04-23T02:58:00Z</dcterms:modified>
</cp:coreProperties>
</file>