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24C" w:rsidRDefault="0093624C"/>
    <w:p w:rsidR="0093624C" w:rsidRDefault="0093624C"/>
    <w:p w:rsidR="0093624C" w:rsidRDefault="0093624C"/>
    <w:p w:rsidR="0093624C" w:rsidRDefault="0093624C"/>
    <w:p w:rsidR="0093624C" w:rsidRDefault="0093624C">
      <w:pPr>
        <w:jc w:val="center"/>
        <w:rPr>
          <w:rFonts w:ascii="黑体" w:eastAsia="黑体"/>
          <w:sz w:val="48"/>
        </w:rPr>
      </w:pPr>
    </w:p>
    <w:p w:rsidR="0093624C" w:rsidRDefault="0093624C">
      <w:pPr>
        <w:jc w:val="center"/>
        <w:rPr>
          <w:rFonts w:ascii="黑体" w:eastAsia="黑体"/>
          <w:sz w:val="48"/>
        </w:rPr>
      </w:pPr>
    </w:p>
    <w:p w:rsidR="0093624C" w:rsidRDefault="0093624C">
      <w:pPr>
        <w:jc w:val="center"/>
        <w:rPr>
          <w:rFonts w:ascii="黑体" w:eastAsia="黑体"/>
          <w:sz w:val="48"/>
        </w:rPr>
      </w:pPr>
    </w:p>
    <w:p w:rsidR="0093624C" w:rsidRDefault="0063520B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雪崩</w:t>
      </w:r>
    </w:p>
    <w:p w:rsidR="0093624C" w:rsidRDefault="0093624C"/>
    <w:p w:rsidR="0093624C" w:rsidRDefault="007E7501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93624C" w:rsidRDefault="0093624C"/>
    <w:p w:rsidR="0093624C" w:rsidRDefault="007E7501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7E7501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93624C" w:rsidRDefault="007E7501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93624C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93624C">
        <w:trPr>
          <w:cantSplit/>
        </w:trPr>
        <w:tc>
          <w:tcPr>
            <w:tcW w:w="1766" w:type="dxa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93624C" w:rsidRDefault="006352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雪崩</w:t>
            </w:r>
            <w:r w:rsidR="007E7501">
              <w:rPr>
                <w:rFonts w:hint="eastAsia"/>
                <w:lang w:val="en-GB"/>
              </w:rPr>
              <w:t>件测试计划</w:t>
            </w:r>
          </w:p>
        </w:tc>
      </w:tr>
      <w:tr w:rsidR="0093624C">
        <w:trPr>
          <w:cantSplit/>
        </w:trPr>
        <w:tc>
          <w:tcPr>
            <w:tcW w:w="1766" w:type="dxa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93624C" w:rsidRDefault="006352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王禹婕</w:t>
            </w:r>
          </w:p>
        </w:tc>
      </w:tr>
      <w:tr w:rsidR="0093624C">
        <w:trPr>
          <w:cantSplit/>
        </w:trPr>
        <w:tc>
          <w:tcPr>
            <w:tcW w:w="1766" w:type="dxa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63520B"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0</w:t>
            </w:r>
            <w:r w:rsidR="0063520B">
              <w:rPr>
                <w:lang w:val="en-GB"/>
              </w:rPr>
              <w:t>501</w:t>
            </w:r>
          </w:p>
        </w:tc>
      </w:tr>
      <w:tr w:rsidR="0093624C">
        <w:trPr>
          <w:cantSplit/>
        </w:trPr>
        <w:tc>
          <w:tcPr>
            <w:tcW w:w="1766" w:type="dxa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rFonts w:hint="eastAsia"/>
                <w:lang w:val="en-GB"/>
              </w:rPr>
              <w:t>9</w:t>
            </w:r>
            <w:r w:rsidR="0063520B">
              <w:rPr>
                <w:lang w:val="en-GB"/>
              </w:rPr>
              <w:t>0502</w:t>
            </w:r>
          </w:p>
        </w:tc>
      </w:tr>
    </w:tbl>
    <w:p w:rsidR="0093624C" w:rsidRDefault="0093624C"/>
    <w:p w:rsidR="0093624C" w:rsidRDefault="007E7501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93624C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93624C">
        <w:trPr>
          <w:cantSplit/>
        </w:trPr>
        <w:tc>
          <w:tcPr>
            <w:tcW w:w="1372" w:type="dxa"/>
          </w:tcPr>
          <w:p w:rsidR="0093624C" w:rsidRDefault="0093624C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3624C" w:rsidRDefault="0093624C">
            <w:pPr>
              <w:rPr>
                <w:lang w:val="en-GB"/>
              </w:rPr>
            </w:pPr>
          </w:p>
        </w:tc>
      </w:tr>
      <w:tr w:rsidR="0093624C">
        <w:trPr>
          <w:cantSplit/>
        </w:trPr>
        <w:tc>
          <w:tcPr>
            <w:tcW w:w="1372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3624C" w:rsidRDefault="0093624C">
            <w:pPr>
              <w:rPr>
                <w:lang w:val="en-GB"/>
              </w:rPr>
            </w:pPr>
          </w:p>
        </w:tc>
      </w:tr>
      <w:tr w:rsidR="0093624C">
        <w:trPr>
          <w:cantSplit/>
        </w:trPr>
        <w:tc>
          <w:tcPr>
            <w:tcW w:w="1372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3624C" w:rsidRDefault="0093624C">
            <w:pPr>
              <w:rPr>
                <w:lang w:val="en-GB"/>
              </w:rPr>
            </w:pPr>
          </w:p>
        </w:tc>
      </w:tr>
      <w:tr w:rsidR="0093624C">
        <w:trPr>
          <w:cantSplit/>
        </w:trPr>
        <w:tc>
          <w:tcPr>
            <w:tcW w:w="1372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3624C" w:rsidRDefault="0093624C">
            <w:pPr>
              <w:rPr>
                <w:lang w:val="en-GB"/>
              </w:rPr>
            </w:pPr>
          </w:p>
        </w:tc>
      </w:tr>
    </w:tbl>
    <w:p w:rsidR="0093624C" w:rsidRDefault="0093624C">
      <w:pPr>
        <w:ind w:left="720"/>
        <w:rPr>
          <w:lang w:val="en-GB"/>
        </w:rPr>
      </w:pPr>
    </w:p>
    <w:p w:rsidR="0093624C" w:rsidRDefault="007E7501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93624C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93624C">
        <w:trPr>
          <w:cantSplit/>
        </w:trPr>
        <w:tc>
          <w:tcPr>
            <w:tcW w:w="1946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93624C" w:rsidRDefault="0093624C">
            <w:pPr>
              <w:rPr>
                <w:lang w:val="en-GB"/>
              </w:rPr>
            </w:pPr>
          </w:p>
        </w:tc>
      </w:tr>
      <w:tr w:rsidR="0093624C">
        <w:trPr>
          <w:cantSplit/>
        </w:trPr>
        <w:tc>
          <w:tcPr>
            <w:tcW w:w="1946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93624C" w:rsidRDefault="0093624C">
            <w:pPr>
              <w:rPr>
                <w:lang w:val="en-GB"/>
              </w:rPr>
            </w:pPr>
          </w:p>
        </w:tc>
      </w:tr>
    </w:tbl>
    <w:p w:rsidR="0093624C" w:rsidRDefault="0093624C">
      <w:pPr>
        <w:ind w:left="720"/>
        <w:rPr>
          <w:lang w:val="en-GB"/>
        </w:rPr>
      </w:pPr>
    </w:p>
    <w:p w:rsidR="0093624C" w:rsidRDefault="0093624C">
      <w:pPr>
        <w:pStyle w:val="TOC10"/>
        <w:rPr>
          <w:lang w:val="zh-CN"/>
        </w:rPr>
      </w:pPr>
    </w:p>
    <w:p w:rsidR="0093624C" w:rsidRDefault="007E7501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3624C" w:rsidRDefault="007E7501">
          <w:pPr>
            <w:pStyle w:val="TOC10"/>
          </w:pPr>
          <w:r>
            <w:rPr>
              <w:lang w:val="zh-CN"/>
            </w:rPr>
            <w:t>目录</w:t>
          </w:r>
        </w:p>
        <w:p w:rsidR="0093624C" w:rsidRDefault="007E750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3624C" w:rsidRDefault="007E750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3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3624C" w:rsidRDefault="007E750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3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3624C" w:rsidRDefault="007E750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3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3624C" w:rsidRDefault="007E750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3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3624C" w:rsidRDefault="007E750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3624C" w:rsidRDefault="007E750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3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3624C" w:rsidRDefault="007E750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3624C" w:rsidRDefault="007E750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3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3624C" w:rsidRDefault="007E750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3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3624C" w:rsidRDefault="007E7501" w:rsidP="006352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3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界面</w:t>
            </w:r>
            <w:r>
              <w:rPr>
                <w:rStyle w:val="af3"/>
              </w:rPr>
              <w:t>/</w:t>
            </w:r>
            <w:r>
              <w:rPr>
                <w:rStyle w:val="af3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93624C" w:rsidRDefault="007E750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3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3624C" w:rsidRDefault="007E750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3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3624C" w:rsidRDefault="007E750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3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Bug</w:t>
            </w:r>
            <w:r>
              <w:rPr>
                <w:rStyle w:val="af3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3624C" w:rsidRDefault="007E750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3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3624C" w:rsidRDefault="007E750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3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3624C" w:rsidRDefault="007E750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3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3624C" w:rsidRDefault="007E7501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3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93624C" w:rsidRDefault="007E750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3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3624C" w:rsidRDefault="007E750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3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3624C" w:rsidRDefault="007E750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3624C" w:rsidRDefault="007E750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3624C" w:rsidRDefault="007E750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93624C" w:rsidRDefault="007E750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93624C" w:rsidRDefault="007E750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3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93624C" w:rsidRDefault="007E750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3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93624C" w:rsidRDefault="007E7501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3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93624C" w:rsidRDefault="007E7501">
          <w:r>
            <w:fldChar w:fldCharType="end"/>
          </w:r>
        </w:p>
      </w:sdtContent>
    </w:sdt>
    <w:p w:rsidR="0093624C" w:rsidRDefault="007E7501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93624C" w:rsidRDefault="007E7501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93624C" w:rsidRDefault="007E750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93624C" w:rsidRDefault="007E7501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63520B">
        <w:rPr>
          <w:rFonts w:asciiTheme="majorEastAsia" w:eastAsiaTheme="majorEastAsia" w:hAnsiTheme="majorEastAsia" w:hint="eastAsia"/>
          <w:sz w:val="21"/>
          <w:szCs w:val="21"/>
        </w:rPr>
        <w:t>雪崩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93624C" w:rsidRDefault="007E7501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93624C" w:rsidRDefault="007E7501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93624C" w:rsidRDefault="007E750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63520B">
        <w:rPr>
          <w:rFonts w:hint="eastAsia"/>
          <w:sz w:val="21"/>
        </w:rPr>
        <w:t>雪崩</w:t>
      </w:r>
    </w:p>
    <w:p w:rsidR="0039710B" w:rsidRDefault="007E750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39710B" w:rsidRPr="0039710B">
        <w:rPr>
          <w:rFonts w:hint="eastAsia"/>
          <w:sz w:val="21"/>
        </w:rPr>
        <w:t>雪崩项目开发小组</w:t>
      </w:r>
    </w:p>
    <w:p w:rsidR="0093624C" w:rsidRDefault="007E750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39710B" w:rsidRPr="0039710B">
        <w:rPr>
          <w:rFonts w:hint="eastAsia"/>
          <w:sz w:val="21"/>
        </w:rPr>
        <w:t>雪崩项目开发小组</w:t>
      </w:r>
    </w:p>
    <w:p w:rsidR="0039710B" w:rsidRDefault="007E7501" w:rsidP="0039710B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39710B">
        <w:rPr>
          <w:rFonts w:hint="eastAsia"/>
          <w:sz w:val="21"/>
        </w:rPr>
        <w:t>雪崩项目开发小组</w:t>
      </w:r>
      <w:bookmarkStart w:id="8" w:name="_Toc268598251"/>
      <w:bookmarkStart w:id="9" w:name="_Toc292985461"/>
    </w:p>
    <w:p w:rsidR="0093624C" w:rsidRPr="0039710B" w:rsidRDefault="007E7501" w:rsidP="0039710B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</w:t>
      </w:r>
      <w:r>
        <w:rPr>
          <w:rFonts w:hint="eastAsia"/>
          <w:sz w:val="21"/>
        </w:rPr>
        <w:t>目目标：</w:t>
      </w:r>
      <w:r w:rsidR="0039710B" w:rsidRPr="0039710B">
        <w:rPr>
          <w:rFonts w:hint="eastAsia"/>
          <w:sz w:val="21"/>
        </w:rPr>
        <w:t>为广大视频，游戏，动漫，以及潮流爱好者提供一个信息共享的娱乐平台</w:t>
      </w:r>
      <w:r w:rsidRPr="0039710B">
        <w:rPr>
          <w:rFonts w:hint="eastAsia"/>
          <w:sz w:val="21"/>
        </w:rPr>
        <w:t>。</w:t>
      </w:r>
    </w:p>
    <w:p w:rsidR="0093624C" w:rsidRDefault="007E750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</w:t>
      </w:r>
      <w:r>
        <w:rPr>
          <w:rFonts w:hint="eastAsia"/>
          <w:sz w:val="28"/>
          <w:szCs w:val="28"/>
        </w:rPr>
        <w:t>考资料</w:t>
      </w:r>
      <w:bookmarkEnd w:id="8"/>
      <w:bookmarkEnd w:id="9"/>
      <w:bookmarkEnd w:id="10"/>
    </w:p>
    <w:p w:rsidR="0093624C" w:rsidRDefault="007E7501" w:rsidP="0039710B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>
        <w:rPr>
          <w:rFonts w:ascii="宋体" w:hAnsi="宋体" w:hint="eastAsia"/>
          <w:sz w:val="21"/>
          <w:szCs w:val="21"/>
        </w:rPr>
        <w:t>项目章程</w:t>
      </w:r>
      <w:r>
        <w:rPr>
          <w:rFonts w:ascii="宋体" w:hAnsi="宋体" w:hint="eastAsia"/>
          <w:sz w:val="21"/>
          <w:szCs w:val="21"/>
        </w:rPr>
        <w:t>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9710B">
        <w:rPr>
          <w:rFonts w:ascii="宋体" w:hAnsi="宋体" w:hint="eastAsia"/>
          <w:sz w:val="21"/>
          <w:szCs w:val="21"/>
        </w:rPr>
        <w:t>项目</w:t>
      </w:r>
      <w:r>
        <w:rPr>
          <w:rFonts w:ascii="宋体" w:hAnsi="宋体" w:hint="eastAsia"/>
          <w:sz w:val="21"/>
          <w:szCs w:val="21"/>
        </w:rPr>
        <w:t>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93624C" w:rsidRDefault="0093624C">
      <w:pPr>
        <w:pStyle w:val="a0"/>
      </w:pPr>
    </w:p>
    <w:p w:rsidR="0093624C" w:rsidRDefault="007E7501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93624C" w:rsidRDefault="007E750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9710B">
        <w:rPr>
          <w:rFonts w:ascii="宋体" w:hAnsi="宋体" w:hint="eastAsia"/>
          <w:sz w:val="21"/>
          <w:szCs w:val="21"/>
        </w:rPr>
        <w:t>雪崩</w:t>
      </w:r>
      <w:r>
        <w:rPr>
          <w:rFonts w:ascii="宋体" w:hAnsi="宋体" w:hint="eastAsia"/>
          <w:sz w:val="21"/>
          <w:szCs w:val="21"/>
        </w:rPr>
        <w:t>测试计划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93624C" w:rsidRDefault="007E7501" w:rsidP="0039710B">
      <w:pPr>
        <w:spacing w:before="100" w:beforeAutospacing="1" w:after="100" w:afterAutospacing="1" w:line="240" w:lineRule="auto"/>
      </w:pPr>
      <w:r>
        <w:rPr>
          <w:rFonts w:ascii="宋体" w:hAnsi="宋体" w:hint="eastAsia"/>
          <w:sz w:val="21"/>
          <w:szCs w:val="21"/>
        </w:rPr>
        <w:t>《</w:t>
      </w:r>
      <w:r w:rsidR="0039710B">
        <w:rPr>
          <w:rFonts w:ascii="宋体" w:hAnsi="宋体" w:hint="eastAsia"/>
          <w:sz w:val="21"/>
          <w:szCs w:val="21"/>
        </w:rPr>
        <w:t>雪崩</w:t>
      </w:r>
      <w:r>
        <w:rPr>
          <w:rFonts w:ascii="宋体" w:hAnsi="宋体" w:hint="eastAsia"/>
          <w:sz w:val="21"/>
          <w:szCs w:val="21"/>
        </w:rPr>
        <w:t>测试用例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  <w:bookmarkStart w:id="15" w:name="_Toc292985463"/>
      <w:bookmarkStart w:id="16" w:name="_Toc304268691"/>
      <w:r>
        <w:rPr>
          <w:rFonts w:hint="eastAsia"/>
        </w:rPr>
        <w:t>测试需求</w:t>
      </w:r>
      <w:bookmarkEnd w:id="11"/>
      <w:bookmarkEnd w:id="15"/>
      <w:bookmarkEnd w:id="16"/>
    </w:p>
    <w:p w:rsidR="0093624C" w:rsidRDefault="007E750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39710B" w:rsidRPr="0039710B">
        <w:rPr>
          <w:rFonts w:ascii="宋体" w:hAnsi="宋体" w:hint="eastAsia"/>
          <w:sz w:val="21"/>
          <w:szCs w:val="21"/>
        </w:rPr>
        <w:t>为广大视频，游戏，动漫，以及潮流爱好者提供一个信息共享的娱乐平台</w:t>
      </w:r>
      <w:r>
        <w:rPr>
          <w:rFonts w:ascii="宋体" w:hAnsi="宋体" w:hint="eastAsia"/>
          <w:sz w:val="21"/>
          <w:szCs w:val="21"/>
        </w:rPr>
        <w:t>。重点进行功能、界面、易用性、兼容性及性能测试。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本阶段测试重点针对移动设备客户端进行测试。主要测试范围如下：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39710B">
        <w:rPr>
          <w:rFonts w:ascii="宋体" w:hAnsi="宋体" w:hint="eastAsia"/>
          <w:sz w:val="21"/>
          <w:szCs w:val="21"/>
        </w:rPr>
        <w:t>雪崩</w:t>
      </w:r>
      <w:r>
        <w:rPr>
          <w:rFonts w:ascii="宋体" w:hAnsi="宋体" w:hint="eastAsia"/>
          <w:sz w:val="21"/>
          <w:szCs w:val="21"/>
        </w:rPr>
        <w:t>功能：登录、</w:t>
      </w:r>
      <w:r w:rsidR="0039710B">
        <w:rPr>
          <w:rFonts w:ascii="宋体" w:hAnsi="宋体" w:hint="eastAsia"/>
          <w:sz w:val="21"/>
          <w:szCs w:val="21"/>
        </w:rPr>
        <w:t>视频播放、电台播放、内容更新、商品更新、评论社区</w:t>
      </w:r>
      <w:r w:rsidR="00571927">
        <w:rPr>
          <w:rFonts w:ascii="宋体" w:hAnsi="宋体" w:hint="eastAsia"/>
          <w:sz w:val="21"/>
          <w:szCs w:val="21"/>
        </w:rPr>
        <w:t>正常评论</w:t>
      </w:r>
      <w:r>
        <w:rPr>
          <w:rFonts w:ascii="宋体" w:hAnsi="宋体" w:hint="eastAsia"/>
          <w:sz w:val="21"/>
          <w:szCs w:val="21"/>
        </w:rPr>
        <w:t>；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93624C" w:rsidRDefault="007E7501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93624C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24C" w:rsidRDefault="007E750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7E750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24C" w:rsidRDefault="007E750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7E750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93624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4C" w:rsidRDefault="0093624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7E750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24C" w:rsidRDefault="007E750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7E750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工作人员登录</w:t>
            </w:r>
          </w:p>
        </w:tc>
      </w:tr>
      <w:tr w:rsidR="0093624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4C" w:rsidRDefault="0093624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39710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视频播放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24C" w:rsidRDefault="007E750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5719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用户可以正常播放视频</w:t>
            </w:r>
          </w:p>
        </w:tc>
      </w:tr>
      <w:tr w:rsidR="0093624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4C" w:rsidRDefault="0093624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39710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电台播放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24C" w:rsidRDefault="0057192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C7153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用户可以正常播放电台</w:t>
            </w:r>
            <w:r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  <w:t xml:space="preserve"> </w:t>
            </w:r>
          </w:p>
        </w:tc>
      </w:tr>
      <w:tr w:rsidR="0093624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4C" w:rsidRDefault="0093624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39710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内容更新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24C" w:rsidRDefault="007E750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5719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文章内容更新</w:t>
            </w:r>
          </w:p>
        </w:tc>
      </w:tr>
      <w:tr w:rsidR="0093624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4C" w:rsidRDefault="0093624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5719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商品更新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24C" w:rsidRDefault="007E750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5719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更新商品信息</w:t>
            </w:r>
          </w:p>
        </w:tc>
      </w:tr>
      <w:tr w:rsidR="0093624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4C" w:rsidRDefault="0093624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5719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评论社区正常评论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24C" w:rsidRDefault="007E750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5719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正常发表评论</w:t>
            </w:r>
          </w:p>
        </w:tc>
      </w:tr>
    </w:tbl>
    <w:p w:rsidR="0093624C" w:rsidRDefault="0093624C">
      <w:pPr>
        <w:pStyle w:val="a0"/>
      </w:pPr>
    </w:p>
    <w:p w:rsidR="0093624C" w:rsidRDefault="007E7501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93624C" w:rsidRDefault="007E750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93624C" w:rsidRDefault="007E7501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93624C" w:rsidRDefault="007E7501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93624C" w:rsidRDefault="007E7501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93624C" w:rsidRDefault="007E7501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93624C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93624C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93624C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93624C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93624C" w:rsidRDefault="007E7501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93624C" w:rsidRDefault="007E7501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93624C" w:rsidRDefault="007E7501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93624C" w:rsidRDefault="007E7501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93624C" w:rsidRDefault="007E7501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93624C" w:rsidRDefault="007E7501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93624C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JAVA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93624C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93624C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93624C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93624C" w:rsidRDefault="007E7501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93624C" w:rsidRDefault="007E7501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93624C" w:rsidRDefault="007E7501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93624C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93624C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93624C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080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93624C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93624C" w:rsidRDefault="0093624C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93624C" w:rsidRDefault="007E750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93624C" w:rsidRDefault="007E7501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93624C" w:rsidRDefault="007E750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</w:t>
      </w:r>
      <w:r>
        <w:rPr>
          <w:rFonts w:ascii="宋体" w:hint="eastAsia"/>
          <w:b/>
          <w:sz w:val="21"/>
          <w:szCs w:val="21"/>
        </w:rPr>
        <w:t>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93624C" w:rsidRDefault="007E750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93624C" w:rsidRDefault="007E7501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r>
        <w:rPr>
          <w:rFonts w:ascii="宋体" w:hint="eastAsia"/>
          <w:sz w:val="21"/>
          <w:szCs w:val="21"/>
        </w:rPr>
        <w:t>Redmine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ab/>
        <w:t>Redmine</w:t>
      </w:r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如：裴军霞的用户名为</w:t>
      </w:r>
      <w:r>
        <w:rPr>
          <w:rFonts w:ascii="宋体" w:hint="eastAsia"/>
          <w:sz w:val="21"/>
          <w:szCs w:val="21"/>
        </w:rPr>
        <w:t xml:space="preserve">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默认密码：个人</w:t>
      </w:r>
      <w:r>
        <w:rPr>
          <w:rFonts w:ascii="宋体" w:hint="eastAsia"/>
          <w:sz w:val="21"/>
          <w:szCs w:val="21"/>
        </w:rPr>
        <w:t>EDU</w:t>
      </w:r>
      <w:r>
        <w:rPr>
          <w:rFonts w:ascii="宋体" w:hint="eastAsia"/>
          <w:sz w:val="21"/>
          <w:szCs w:val="21"/>
        </w:rPr>
        <w:t>邮箱密码</w:t>
      </w:r>
      <w:r>
        <w:rPr>
          <w:rFonts w:ascii="宋体" w:hint="eastAsia"/>
          <w:sz w:val="21"/>
          <w:szCs w:val="21"/>
        </w:rPr>
        <w:t xml:space="preserve"> </w:t>
      </w:r>
    </w:p>
    <w:p w:rsidR="0093624C" w:rsidRDefault="007E7501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93624C" w:rsidRDefault="007E750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93624C" w:rsidRDefault="007E750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93624C" w:rsidRDefault="007E750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93624C" w:rsidRDefault="007E750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93624C" w:rsidRDefault="007E750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93624C" w:rsidRDefault="007E7501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93624C" w:rsidRDefault="007E7501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93624C" w:rsidRDefault="007E7501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93624C" w:rsidRDefault="007E7501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93624C" w:rsidRDefault="007E7501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93624C">
        <w:trPr>
          <w:trHeight w:val="327"/>
        </w:trPr>
        <w:tc>
          <w:tcPr>
            <w:tcW w:w="1559" w:type="dxa"/>
          </w:tcPr>
          <w:p w:rsidR="0093624C" w:rsidRDefault="007E7501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93624C" w:rsidRDefault="007E7501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93624C">
        <w:trPr>
          <w:trHeight w:val="1290"/>
        </w:trPr>
        <w:tc>
          <w:tcPr>
            <w:tcW w:w="1559" w:type="dxa"/>
          </w:tcPr>
          <w:p w:rsidR="0093624C" w:rsidRDefault="007E7501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93624C" w:rsidRDefault="007E7501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93624C" w:rsidRDefault="007E7501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93624C" w:rsidRDefault="007E7501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93624C" w:rsidRDefault="007E7501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93624C">
        <w:trPr>
          <w:trHeight w:val="699"/>
        </w:trPr>
        <w:tc>
          <w:tcPr>
            <w:tcW w:w="1559" w:type="dxa"/>
          </w:tcPr>
          <w:p w:rsidR="0093624C" w:rsidRDefault="007E7501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93624C" w:rsidRDefault="007E7501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93624C" w:rsidRDefault="007E7501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93624C" w:rsidRDefault="007E7501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93624C" w:rsidRDefault="007E7501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93624C">
        <w:trPr>
          <w:trHeight w:val="564"/>
        </w:trPr>
        <w:tc>
          <w:tcPr>
            <w:tcW w:w="1559" w:type="dxa"/>
          </w:tcPr>
          <w:p w:rsidR="0093624C" w:rsidRDefault="007E7501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93624C" w:rsidRDefault="007E7501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93624C" w:rsidRDefault="007E7501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93624C" w:rsidRDefault="0093624C">
      <w:pPr>
        <w:pStyle w:val="a0"/>
        <w:ind w:left="390"/>
      </w:pPr>
    </w:p>
    <w:p w:rsidR="0093624C" w:rsidRDefault="007E750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lastRenderedPageBreak/>
        <w:t>进度反馈策略：</w:t>
      </w:r>
      <w:bookmarkEnd w:id="56"/>
      <w:bookmarkEnd w:id="57"/>
      <w:bookmarkEnd w:id="58"/>
    </w:p>
    <w:p w:rsidR="0093624C" w:rsidRDefault="007E7501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93624C" w:rsidRDefault="007E7501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93624C" w:rsidRDefault="007E750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93624C" w:rsidRDefault="007E7501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93624C" w:rsidRDefault="007E7501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3624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93624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93624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93624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93624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93624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93624C" w:rsidRDefault="007E7501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93624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93624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93624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93624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93624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93624C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93624C" w:rsidRDefault="007E7501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93624C" w:rsidRDefault="007E750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93624C" w:rsidRDefault="007E750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93624C" w:rsidRDefault="007E750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93624C" w:rsidRDefault="007E750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93624C" w:rsidRDefault="007E750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93624C" w:rsidRDefault="007E7501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93624C">
        <w:tc>
          <w:tcPr>
            <w:tcW w:w="2802" w:type="dxa"/>
            <w:shd w:val="clear" w:color="auto" w:fill="BFC9D9"/>
            <w:vAlign w:val="center"/>
          </w:tcPr>
          <w:p w:rsidR="0093624C" w:rsidRDefault="007E750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93624C" w:rsidRDefault="007E750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93624C" w:rsidRDefault="007E750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93624C" w:rsidRDefault="007E750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93624C">
        <w:tc>
          <w:tcPr>
            <w:tcW w:w="2802" w:type="dxa"/>
          </w:tcPr>
          <w:p w:rsidR="0093624C" w:rsidRDefault="007E7501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93624C" w:rsidRDefault="007E7501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93624C" w:rsidRDefault="007E7501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93624C" w:rsidRDefault="007E7501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93624C" w:rsidRDefault="007E750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93624C">
        <w:tc>
          <w:tcPr>
            <w:tcW w:w="2802" w:type="dxa"/>
          </w:tcPr>
          <w:p w:rsidR="0093624C" w:rsidRDefault="007E7501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设计阶段</w:t>
            </w:r>
          </w:p>
          <w:p w:rsidR="0093624C" w:rsidRDefault="007E7501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93624C" w:rsidRDefault="007E7501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93624C" w:rsidRDefault="007E7501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93624C" w:rsidRDefault="007E750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93624C">
        <w:tc>
          <w:tcPr>
            <w:tcW w:w="2802" w:type="dxa"/>
          </w:tcPr>
          <w:p w:rsidR="0093624C" w:rsidRDefault="007E7501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93624C" w:rsidRDefault="007E7501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93624C" w:rsidRDefault="007E750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93624C" w:rsidRDefault="007E750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93624C" w:rsidRDefault="007E750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93624C" w:rsidRDefault="007E750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93624C" w:rsidRDefault="007E750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93624C">
        <w:tc>
          <w:tcPr>
            <w:tcW w:w="2802" w:type="dxa"/>
          </w:tcPr>
          <w:p w:rsidR="0093624C" w:rsidRDefault="007E7501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93624C" w:rsidRDefault="007E7501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93624C" w:rsidRDefault="0093624C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93624C" w:rsidRDefault="007E750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93624C" w:rsidRDefault="007E7501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:rsidR="0093624C" w:rsidRDefault="0093624C">
      <w:pPr>
        <w:pStyle w:val="a0"/>
      </w:pPr>
    </w:p>
    <w:p w:rsidR="0093624C" w:rsidRDefault="0093624C">
      <w:pPr>
        <w:pStyle w:val="a0"/>
      </w:pPr>
    </w:p>
    <w:p w:rsidR="0093624C" w:rsidRDefault="007E7501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93624C">
        <w:tc>
          <w:tcPr>
            <w:tcW w:w="2802" w:type="dxa"/>
            <w:shd w:val="clear" w:color="auto" w:fill="BFC9D9"/>
            <w:vAlign w:val="center"/>
          </w:tcPr>
          <w:p w:rsidR="0093624C" w:rsidRDefault="007E750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93624C" w:rsidRDefault="007E750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93624C" w:rsidRDefault="007E750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93624C">
        <w:tc>
          <w:tcPr>
            <w:tcW w:w="2802" w:type="dxa"/>
          </w:tcPr>
          <w:p w:rsidR="0093624C" w:rsidRDefault="007E7501" w:rsidP="00C71530">
            <w:pPr>
              <w:pStyle w:val="bodytext"/>
              <w:spacing w:line="360" w:lineRule="auto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  <w:bookmarkStart w:id="76" w:name="_GoBack"/>
            <w:bookmarkEnd w:id="76"/>
          </w:p>
        </w:tc>
        <w:tc>
          <w:tcPr>
            <w:tcW w:w="2835" w:type="dxa"/>
          </w:tcPr>
          <w:p w:rsidR="0093624C" w:rsidRDefault="00C71530">
            <w:pPr>
              <w:pStyle w:val="a0"/>
            </w:pPr>
            <w:r>
              <w:rPr>
                <w:rFonts w:hint="eastAsia"/>
                <w:sz w:val="21"/>
              </w:rPr>
              <w:t>张强，肖敬斐，张振东，连鸿霄，王禹婕</w:t>
            </w:r>
          </w:p>
        </w:tc>
        <w:tc>
          <w:tcPr>
            <w:tcW w:w="2835" w:type="dxa"/>
          </w:tcPr>
          <w:p w:rsidR="0093624C" w:rsidRDefault="0093624C">
            <w:pPr>
              <w:pStyle w:val="a0"/>
              <w:jc w:val="center"/>
              <w:rPr>
                <w:sz w:val="21"/>
              </w:rPr>
            </w:pPr>
          </w:p>
          <w:p w:rsidR="0093624C" w:rsidRDefault="0093624C">
            <w:pPr>
              <w:pStyle w:val="a0"/>
              <w:jc w:val="center"/>
              <w:rPr>
                <w:sz w:val="21"/>
              </w:rPr>
            </w:pPr>
          </w:p>
          <w:p w:rsidR="0093624C" w:rsidRDefault="0093624C">
            <w:pPr>
              <w:pStyle w:val="a0"/>
              <w:jc w:val="center"/>
              <w:rPr>
                <w:sz w:val="21"/>
              </w:rPr>
            </w:pPr>
          </w:p>
          <w:p w:rsidR="0093624C" w:rsidRDefault="007E7501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93624C">
        <w:tc>
          <w:tcPr>
            <w:tcW w:w="2802" w:type="dxa"/>
          </w:tcPr>
          <w:p w:rsidR="0093624C" w:rsidRDefault="007E7501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93624C" w:rsidRDefault="007E7501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93624C" w:rsidRDefault="007E7501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93624C" w:rsidRDefault="007E7501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93624C">
        <w:tc>
          <w:tcPr>
            <w:tcW w:w="2802" w:type="dxa"/>
          </w:tcPr>
          <w:p w:rsidR="0093624C" w:rsidRDefault="007E7501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93624C" w:rsidRDefault="007E7501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93624C" w:rsidRDefault="0093624C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93624C" w:rsidRDefault="0093624C">
            <w:pPr>
              <w:pStyle w:val="a0"/>
            </w:pPr>
          </w:p>
        </w:tc>
      </w:tr>
    </w:tbl>
    <w:p w:rsidR="0093624C" w:rsidRDefault="0093624C">
      <w:pPr>
        <w:pStyle w:val="a0"/>
      </w:pPr>
    </w:p>
    <w:p w:rsidR="0093624C" w:rsidRDefault="0093624C">
      <w:pPr>
        <w:pStyle w:val="a0"/>
      </w:pPr>
      <w:bookmarkStart w:id="77" w:name="_Toc292985481"/>
    </w:p>
    <w:p w:rsidR="0093624C" w:rsidRDefault="007E7501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93624C" w:rsidRDefault="007E7501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93624C" w:rsidRDefault="007E7501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93624C" w:rsidRDefault="007E7501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93624C" w:rsidRDefault="0093624C">
      <w:pPr>
        <w:pStyle w:val="a0"/>
        <w:ind w:firstLineChars="200" w:firstLine="400"/>
      </w:pPr>
    </w:p>
    <w:sectPr w:rsidR="0093624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501" w:rsidRDefault="007E7501">
      <w:pPr>
        <w:spacing w:line="240" w:lineRule="auto"/>
      </w:pPr>
      <w:r>
        <w:separator/>
      </w:r>
    </w:p>
  </w:endnote>
  <w:endnote w:type="continuationSeparator" w:id="0">
    <w:p w:rsidR="007E7501" w:rsidRDefault="007E7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501" w:rsidRDefault="007E7501">
      <w:pPr>
        <w:spacing w:line="240" w:lineRule="auto"/>
      </w:pPr>
      <w:r>
        <w:separator/>
      </w:r>
    </w:p>
  </w:footnote>
  <w:footnote w:type="continuationSeparator" w:id="0">
    <w:p w:rsidR="007E7501" w:rsidRDefault="007E75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24C" w:rsidRDefault="007E7501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8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9710B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1927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520B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E7501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624C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71530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DA18F"/>
  <w15:docId w15:val="{5CDD70FE-14BD-4430-98D2-43CA8EA8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B3F835-063A-41E2-9BA8-A916B679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875</Words>
  <Characters>4990</Characters>
  <Application>Microsoft Office Word</Application>
  <DocSecurity>0</DocSecurity>
  <Lines>41</Lines>
  <Paragraphs>11</Paragraphs>
  <ScaleCrop>false</ScaleCrop>
  <Company>SkyUN.Org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lenovo</cp:lastModifiedBy>
  <cp:revision>13</cp:revision>
  <dcterms:created xsi:type="dcterms:W3CDTF">2011-09-15T02:04:00Z</dcterms:created>
  <dcterms:modified xsi:type="dcterms:W3CDTF">2019-05-05T04:36:00Z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