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张成成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郭佳昊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王清顺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朱鸿宇</w:t>
            </w:r>
          </w:p>
          <w:p>
            <w:r>
              <w:rPr>
                <w:rFonts w:hint="eastAsia"/>
              </w:rPr>
              <w:t>闫博文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陈自力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top"/>
          </w:tcPr>
          <w:p>
            <w:bookmarkStart w:id="0" w:name="_GoBack" w:colFirst="4" w:colLast="5"/>
            <w:r>
              <w:rPr>
                <w:rFonts w:hint="eastAsia"/>
              </w:rPr>
              <w:t>闫博文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  <w:vAlign w:val="top"/>
          </w:tcPr>
          <w:p>
            <w:r>
              <w:rPr>
                <w:rFonts w:hint="eastAsia"/>
              </w:rPr>
              <w:t>大学二年级学生，喜欢美食</w:t>
            </w:r>
            <w:r>
              <w:t xml:space="preserve"> </w:t>
            </w:r>
          </w:p>
        </w:tc>
        <w:tc>
          <w:tcPr>
            <w:tcW w:w="4071" w:type="dxa"/>
            <w:vAlign w:val="top"/>
          </w:tcPr>
          <w:p>
            <w:r>
              <w:rPr>
                <w:rFonts w:hint="eastAsia"/>
              </w:rPr>
              <w:t>与其充分交流沟通，了解学生的对于美食的看法，在项目过程中多与其沟通和听取意见，发动其联系更多学生收集需求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  <w:vAlign w:val="top"/>
          </w:tcPr>
          <w:p>
            <w:r>
              <w:rPr>
                <w:rFonts w:hint="eastAsia"/>
              </w:rPr>
              <w:t>美团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2BD558E"/>
    <w:rsid w:val="1DAA0EA3"/>
    <w:rsid w:val="3A0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无涯</cp:lastModifiedBy>
  <dcterms:modified xsi:type="dcterms:W3CDTF">2019-03-18T13:15:43Z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