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4"/>
        <w:gridCol w:w="2001"/>
        <w:gridCol w:w="5055"/>
        <w:gridCol w:w="892"/>
      </w:tblGrid>
      <w:tr w:rsidR="00365FCE" w:rsidTr="00365FCE">
        <w:tc>
          <w:tcPr>
            <w:tcW w:w="0" w:type="auto"/>
          </w:tcPr>
          <w:p w:rsidR="00365FCE" w:rsidRDefault="00365FCE">
            <w:r>
              <w:t>编号</w:t>
            </w:r>
          </w:p>
        </w:tc>
        <w:tc>
          <w:tcPr>
            <w:tcW w:w="0" w:type="auto"/>
          </w:tcPr>
          <w:p w:rsidR="00365FCE" w:rsidRDefault="00365FCE">
            <w:r>
              <w:t>事件描述</w:t>
            </w:r>
          </w:p>
        </w:tc>
        <w:tc>
          <w:tcPr>
            <w:tcW w:w="0" w:type="auto"/>
          </w:tcPr>
          <w:p w:rsidR="00365FCE" w:rsidRDefault="00365FCE">
            <w:r>
              <w:t>根本原因</w:t>
            </w:r>
          </w:p>
        </w:tc>
        <w:tc>
          <w:tcPr>
            <w:tcW w:w="0" w:type="auto"/>
          </w:tcPr>
          <w:p w:rsidR="00365FCE" w:rsidRDefault="00365FCE">
            <w:r>
              <w:t>类型</w:t>
            </w:r>
          </w:p>
        </w:tc>
      </w:tr>
      <w:tr w:rsidR="00365FCE" w:rsidTr="00365FCE">
        <w:tc>
          <w:tcPr>
            <w:tcW w:w="0" w:type="auto"/>
          </w:tcPr>
          <w:p w:rsidR="00365FCE" w:rsidRDefault="00365FCE">
            <w:r>
              <w:rPr>
                <w:rFonts w:hint="eastAsia"/>
              </w:rPr>
              <w:t>R1</w:t>
            </w:r>
          </w:p>
        </w:tc>
        <w:tc>
          <w:tcPr>
            <w:tcW w:w="0" w:type="auto"/>
          </w:tcPr>
          <w:p w:rsidR="00365FCE" w:rsidRDefault="00365FCE">
            <w:r>
              <w:t>用户认可度不高</w:t>
            </w:r>
          </w:p>
        </w:tc>
        <w:tc>
          <w:tcPr>
            <w:tcW w:w="0" w:type="auto"/>
          </w:tcPr>
          <w:p w:rsidR="00365FCE" w:rsidRDefault="00365FCE">
            <w:r>
              <w:t>没有足够的区别于已有电</w:t>
            </w:r>
            <w:proofErr w:type="gramStart"/>
            <w:r>
              <w:t>商服务</w:t>
            </w:r>
            <w:proofErr w:type="gramEnd"/>
            <w:r>
              <w:t>的吸引力</w:t>
            </w:r>
          </w:p>
        </w:tc>
        <w:tc>
          <w:tcPr>
            <w:tcW w:w="0" w:type="auto"/>
          </w:tcPr>
          <w:p w:rsidR="00365FCE" w:rsidRDefault="00365FCE">
            <w:r>
              <w:t>商业风险</w:t>
            </w:r>
          </w:p>
        </w:tc>
      </w:tr>
      <w:tr w:rsidR="00365FCE" w:rsidTr="00365FCE">
        <w:tc>
          <w:tcPr>
            <w:tcW w:w="0" w:type="auto"/>
          </w:tcPr>
          <w:p w:rsidR="00365FCE" w:rsidRDefault="00365FCE">
            <w:r>
              <w:rPr>
                <w:rFonts w:hint="eastAsia"/>
              </w:rPr>
              <w:t>R2</w:t>
            </w:r>
          </w:p>
        </w:tc>
        <w:tc>
          <w:tcPr>
            <w:tcW w:w="0" w:type="auto"/>
          </w:tcPr>
          <w:p w:rsidR="00365FCE" w:rsidRDefault="00365FCE">
            <w:r>
              <w:t>用户参与度不高</w:t>
            </w:r>
          </w:p>
        </w:tc>
        <w:tc>
          <w:tcPr>
            <w:tcW w:w="0" w:type="auto"/>
          </w:tcPr>
          <w:p w:rsidR="00365FCE" w:rsidRDefault="00365FCE">
            <w:r>
              <w:t>没有足够的吸引力</w:t>
            </w:r>
          </w:p>
        </w:tc>
        <w:tc>
          <w:tcPr>
            <w:tcW w:w="0" w:type="auto"/>
          </w:tcPr>
          <w:p w:rsidR="00365FCE" w:rsidRDefault="00365FCE">
            <w:r>
              <w:t>用户风险</w:t>
            </w:r>
          </w:p>
        </w:tc>
      </w:tr>
      <w:tr w:rsidR="00365FCE" w:rsidTr="00365FCE">
        <w:tc>
          <w:tcPr>
            <w:tcW w:w="0" w:type="auto"/>
          </w:tcPr>
          <w:p w:rsidR="00365FCE" w:rsidRDefault="00365FCE">
            <w:r>
              <w:rPr>
                <w:rFonts w:hint="eastAsia"/>
              </w:rPr>
              <w:t>R3</w:t>
            </w:r>
          </w:p>
        </w:tc>
        <w:tc>
          <w:tcPr>
            <w:tcW w:w="0" w:type="auto"/>
          </w:tcPr>
          <w:p w:rsidR="00365FCE" w:rsidRDefault="00365FCE">
            <w:r>
              <w:t>无法获得足够的推广费用</w:t>
            </w:r>
          </w:p>
        </w:tc>
        <w:tc>
          <w:tcPr>
            <w:tcW w:w="0" w:type="auto"/>
          </w:tcPr>
          <w:p w:rsidR="00365FCE" w:rsidRDefault="00365FCE">
            <w:r>
              <w:t>产品快速推广</w:t>
            </w:r>
            <w:r w:rsidR="0006626F">
              <w:rPr>
                <w:rFonts w:hint="eastAsia"/>
              </w:rPr>
              <w:t>时</w:t>
            </w:r>
            <w:bookmarkStart w:id="0" w:name="_GoBack"/>
            <w:bookmarkEnd w:id="0"/>
            <w:r>
              <w:rPr>
                <w:rFonts w:hint="eastAsia"/>
              </w:rPr>
              <w:t>，</w:t>
            </w:r>
            <w:r>
              <w:t>需要大量的资金</w:t>
            </w:r>
            <w:r>
              <w:rPr>
                <w:rFonts w:hint="eastAsia"/>
              </w:rPr>
              <w:t>，</w:t>
            </w:r>
            <w:r>
              <w:t>目前团队不具备</w:t>
            </w:r>
            <w:r>
              <w:rPr>
                <w:rFonts w:hint="eastAsia"/>
              </w:rPr>
              <w:t>，</w:t>
            </w:r>
            <w:r>
              <w:t>需要寻求投资</w:t>
            </w:r>
          </w:p>
        </w:tc>
        <w:tc>
          <w:tcPr>
            <w:tcW w:w="0" w:type="auto"/>
          </w:tcPr>
          <w:p w:rsidR="00365FCE" w:rsidRDefault="00365FCE">
            <w:r>
              <w:t>资金风险</w:t>
            </w:r>
          </w:p>
        </w:tc>
      </w:tr>
      <w:tr w:rsidR="00365FCE" w:rsidTr="00365FCE">
        <w:tc>
          <w:tcPr>
            <w:tcW w:w="0" w:type="auto"/>
          </w:tcPr>
          <w:p w:rsidR="00365FCE" w:rsidRDefault="00365FCE">
            <w:r>
              <w:rPr>
                <w:rFonts w:hint="eastAsia"/>
              </w:rPr>
              <w:t>R4</w:t>
            </w:r>
          </w:p>
        </w:tc>
        <w:tc>
          <w:tcPr>
            <w:tcW w:w="0" w:type="auto"/>
          </w:tcPr>
          <w:p w:rsidR="00365FCE" w:rsidRDefault="00365FCE">
            <w:r>
              <w:t>人员不能及时到位</w:t>
            </w:r>
          </w:p>
        </w:tc>
        <w:tc>
          <w:tcPr>
            <w:tcW w:w="0" w:type="auto"/>
          </w:tcPr>
          <w:p w:rsidR="00365FCE" w:rsidRDefault="00365FCE">
            <w:r>
              <w:t>无法快速组件技术团队</w:t>
            </w:r>
          </w:p>
        </w:tc>
        <w:tc>
          <w:tcPr>
            <w:tcW w:w="0" w:type="auto"/>
          </w:tcPr>
          <w:p w:rsidR="00365FCE" w:rsidRDefault="00365FCE">
            <w:r>
              <w:t>人员风险</w:t>
            </w:r>
          </w:p>
        </w:tc>
      </w:tr>
    </w:tbl>
    <w:p w:rsidR="007C15DF" w:rsidRDefault="007C15DF"/>
    <w:sectPr w:rsidR="007C1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49B" w:rsidRDefault="0003249B" w:rsidP="00365FCE">
      <w:pPr>
        <w:spacing w:line="240" w:lineRule="auto"/>
      </w:pPr>
      <w:r>
        <w:separator/>
      </w:r>
    </w:p>
  </w:endnote>
  <w:endnote w:type="continuationSeparator" w:id="0">
    <w:p w:rsidR="0003249B" w:rsidRDefault="0003249B" w:rsidP="00365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49B" w:rsidRDefault="0003249B" w:rsidP="00365FCE">
      <w:pPr>
        <w:spacing w:line="240" w:lineRule="auto"/>
      </w:pPr>
      <w:r>
        <w:separator/>
      </w:r>
    </w:p>
  </w:footnote>
  <w:footnote w:type="continuationSeparator" w:id="0">
    <w:p w:rsidR="0003249B" w:rsidRDefault="0003249B" w:rsidP="00365F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FCE"/>
    <w:rsid w:val="0003249B"/>
    <w:rsid w:val="0006626F"/>
    <w:rsid w:val="00365FCE"/>
    <w:rsid w:val="007C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DB0CA"/>
  <w15:docId w15:val="{C7CA9AD5-E68C-41E1-B1B9-BDA39A22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5FCE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F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FCE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FCE"/>
    <w:rPr>
      <w:sz w:val="18"/>
      <w:szCs w:val="18"/>
    </w:rPr>
  </w:style>
  <w:style w:type="table" w:styleId="a7">
    <w:name w:val="Table Grid"/>
    <w:basedOn w:val="a1"/>
    <w:uiPriority w:val="59"/>
    <w:rsid w:val="00365FC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8">
    <w:name w:val="Light Shading"/>
    <w:basedOn w:val="a1"/>
    <w:uiPriority w:val="60"/>
    <w:rsid w:val="00365FC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2019-03-10T08:01:00Z</dcterms:created>
  <dcterms:modified xsi:type="dcterms:W3CDTF">2019-03-12T11:34:00Z</dcterms:modified>
</cp:coreProperties>
</file>