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F6B72" w14:textId="177F76FA" w:rsidR="00862B56" w:rsidRPr="008E08F8" w:rsidRDefault="00862B56" w:rsidP="008E08F8">
      <w:pPr>
        <w:pStyle w:val="a8"/>
        <w:numPr>
          <w:ilvl w:val="0"/>
          <w:numId w:val="29"/>
        </w:numPr>
        <w:ind w:leftChars="0"/>
        <w:jc w:val="both"/>
        <w:rPr>
          <w:rFonts w:ascii="Times New Roman" w:hAnsi="Times New Roman"/>
          <w:sz w:val="32"/>
        </w:rPr>
      </w:pPr>
      <w:r w:rsidRPr="008E08F8">
        <w:rPr>
          <w:rFonts w:ascii="Times New Roman" w:hAnsi="Times New Roman"/>
          <w:sz w:val="32"/>
        </w:rPr>
        <w:t>摘要</w:t>
      </w:r>
    </w:p>
    <w:p w14:paraId="5FF9D512" w14:textId="77777777" w:rsidR="00862B56" w:rsidRPr="00862B56" w:rsidRDefault="00862B56" w:rsidP="003244FF">
      <w:pPr>
        <w:widowControl/>
        <w:spacing w:after="240"/>
        <w:ind w:firstLine="480"/>
        <w:jc w:val="both"/>
        <w:rPr>
          <w:rFonts w:ascii="標楷體" w:eastAsia="標楷體" w:hAnsi="標楷體" w:cs="新細明體"/>
          <w:kern w:val="0"/>
          <w:szCs w:val="24"/>
        </w:rPr>
      </w:pPr>
      <w:r w:rsidRPr="00862B56">
        <w:rPr>
          <w:rFonts w:ascii="標楷體" w:eastAsia="標楷體" w:hAnsi="標楷體" w:cs="Arial"/>
          <w:color w:val="000000"/>
          <w:kern w:val="0"/>
          <w:szCs w:val="24"/>
        </w:rPr>
        <w:t>現今巡邏系統之打卡方式可分為紙本簽到及條碼簽到等方式，雖然具有低成本和操作簡單的優勢，但卻也容易衍生代簽到和偽造等問題。因此本專題擬利用近年來迅速發展的人工智慧深度學習中</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rPr>
        <w:t>的演算法，結合</w:t>
      </w:r>
      <w:r w:rsidRPr="00862B56">
        <w:rPr>
          <w:rFonts w:ascii="Times New Roman" w:eastAsia="標楷體" w:hAnsi="Times New Roman" w:cs="Times New Roman"/>
          <w:color w:val="000000"/>
          <w:kern w:val="0"/>
          <w:szCs w:val="24"/>
        </w:rPr>
        <w:t>GPS</w:t>
      </w:r>
      <w:r w:rsidRPr="00862B56">
        <w:rPr>
          <w:rFonts w:ascii="標楷體" w:eastAsia="標楷體" w:hAnsi="標楷體" w:cs="Arial"/>
          <w:color w:val="000000"/>
          <w:kern w:val="0"/>
          <w:szCs w:val="24"/>
        </w:rPr>
        <w:t>定位系統，實作出一款能以拍攝即時影像完成打卡的巡邏應用程式。同時整合實時資料庫及網頁伺服器，提供即時的資料存取及管理。期望透過本專題的研究，能夠培養我們在影像辨識及嵌入式系統等相關領域之基礎，並將影像辨識技術結合巡邏系統，延伸出新的</w:t>
      </w:r>
      <w:proofErr w:type="gramStart"/>
      <w:r w:rsidRPr="00862B56">
        <w:rPr>
          <w:rFonts w:ascii="標楷體" w:eastAsia="標楷體" w:hAnsi="標楷體" w:cs="Arial"/>
          <w:color w:val="000000"/>
          <w:kern w:val="0"/>
          <w:szCs w:val="24"/>
        </w:rPr>
        <w:t>一</w:t>
      </w:r>
      <w:proofErr w:type="gramEnd"/>
      <w:r w:rsidRPr="00862B56">
        <w:rPr>
          <w:rFonts w:ascii="標楷體" w:eastAsia="標楷體" w:hAnsi="標楷體" w:cs="Arial"/>
          <w:color w:val="000000"/>
          <w:kern w:val="0"/>
          <w:szCs w:val="24"/>
        </w:rPr>
        <w:t>項應用。</w:t>
      </w:r>
    </w:p>
    <w:p w14:paraId="0E6FF985" w14:textId="32E022A8" w:rsidR="00862B56" w:rsidRPr="008E08F8" w:rsidRDefault="00862B56" w:rsidP="00CD2E8F">
      <w:pPr>
        <w:pStyle w:val="a8"/>
        <w:widowControl/>
        <w:numPr>
          <w:ilvl w:val="0"/>
          <w:numId w:val="29"/>
        </w:numPr>
        <w:spacing w:before="240"/>
        <w:ind w:leftChars="0"/>
        <w:jc w:val="both"/>
        <w:textAlignment w:val="baseline"/>
        <w:rPr>
          <w:rFonts w:cs="Arial"/>
          <w:color w:val="000000"/>
          <w:kern w:val="0"/>
          <w:sz w:val="32"/>
          <w:szCs w:val="32"/>
        </w:rPr>
      </w:pPr>
      <w:r w:rsidRPr="008E08F8">
        <w:rPr>
          <w:rFonts w:cs="Arial"/>
          <w:color w:val="000000"/>
          <w:kern w:val="0"/>
          <w:sz w:val="32"/>
          <w:szCs w:val="32"/>
        </w:rPr>
        <w:t>研究動機與研究問題</w:t>
      </w:r>
    </w:p>
    <w:p w14:paraId="78C41EF5" w14:textId="77777777" w:rsidR="00862B56" w:rsidRPr="00862B56" w:rsidRDefault="00862B56" w:rsidP="00CD2E8F">
      <w:pPr>
        <w:widowControl/>
        <w:spacing w:after="240"/>
        <w:ind w:firstLine="480"/>
        <w:jc w:val="both"/>
        <w:rPr>
          <w:rFonts w:ascii="標楷體" w:eastAsia="標楷體" w:hAnsi="標楷體" w:cs="新細明體"/>
          <w:kern w:val="0"/>
          <w:szCs w:val="24"/>
        </w:rPr>
      </w:pPr>
      <w:r w:rsidRPr="00862B56">
        <w:rPr>
          <w:rFonts w:ascii="標楷體" w:eastAsia="標楷體" w:hAnsi="標楷體" w:cs="Arial"/>
          <w:color w:val="000000"/>
          <w:kern w:val="0"/>
          <w:szCs w:val="24"/>
        </w:rPr>
        <w:t>隨著人們對於社會安全的日漸重視，良好的治安已成為現代社會中集體生活的必要條件。而其中，為了維持治安及預防犯罪，警察和警衛的定點巡邏就扮演著極其重要的角色。在科技的高速發展下，警察巡邏的方式也產生相對應的改變。從傳統紙本簽到的方式到目前雲林及</w:t>
      </w:r>
      <w:proofErr w:type="gramStart"/>
      <w:r w:rsidRPr="00862B56">
        <w:rPr>
          <w:rFonts w:ascii="標楷體" w:eastAsia="標楷體" w:hAnsi="標楷體" w:cs="Arial"/>
          <w:color w:val="000000"/>
          <w:kern w:val="0"/>
          <w:szCs w:val="24"/>
        </w:rPr>
        <w:t>臺</w:t>
      </w:r>
      <w:proofErr w:type="gramEnd"/>
      <w:r w:rsidRPr="00862B56">
        <w:rPr>
          <w:rFonts w:ascii="標楷體" w:eastAsia="標楷體" w:hAnsi="標楷體" w:cs="Arial"/>
          <w:color w:val="000000"/>
          <w:kern w:val="0"/>
          <w:szCs w:val="24"/>
        </w:rPr>
        <w:t>北使用的電子化巡邏系統</w:t>
      </w:r>
      <w:r w:rsidRPr="00862B56">
        <w:rPr>
          <w:rFonts w:ascii="Times New Roman" w:eastAsia="標楷體" w:hAnsi="Times New Roman" w:cs="Times New Roman"/>
          <w:color w:val="000000"/>
          <w:kern w:val="0"/>
          <w:szCs w:val="24"/>
        </w:rPr>
        <w:t>[1](</w:t>
      </w:r>
      <w:r w:rsidRPr="00862B56">
        <w:rPr>
          <w:rFonts w:ascii="標楷體" w:eastAsia="標楷體" w:hAnsi="標楷體" w:cs="Arial"/>
          <w:color w:val="000000"/>
          <w:kern w:val="0"/>
          <w:szCs w:val="24"/>
        </w:rPr>
        <w:t>如圖</w:t>
      </w:r>
      <w:r w:rsidRPr="00862B56">
        <w:rPr>
          <w:rFonts w:ascii="Times New Roman" w:eastAsia="標楷體" w:hAnsi="Times New Roman" w:cs="Times New Roman"/>
          <w:color w:val="000000"/>
          <w:kern w:val="0"/>
          <w:szCs w:val="24"/>
        </w:rPr>
        <w:t>1)</w:t>
      </w:r>
      <w:r w:rsidRPr="00862B56">
        <w:rPr>
          <w:rFonts w:ascii="標楷體" w:eastAsia="標楷體" w:hAnsi="標楷體" w:cs="Arial"/>
          <w:color w:val="000000"/>
          <w:kern w:val="0"/>
          <w:szCs w:val="24"/>
        </w:rPr>
        <w:t>，到現今逐漸發展出搭載在無人機和機器人上的巡邏應用。而上述三種方法，都各有使用上的優勢，但也存在一些衍生的問題。</w:t>
      </w:r>
    </w:p>
    <w:p w14:paraId="16E48D53" w14:textId="17CD92FE" w:rsidR="00862B56" w:rsidRPr="00862B56" w:rsidRDefault="00862B56" w:rsidP="00BA7E19">
      <w:pPr>
        <w:widowControl/>
        <w:spacing w:before="240" w:after="240"/>
        <w:ind w:left="720" w:firstLine="720"/>
        <w:rPr>
          <w:rFonts w:ascii="標楷體" w:eastAsia="標楷體" w:hAnsi="標楷體" w:cs="新細明體"/>
          <w:kern w:val="0"/>
          <w:szCs w:val="24"/>
        </w:rPr>
      </w:pPr>
      <w:r w:rsidRPr="00862B56">
        <w:rPr>
          <w:rFonts w:ascii="標楷體" w:eastAsia="標楷體" w:hAnsi="標楷體" w:cs="Arial"/>
          <w:noProof/>
          <w:color w:val="000000"/>
          <w:kern w:val="0"/>
          <w:szCs w:val="24"/>
          <w:bdr w:val="none" w:sz="0" w:space="0" w:color="auto" w:frame="1"/>
        </w:rPr>
        <w:drawing>
          <wp:inline distT="0" distB="0" distL="0" distR="0" wp14:anchorId="0A120C75" wp14:editId="45CEA76C">
            <wp:extent cx="3323048" cy="2225615"/>
            <wp:effectExtent l="0" t="0" r="0" b="381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6414" cy="2227870"/>
                    </a:xfrm>
                    <a:prstGeom prst="rect">
                      <a:avLst/>
                    </a:prstGeom>
                    <a:noFill/>
                    <a:ln>
                      <a:noFill/>
                    </a:ln>
                  </pic:spPr>
                </pic:pic>
              </a:graphicData>
            </a:graphic>
          </wp:inline>
        </w:drawing>
      </w:r>
    </w:p>
    <w:p w14:paraId="590E676B" w14:textId="77777777" w:rsidR="00862B56" w:rsidRPr="00862B56" w:rsidRDefault="00862B56" w:rsidP="00BA7E19">
      <w:pPr>
        <w:widowControl/>
        <w:spacing w:before="240" w:after="240"/>
        <w:ind w:left="1920" w:firstLine="480"/>
        <w:jc w:val="both"/>
        <w:rPr>
          <w:rFonts w:ascii="標楷體" w:eastAsia="標楷體" w:hAnsi="標楷體" w:cs="新細明體"/>
          <w:kern w:val="0"/>
          <w:szCs w:val="24"/>
        </w:rPr>
      </w:pPr>
      <w:r w:rsidRPr="00862B56">
        <w:rPr>
          <w:rFonts w:ascii="標楷體" w:eastAsia="標楷體" w:hAnsi="標楷體" w:cs="Arial"/>
          <w:color w:val="000000"/>
          <w:kern w:val="0"/>
          <w:szCs w:val="24"/>
        </w:rPr>
        <w:t>圖</w:t>
      </w:r>
      <w:r w:rsidRPr="00ED3E93">
        <w:rPr>
          <w:rFonts w:ascii="Times New Roman" w:eastAsia="標楷體" w:hAnsi="Times New Roman" w:cs="Times New Roman"/>
          <w:color w:val="000000"/>
          <w:kern w:val="0"/>
          <w:szCs w:val="24"/>
        </w:rPr>
        <w:t>1</w:t>
      </w:r>
      <w:r w:rsidRPr="00862B56">
        <w:rPr>
          <w:rFonts w:ascii="標楷體" w:eastAsia="標楷體" w:hAnsi="標楷體" w:cs="Arial"/>
          <w:color w:val="000000"/>
          <w:kern w:val="0"/>
          <w:szCs w:val="24"/>
        </w:rPr>
        <w:t xml:space="preserve"> 電子化巡邏系統示意圖</w:t>
      </w:r>
      <w:r w:rsidRPr="00ED3E93">
        <w:rPr>
          <w:rFonts w:ascii="Times New Roman" w:eastAsia="標楷體" w:hAnsi="Times New Roman" w:cs="Times New Roman"/>
          <w:color w:val="000000"/>
          <w:kern w:val="0"/>
          <w:sz w:val="22"/>
        </w:rPr>
        <w:t>[2]</w:t>
      </w:r>
    </w:p>
    <w:p w14:paraId="18A24B8A" w14:textId="77777777" w:rsidR="00862B56" w:rsidRPr="00862B56" w:rsidRDefault="00862B56" w:rsidP="00C667BE">
      <w:pPr>
        <w:widowControl/>
        <w:spacing w:before="240" w:after="240"/>
        <w:ind w:firstLine="480"/>
        <w:rPr>
          <w:rFonts w:ascii="標楷體" w:eastAsia="標楷體" w:hAnsi="標楷體" w:cs="新細明體"/>
          <w:kern w:val="0"/>
          <w:szCs w:val="24"/>
        </w:rPr>
      </w:pPr>
      <w:r w:rsidRPr="00862B56">
        <w:rPr>
          <w:rFonts w:ascii="標楷體" w:eastAsia="標楷體" w:hAnsi="標楷體" w:cs="Arial"/>
          <w:color w:val="000000"/>
          <w:kern w:val="0"/>
          <w:szCs w:val="24"/>
        </w:rPr>
        <w:t>紙本簽到的方式容易出現他人代簽、一次性簽到多天或是</w:t>
      </w:r>
      <w:proofErr w:type="gramStart"/>
      <w:r w:rsidRPr="00862B56">
        <w:rPr>
          <w:rFonts w:ascii="標楷體" w:eastAsia="標楷體" w:hAnsi="標楷體" w:cs="Arial"/>
          <w:color w:val="000000"/>
          <w:kern w:val="0"/>
          <w:szCs w:val="24"/>
        </w:rPr>
        <w:t>簽到本遭破壞</w:t>
      </w:r>
      <w:proofErr w:type="gramEnd"/>
      <w:r w:rsidRPr="00862B56">
        <w:rPr>
          <w:rFonts w:ascii="標楷體" w:eastAsia="標楷體" w:hAnsi="標楷體" w:cs="Arial"/>
          <w:color w:val="000000"/>
          <w:kern w:val="0"/>
          <w:szCs w:val="24"/>
        </w:rPr>
        <w:t>等問題。而使用手機掃描</w:t>
      </w:r>
      <w:r w:rsidRPr="00862B56">
        <w:rPr>
          <w:rFonts w:ascii="Times New Roman" w:eastAsia="標楷體" w:hAnsi="Times New Roman" w:cs="Times New Roman"/>
          <w:color w:val="000000"/>
          <w:kern w:val="0"/>
          <w:szCs w:val="24"/>
        </w:rPr>
        <w:t>QR Code</w:t>
      </w:r>
      <w:r w:rsidRPr="00862B56">
        <w:rPr>
          <w:rFonts w:ascii="標楷體" w:eastAsia="標楷體" w:hAnsi="標楷體" w:cs="Arial"/>
          <w:color w:val="000000"/>
          <w:kern w:val="0"/>
          <w:szCs w:val="24"/>
        </w:rPr>
        <w:t>或以感應晶片作為簽到方式的電子巡邏箱，和紙本簽到相比，不僅減少了花在紙本上的經費，同時還能記錄警員巡邏路線以落實每一次的巡邏，顯得便利許多。但是其仍然存在設備老舊故障、</w:t>
      </w:r>
      <w:r w:rsidRPr="00862B56">
        <w:rPr>
          <w:rFonts w:ascii="Times New Roman" w:eastAsia="標楷體" w:hAnsi="Times New Roman" w:cs="Times New Roman"/>
          <w:color w:val="000000"/>
          <w:kern w:val="0"/>
          <w:szCs w:val="24"/>
        </w:rPr>
        <w:t>QR Code</w:t>
      </w:r>
      <w:r w:rsidRPr="00862B56">
        <w:rPr>
          <w:rFonts w:ascii="標楷體" w:eastAsia="標楷體" w:hAnsi="標楷體" w:cs="Arial"/>
          <w:color w:val="000000"/>
          <w:kern w:val="0"/>
          <w:szCs w:val="24"/>
        </w:rPr>
        <w:t>模糊以致無法掃描的問題，也曾發生人員自行影印</w:t>
      </w:r>
      <w:r w:rsidRPr="00862B56">
        <w:rPr>
          <w:rFonts w:ascii="Times New Roman" w:eastAsia="標楷體" w:hAnsi="Times New Roman" w:cs="Times New Roman"/>
          <w:color w:val="000000"/>
          <w:kern w:val="0"/>
          <w:szCs w:val="24"/>
        </w:rPr>
        <w:t>QR Code</w:t>
      </w:r>
      <w:r w:rsidRPr="00862B56">
        <w:rPr>
          <w:rFonts w:ascii="標楷體" w:eastAsia="標楷體" w:hAnsi="標楷體" w:cs="Arial"/>
          <w:color w:val="000000"/>
          <w:kern w:val="0"/>
          <w:szCs w:val="24"/>
        </w:rPr>
        <w:t>在家中打卡未確實走訪巡邏地點的案例。而機器人及無人機相關的應用擁有節省人力且能夠確實完成巡邏任務的優點，但其高昂的設備價格及無法應付惡劣天氣等問題，使其在日常生活中仍無法普及。</w:t>
      </w:r>
    </w:p>
    <w:p w14:paraId="2538B48B" w14:textId="77777777" w:rsidR="00862B56" w:rsidRPr="00862B56" w:rsidRDefault="00862B56" w:rsidP="00C667BE">
      <w:pPr>
        <w:widowControl/>
        <w:spacing w:before="240" w:after="240"/>
        <w:ind w:firstLine="480"/>
        <w:rPr>
          <w:rFonts w:ascii="標楷體" w:eastAsia="標楷體" w:hAnsi="標楷體" w:cs="新細明體"/>
          <w:kern w:val="0"/>
          <w:szCs w:val="24"/>
        </w:rPr>
      </w:pPr>
      <w:r w:rsidRPr="00862B56">
        <w:rPr>
          <w:rFonts w:ascii="標楷體" w:eastAsia="標楷體" w:hAnsi="標楷體" w:cs="Arial"/>
          <w:color w:val="000000"/>
          <w:kern w:val="0"/>
          <w:szCs w:val="24"/>
        </w:rPr>
        <w:lastRenderedPageBreak/>
        <w:t>為了解決上述方法衍伸的問題，我們發想利用影像辨識作為解決辦法。隨著人工智慧深度學習技術發展，各種模型演算法的速度與精確度也有所提升，進而產出許多影像辨識相關的應用，從停車場的車牌辨識到醫療領域中幫助診斷腫瘤等等，隨著技術的發展我們的生活也在悄悄改變，因此本專題擬使用深度學習</w:t>
      </w:r>
      <w:r w:rsidRPr="00862B56">
        <w:rPr>
          <w:rFonts w:ascii="Times New Roman" w:eastAsia="標楷體" w:hAnsi="Times New Roman" w:cs="Times New Roman"/>
          <w:color w:val="000000"/>
          <w:kern w:val="0"/>
          <w:szCs w:val="24"/>
        </w:rPr>
        <w:t>(Deep Learning)YOLO(You Only Look Once)</w:t>
      </w:r>
      <w:r w:rsidRPr="00862B56">
        <w:rPr>
          <w:rFonts w:ascii="標楷體" w:eastAsia="標楷體" w:hAnsi="標楷體" w:cs="Arial"/>
          <w:color w:val="000000"/>
          <w:kern w:val="0"/>
          <w:szCs w:val="24"/>
        </w:rPr>
        <w:t>系列中的</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rPr>
        <w:t>作為模型架構進行訓練，辨識內容為建築物或地標做為目標位置，結合嵌入式系統的設計將此模型應用於手機中，打造一款適用於巡邏打卡記錄的應用程式，能夠透過拍攝指定建築物或地標上傳的方式進行簽到打卡，同時擷取當下</w:t>
      </w:r>
      <w:r w:rsidRPr="00862B56">
        <w:rPr>
          <w:rFonts w:ascii="Times New Roman" w:eastAsia="標楷體" w:hAnsi="Times New Roman" w:cs="Times New Roman"/>
          <w:color w:val="000000"/>
          <w:kern w:val="0"/>
          <w:szCs w:val="24"/>
        </w:rPr>
        <w:t>GPS</w:t>
      </w:r>
      <w:r w:rsidRPr="00862B56">
        <w:rPr>
          <w:rFonts w:ascii="標楷體" w:eastAsia="標楷體" w:hAnsi="標楷體" w:cs="Arial"/>
          <w:color w:val="000000"/>
          <w:kern w:val="0"/>
          <w:szCs w:val="24"/>
        </w:rPr>
        <w:t>定位位置及時間與照片</w:t>
      </w:r>
      <w:proofErr w:type="gramStart"/>
      <w:r w:rsidRPr="00862B56">
        <w:rPr>
          <w:rFonts w:ascii="標楷體" w:eastAsia="標楷體" w:hAnsi="標楷體" w:cs="Arial"/>
          <w:color w:val="000000"/>
          <w:kern w:val="0"/>
          <w:szCs w:val="24"/>
        </w:rPr>
        <w:t>一</w:t>
      </w:r>
      <w:proofErr w:type="gramEnd"/>
      <w:r w:rsidRPr="00862B56">
        <w:rPr>
          <w:rFonts w:ascii="標楷體" w:eastAsia="標楷體" w:hAnsi="標楷體" w:cs="Arial"/>
          <w:color w:val="000000"/>
          <w:kern w:val="0"/>
          <w:szCs w:val="24"/>
        </w:rPr>
        <w:t>同上傳至後端資料庫以落實巡邏任務。另有架設網頁伺服器供管理者查看巡邏紀錄方便監督管理。這樣的方式不僅能夠避免設備遭受惡劣天氣的破壞還能確保巡邏確實，也不需要高昂的設備成本，在現在這個人人皆使用智慧型手機的年代這無非是最便利的方法。</w:t>
      </w:r>
    </w:p>
    <w:p w14:paraId="0B72EFF2" w14:textId="77777777" w:rsidR="00862B56" w:rsidRPr="008E08F8" w:rsidRDefault="00862B56" w:rsidP="008E08F8">
      <w:pPr>
        <w:pStyle w:val="a8"/>
        <w:widowControl/>
        <w:numPr>
          <w:ilvl w:val="0"/>
          <w:numId w:val="29"/>
        </w:numPr>
        <w:spacing w:before="240"/>
        <w:ind w:leftChars="0"/>
        <w:jc w:val="both"/>
        <w:textAlignment w:val="baseline"/>
        <w:rPr>
          <w:rFonts w:cs="Arial"/>
          <w:color w:val="000000"/>
          <w:kern w:val="0"/>
          <w:sz w:val="32"/>
          <w:szCs w:val="32"/>
        </w:rPr>
      </w:pPr>
      <w:r w:rsidRPr="008E08F8">
        <w:rPr>
          <w:rFonts w:cs="Arial"/>
          <w:color w:val="000000"/>
          <w:kern w:val="0"/>
          <w:sz w:val="32"/>
          <w:szCs w:val="32"/>
        </w:rPr>
        <w:t>文獻回顧與探討</w:t>
      </w:r>
    </w:p>
    <w:p w14:paraId="536BDA46" w14:textId="77777777" w:rsidR="00862B56" w:rsidRPr="003228AF" w:rsidRDefault="00862B56" w:rsidP="00F43E32">
      <w:pPr>
        <w:pStyle w:val="a8"/>
        <w:widowControl/>
        <w:numPr>
          <w:ilvl w:val="0"/>
          <w:numId w:val="33"/>
        </w:numPr>
        <w:ind w:leftChars="0"/>
        <w:jc w:val="both"/>
        <w:textAlignment w:val="baseline"/>
        <w:rPr>
          <w:rFonts w:cs="新細明體"/>
          <w:color w:val="000000" w:themeColor="text1"/>
          <w:kern w:val="0"/>
          <w:sz w:val="28"/>
          <w:szCs w:val="28"/>
        </w:rPr>
      </w:pPr>
      <w:r w:rsidRPr="003228AF">
        <w:rPr>
          <w:rFonts w:cs="Arial"/>
          <w:color w:val="000000" w:themeColor="text1"/>
          <w:kern w:val="0"/>
          <w:sz w:val="28"/>
          <w:szCs w:val="28"/>
        </w:rPr>
        <w:t>巡邏系統現今應用</w:t>
      </w:r>
    </w:p>
    <w:p w14:paraId="30CDFA36" w14:textId="5E7FBC9B" w:rsidR="00862B56" w:rsidRPr="00862B56" w:rsidRDefault="00862B56" w:rsidP="003228AF">
      <w:pPr>
        <w:widowControl/>
        <w:spacing w:after="240"/>
        <w:ind w:firstLine="480"/>
        <w:rPr>
          <w:rFonts w:ascii="標楷體" w:eastAsia="標楷體" w:hAnsi="標楷體" w:cs="新細明體"/>
          <w:kern w:val="0"/>
          <w:szCs w:val="24"/>
        </w:rPr>
      </w:pPr>
      <w:r w:rsidRPr="00862B56">
        <w:rPr>
          <w:rFonts w:ascii="標楷體" w:eastAsia="標楷體" w:hAnsi="標楷體" w:cs="Arial"/>
          <w:color w:val="000000"/>
          <w:kern w:val="0"/>
          <w:szCs w:val="24"/>
        </w:rPr>
        <w:t>現今巡邏系統的應用，包含以人力搭配行動裝置去進行指定地點巡邏並透過</w:t>
      </w:r>
      <w:r w:rsidRPr="00862B56">
        <w:rPr>
          <w:rFonts w:ascii="Times New Roman" w:eastAsia="標楷體" w:hAnsi="Times New Roman" w:cs="Times New Roman"/>
          <w:color w:val="000000"/>
          <w:kern w:val="0"/>
          <w:szCs w:val="24"/>
        </w:rPr>
        <w:t xml:space="preserve">QR code </w:t>
      </w:r>
      <w:r w:rsidRPr="00862B56">
        <w:rPr>
          <w:rFonts w:ascii="標楷體" w:eastAsia="標楷體" w:hAnsi="標楷體" w:cs="Arial"/>
          <w:color w:val="000000"/>
          <w:kern w:val="0"/>
          <w:szCs w:val="24"/>
        </w:rPr>
        <w:t>的方式進行打卡</w:t>
      </w:r>
      <w:r w:rsidRPr="00862B56">
        <w:rPr>
          <w:rFonts w:ascii="Times New Roman" w:eastAsia="標楷體" w:hAnsi="Times New Roman" w:cs="Times New Roman"/>
          <w:color w:val="000000"/>
          <w:kern w:val="0"/>
          <w:szCs w:val="24"/>
        </w:rPr>
        <w:t>[3]</w:t>
      </w:r>
      <w:r w:rsidRPr="00862B56">
        <w:rPr>
          <w:rFonts w:ascii="標楷體" w:eastAsia="標楷體" w:hAnsi="標楷體" w:cs="Arial"/>
          <w:color w:val="000000"/>
          <w:kern w:val="0"/>
          <w:szCs w:val="24"/>
        </w:rPr>
        <w:t xml:space="preserve">等有別於傳統的方法。而隨著巡邏系統的發展，也逐步將系統搭載在如無人航空載具 </w:t>
      </w:r>
      <w:r w:rsidRPr="00862B56">
        <w:rPr>
          <w:rFonts w:ascii="Times New Roman" w:eastAsia="標楷體" w:hAnsi="Times New Roman" w:cs="Times New Roman"/>
          <w:color w:val="000000"/>
          <w:kern w:val="0"/>
          <w:szCs w:val="24"/>
        </w:rPr>
        <w:t>(Unmanned aerial vehicle)</w:t>
      </w:r>
      <w:r w:rsidRPr="00862B56">
        <w:rPr>
          <w:rFonts w:ascii="標楷體" w:eastAsia="標楷體" w:hAnsi="標楷體" w:cs="Arial"/>
          <w:color w:val="000000"/>
          <w:kern w:val="0"/>
          <w:szCs w:val="24"/>
        </w:rPr>
        <w:t>、機器人等周邊裝置上作為巡邏裝置使用。但若無人航空載具是以</w:t>
      </w:r>
      <w:r w:rsidRPr="00862B56">
        <w:rPr>
          <w:rFonts w:ascii="Times New Roman" w:eastAsia="標楷體" w:hAnsi="Times New Roman" w:cs="Times New Roman"/>
          <w:color w:val="000000"/>
          <w:kern w:val="0"/>
          <w:szCs w:val="24"/>
        </w:rPr>
        <w:t>VICON</w:t>
      </w:r>
      <w:r w:rsidRPr="00862B56">
        <w:rPr>
          <w:rFonts w:ascii="標楷體" w:eastAsia="標楷體" w:hAnsi="標楷體" w:cs="Arial"/>
          <w:color w:val="000000"/>
          <w:kern w:val="0"/>
          <w:szCs w:val="24"/>
        </w:rPr>
        <w:t>作為運動跟踪系統運行</w:t>
      </w:r>
      <w:r w:rsidRPr="00862B56">
        <w:rPr>
          <w:rFonts w:ascii="Times New Roman" w:eastAsia="標楷體" w:hAnsi="Times New Roman" w:cs="Times New Roman"/>
          <w:color w:val="000000"/>
          <w:kern w:val="0"/>
          <w:szCs w:val="24"/>
        </w:rPr>
        <w:t>[4]</w:t>
      </w:r>
      <w:r w:rsidRPr="00862B56">
        <w:rPr>
          <w:rFonts w:ascii="標楷體" w:eastAsia="標楷體" w:hAnsi="標楷體" w:cs="Arial"/>
          <w:color w:val="000000"/>
          <w:kern w:val="0"/>
          <w:szCs w:val="24"/>
        </w:rPr>
        <w:t>，在其開發上因需校準相機而受到發展限制的情況下，使用這項技術所帶來的成本也相對高昂</w:t>
      </w:r>
      <w:r w:rsidRPr="00862B56">
        <w:rPr>
          <w:rFonts w:ascii="Times New Roman" w:eastAsia="標楷體" w:hAnsi="Times New Roman" w:cs="Times New Roman"/>
          <w:color w:val="000000"/>
          <w:kern w:val="0"/>
          <w:szCs w:val="24"/>
        </w:rPr>
        <w:t>[5]</w:t>
      </w:r>
      <w:r w:rsidRPr="00862B56">
        <w:rPr>
          <w:rFonts w:ascii="標楷體" w:eastAsia="標楷體" w:hAnsi="標楷體" w:cs="Arial"/>
          <w:color w:val="000000"/>
          <w:kern w:val="0"/>
          <w:szCs w:val="24"/>
        </w:rPr>
        <w:t>。</w:t>
      </w:r>
      <w:proofErr w:type="gramStart"/>
      <w:r w:rsidRPr="00862B56">
        <w:rPr>
          <w:rFonts w:ascii="標楷體" w:eastAsia="標楷體" w:hAnsi="標楷體" w:cs="Arial"/>
          <w:color w:val="000000"/>
          <w:kern w:val="0"/>
          <w:szCs w:val="24"/>
        </w:rPr>
        <w:t>此外，</w:t>
      </w:r>
      <w:proofErr w:type="gramEnd"/>
      <w:r w:rsidRPr="00862B56">
        <w:rPr>
          <w:rFonts w:ascii="標楷體" w:eastAsia="標楷體" w:hAnsi="標楷體" w:cs="Arial"/>
          <w:color w:val="000000"/>
          <w:kern w:val="0"/>
          <w:szCs w:val="24"/>
        </w:rPr>
        <w:t xml:space="preserve">激光傳感器的使用，也可能因檢測範圍有限，而有無法正確追踪其目標位置的可能性 </w:t>
      </w:r>
      <w:r w:rsidRPr="00862B56">
        <w:rPr>
          <w:rFonts w:ascii="Times New Roman" w:eastAsia="標楷體" w:hAnsi="Times New Roman" w:cs="Times New Roman"/>
          <w:color w:val="000000"/>
          <w:kern w:val="0"/>
          <w:szCs w:val="24"/>
        </w:rPr>
        <w:t>[6]</w:t>
      </w:r>
      <w:r w:rsidRPr="00862B56">
        <w:rPr>
          <w:rFonts w:ascii="標楷體" w:eastAsia="標楷體" w:hAnsi="標楷體" w:cs="Arial"/>
          <w:color w:val="000000"/>
          <w:kern w:val="0"/>
          <w:szCs w:val="24"/>
        </w:rPr>
        <w:t>。</w:t>
      </w:r>
    </w:p>
    <w:p w14:paraId="6904BA9D" w14:textId="234F8BDE" w:rsidR="00862B56" w:rsidRPr="00862B56" w:rsidRDefault="00862B56" w:rsidP="00C667BE">
      <w:pPr>
        <w:widowControl/>
        <w:spacing w:before="240" w:after="240"/>
        <w:ind w:firstLine="480"/>
        <w:rPr>
          <w:rFonts w:ascii="標楷體" w:eastAsia="標楷體" w:hAnsi="標楷體" w:cs="新細明體"/>
          <w:kern w:val="0"/>
          <w:szCs w:val="24"/>
        </w:rPr>
      </w:pPr>
      <w:r w:rsidRPr="00862B56">
        <w:rPr>
          <w:rFonts w:ascii="標楷體" w:eastAsia="標楷體" w:hAnsi="標楷體" w:cs="Arial"/>
          <w:color w:val="000000"/>
          <w:kern w:val="0"/>
          <w:szCs w:val="24"/>
        </w:rPr>
        <w:t>在機器人的使用上，當系統需通過即時的消息交換信息而採取行動時，</w:t>
      </w:r>
      <w:proofErr w:type="gramStart"/>
      <w:r w:rsidRPr="00862B56">
        <w:rPr>
          <w:rFonts w:ascii="標楷體" w:eastAsia="標楷體" w:hAnsi="標楷體" w:cs="Arial"/>
          <w:color w:val="000000"/>
          <w:kern w:val="0"/>
          <w:szCs w:val="24"/>
        </w:rPr>
        <w:t>通訊間的延遲</w:t>
      </w:r>
      <w:proofErr w:type="gramEnd"/>
      <w:r w:rsidRPr="00862B56">
        <w:rPr>
          <w:rFonts w:ascii="標楷體" w:eastAsia="標楷體" w:hAnsi="標楷體" w:cs="Arial"/>
          <w:color w:val="000000"/>
          <w:kern w:val="0"/>
          <w:szCs w:val="24"/>
        </w:rPr>
        <w:t>也可能導致其性能的惡化及穩定性的下降</w:t>
      </w:r>
      <w:r w:rsidRPr="00862B56">
        <w:rPr>
          <w:rFonts w:ascii="Times New Roman" w:eastAsia="標楷體" w:hAnsi="Times New Roman" w:cs="Times New Roman"/>
          <w:color w:val="000000"/>
          <w:kern w:val="0"/>
          <w:szCs w:val="24"/>
        </w:rPr>
        <w:t>[7]</w:t>
      </w:r>
      <w:r w:rsidRPr="00862B56">
        <w:rPr>
          <w:rFonts w:ascii="標楷體" w:eastAsia="標楷體" w:hAnsi="標楷體" w:cs="Arial"/>
          <w:color w:val="000000"/>
          <w:kern w:val="0"/>
          <w:szCs w:val="24"/>
        </w:rPr>
        <w:t>。</w:t>
      </w:r>
    </w:p>
    <w:p w14:paraId="7578006F" w14:textId="557C7F5E" w:rsidR="00862B56" w:rsidRPr="003228AF" w:rsidRDefault="00862B56" w:rsidP="00F43E32">
      <w:pPr>
        <w:pStyle w:val="a8"/>
        <w:widowControl/>
        <w:numPr>
          <w:ilvl w:val="0"/>
          <w:numId w:val="33"/>
        </w:numPr>
        <w:ind w:leftChars="0"/>
        <w:jc w:val="both"/>
        <w:textAlignment w:val="baseline"/>
        <w:rPr>
          <w:rFonts w:cs="Arial"/>
          <w:color w:val="000000" w:themeColor="text1"/>
          <w:kern w:val="0"/>
          <w:sz w:val="28"/>
          <w:szCs w:val="28"/>
        </w:rPr>
      </w:pPr>
      <w:r w:rsidRPr="003228AF">
        <w:rPr>
          <w:rFonts w:cs="Arial"/>
          <w:color w:val="000000" w:themeColor="text1"/>
          <w:kern w:val="0"/>
          <w:sz w:val="28"/>
          <w:szCs w:val="28"/>
        </w:rPr>
        <w:t>影像辨識</w:t>
      </w:r>
      <w:r w:rsidR="009324C3" w:rsidRPr="003228AF">
        <w:rPr>
          <w:rFonts w:cs="Arial" w:hint="eastAsia"/>
          <w:color w:val="000000" w:themeColor="text1"/>
          <w:kern w:val="0"/>
          <w:sz w:val="28"/>
          <w:szCs w:val="28"/>
        </w:rPr>
        <w:t>與</w:t>
      </w:r>
      <w:r w:rsidRPr="003228AF">
        <w:rPr>
          <w:rFonts w:cs="Arial"/>
          <w:color w:val="000000" w:themeColor="text1"/>
          <w:kern w:val="0"/>
          <w:sz w:val="28"/>
          <w:szCs w:val="28"/>
        </w:rPr>
        <w:t>圖像辨識</w:t>
      </w:r>
    </w:p>
    <w:p w14:paraId="17B595A4" w14:textId="77777777" w:rsidR="00862B56" w:rsidRPr="00862B56" w:rsidRDefault="00862B56" w:rsidP="003228AF">
      <w:pPr>
        <w:widowControl/>
        <w:spacing w:after="240"/>
        <w:ind w:firstLine="480"/>
        <w:jc w:val="both"/>
        <w:rPr>
          <w:rFonts w:ascii="標楷體" w:eastAsia="標楷體" w:hAnsi="標楷體" w:cs="新細明體"/>
          <w:kern w:val="0"/>
          <w:szCs w:val="24"/>
        </w:rPr>
      </w:pPr>
      <w:r w:rsidRPr="00862B56">
        <w:rPr>
          <w:rFonts w:ascii="標楷體" w:eastAsia="標楷體" w:hAnsi="標楷體" w:cs="Arial"/>
          <w:color w:val="202122"/>
          <w:kern w:val="0"/>
          <w:sz w:val="23"/>
          <w:szCs w:val="23"/>
          <w:shd w:val="clear" w:color="auto" w:fill="FFFFFF"/>
        </w:rPr>
        <w:t>機器學習是實現人工智慧的一個途徑之</w:t>
      </w:r>
      <w:proofErr w:type="gramStart"/>
      <w:r w:rsidRPr="00862B56">
        <w:rPr>
          <w:rFonts w:ascii="標楷體" w:eastAsia="標楷體" w:hAnsi="標楷體" w:cs="Arial"/>
          <w:color w:val="202122"/>
          <w:kern w:val="0"/>
          <w:sz w:val="23"/>
          <w:szCs w:val="23"/>
          <w:shd w:val="clear" w:color="auto" w:fill="FFFFFF"/>
        </w:rPr>
        <w:t>一</w:t>
      </w:r>
      <w:proofErr w:type="gramEnd"/>
      <w:r w:rsidRPr="00862B56">
        <w:rPr>
          <w:rFonts w:ascii="標楷體" w:eastAsia="標楷體" w:hAnsi="標楷體" w:cs="Arial"/>
          <w:color w:val="202122"/>
          <w:kern w:val="0"/>
          <w:sz w:val="23"/>
          <w:szCs w:val="23"/>
          <w:shd w:val="clear" w:color="auto" w:fill="FFFFFF"/>
        </w:rPr>
        <w:t>。</w:t>
      </w:r>
      <w:r w:rsidRPr="00862B56">
        <w:rPr>
          <w:rFonts w:ascii="標楷體" w:eastAsia="標楷體" w:hAnsi="標楷體" w:cs="Arial"/>
          <w:color w:val="000000"/>
          <w:kern w:val="0"/>
          <w:szCs w:val="24"/>
        </w:rPr>
        <w:t>可以分成多種類型，在圖像辨識上常使用監督式學習</w:t>
      </w:r>
      <w:r w:rsidRPr="00862B56">
        <w:rPr>
          <w:rFonts w:ascii="Times New Roman" w:eastAsia="標楷體" w:hAnsi="Times New Roman" w:cs="Times New Roman"/>
          <w:color w:val="000000"/>
          <w:kern w:val="0"/>
          <w:szCs w:val="24"/>
        </w:rPr>
        <w:t>(Supervised learning)</w:t>
      </w:r>
      <w:r w:rsidRPr="00862B56">
        <w:rPr>
          <w:rFonts w:ascii="標楷體" w:eastAsia="標楷體" w:hAnsi="標楷體" w:cs="Arial"/>
          <w:color w:val="000000"/>
          <w:kern w:val="0"/>
          <w:szCs w:val="24"/>
        </w:rPr>
        <w:t>將資料進行</w:t>
      </w:r>
      <w:r w:rsidRPr="00862B56">
        <w:rPr>
          <w:rFonts w:ascii="標楷體" w:eastAsia="標楷體" w:hAnsi="標楷體" w:cs="Arial"/>
          <w:color w:val="000000"/>
          <w:kern w:val="0"/>
          <w:sz w:val="22"/>
          <w:shd w:val="clear" w:color="auto" w:fill="FFFFFF"/>
        </w:rPr>
        <w:t>「標</w:t>
      </w:r>
      <w:proofErr w:type="gramStart"/>
      <w:r w:rsidRPr="00862B56">
        <w:rPr>
          <w:rFonts w:ascii="標楷體" w:eastAsia="標楷體" w:hAnsi="標楷體" w:cs="Arial"/>
          <w:color w:val="000000"/>
          <w:kern w:val="0"/>
          <w:sz w:val="22"/>
          <w:shd w:val="clear" w:color="auto" w:fill="FFFFFF"/>
        </w:rPr>
        <w:t>註</w:t>
      </w:r>
      <w:proofErr w:type="gramEnd"/>
      <w:r w:rsidRPr="00862B56">
        <w:rPr>
          <w:rFonts w:ascii="標楷體" w:eastAsia="標楷體" w:hAnsi="標楷體" w:cs="Arial"/>
          <w:color w:val="000000"/>
          <w:kern w:val="0"/>
          <w:sz w:val="22"/>
          <w:shd w:val="clear" w:color="auto" w:fill="FFFFFF"/>
        </w:rPr>
        <w:t>」</w:t>
      </w:r>
      <w:r w:rsidRPr="00862B56">
        <w:rPr>
          <w:rFonts w:ascii="Times New Roman" w:eastAsia="標楷體" w:hAnsi="Times New Roman" w:cs="Times New Roman"/>
          <w:color w:val="000000"/>
          <w:kern w:val="0"/>
          <w:szCs w:val="24"/>
        </w:rPr>
        <w:t>(label)</w:t>
      </w:r>
      <w:r w:rsidRPr="00862B56">
        <w:rPr>
          <w:rFonts w:ascii="標楷體" w:eastAsia="標楷體" w:hAnsi="標楷體" w:cs="Arial"/>
          <w:color w:val="000000"/>
          <w:kern w:val="0"/>
          <w:sz w:val="22"/>
          <w:shd w:val="clear" w:color="auto" w:fill="FFFFFF"/>
        </w:rPr>
        <w:t>以使電腦辨認及定位目標圖像，如使用</w:t>
      </w:r>
      <w:r w:rsidRPr="00862B56">
        <w:rPr>
          <w:rFonts w:ascii="標楷體" w:eastAsia="標楷體" w:hAnsi="標楷體" w:cs="Arial"/>
          <w:color w:val="303233"/>
          <w:kern w:val="0"/>
          <w:sz w:val="25"/>
          <w:szCs w:val="25"/>
          <w:shd w:val="clear" w:color="auto" w:fill="FFFFFF"/>
        </w:rPr>
        <w:t xml:space="preserve">邊界框 </w:t>
      </w:r>
      <w:r w:rsidRPr="00862B56">
        <w:rPr>
          <w:rFonts w:ascii="Times New Roman" w:eastAsia="標楷體" w:hAnsi="Times New Roman" w:cs="Times New Roman"/>
          <w:color w:val="000000"/>
          <w:kern w:val="0"/>
          <w:szCs w:val="24"/>
        </w:rPr>
        <w:t>(Bounding boxes)</w:t>
      </w:r>
      <w:r w:rsidRPr="00862B56">
        <w:rPr>
          <w:rFonts w:ascii="標楷體" w:eastAsia="標楷體" w:hAnsi="標楷體" w:cs="Arial"/>
          <w:color w:val="303233"/>
          <w:kern w:val="0"/>
          <w:sz w:val="25"/>
          <w:szCs w:val="25"/>
          <w:shd w:val="clear" w:color="auto" w:fill="FFFFFF"/>
        </w:rPr>
        <w:t>進行標</w:t>
      </w:r>
      <w:proofErr w:type="gramStart"/>
      <w:r w:rsidRPr="00862B56">
        <w:rPr>
          <w:rFonts w:ascii="標楷體" w:eastAsia="標楷體" w:hAnsi="標楷體" w:cs="Arial"/>
          <w:color w:val="303233"/>
          <w:kern w:val="0"/>
          <w:sz w:val="25"/>
          <w:szCs w:val="25"/>
          <w:shd w:val="clear" w:color="auto" w:fill="FFFFFF"/>
        </w:rPr>
        <w:t>註</w:t>
      </w:r>
      <w:proofErr w:type="gramEnd"/>
      <w:r w:rsidRPr="00862B56">
        <w:rPr>
          <w:rFonts w:ascii="標楷體" w:eastAsia="標楷體" w:hAnsi="標楷體" w:cs="Arial"/>
          <w:color w:val="303233"/>
          <w:kern w:val="0"/>
          <w:sz w:val="25"/>
          <w:szCs w:val="25"/>
          <w:shd w:val="clear" w:color="auto" w:fill="FFFFFF"/>
        </w:rPr>
        <w:t>。透過學習大量標籤化的影像並訓練電腦的類神經網路系統，其辨識結果準確度也會因學習逐步提升。</w:t>
      </w:r>
    </w:p>
    <w:p w14:paraId="2C3A7D09" w14:textId="77777777" w:rsidR="00862B56" w:rsidRPr="00862B56" w:rsidRDefault="00862B56" w:rsidP="009324C3">
      <w:pPr>
        <w:widowControl/>
        <w:spacing w:before="240" w:after="240"/>
        <w:ind w:firstLine="480"/>
        <w:rPr>
          <w:rFonts w:ascii="標楷體" w:eastAsia="標楷體" w:hAnsi="標楷體" w:cs="新細明體"/>
          <w:kern w:val="0"/>
          <w:szCs w:val="24"/>
        </w:rPr>
      </w:pPr>
      <w:r w:rsidRPr="00862B56">
        <w:rPr>
          <w:rFonts w:ascii="標楷體" w:eastAsia="標楷體" w:hAnsi="標楷體" w:cs="新細明體"/>
          <w:color w:val="303233"/>
          <w:kern w:val="0"/>
          <w:szCs w:val="24"/>
          <w:shd w:val="clear" w:color="auto" w:fill="FFFFFF"/>
        </w:rPr>
        <w:t>在影像辨識上，為了達到更高的辨識準確率，會使用深度學習</w:t>
      </w:r>
      <w:r w:rsidRPr="00862B56">
        <w:rPr>
          <w:rFonts w:ascii="Times New Roman" w:eastAsia="標楷體" w:hAnsi="Times New Roman" w:cs="Times New Roman"/>
          <w:color w:val="000000"/>
          <w:kern w:val="0"/>
          <w:szCs w:val="24"/>
        </w:rPr>
        <w:t>(deep learning)</w:t>
      </w:r>
      <w:r w:rsidRPr="00862B56">
        <w:rPr>
          <w:rFonts w:ascii="標楷體" w:eastAsia="標楷體" w:hAnsi="標楷體" w:cs="新細明體"/>
          <w:color w:val="303233"/>
          <w:kern w:val="0"/>
          <w:szCs w:val="24"/>
          <w:shd w:val="clear" w:color="auto" w:fill="FFFFFF"/>
        </w:rPr>
        <w:t>-機器學習</w:t>
      </w:r>
      <w:r w:rsidRPr="00862B56">
        <w:rPr>
          <w:rFonts w:ascii="Times New Roman" w:eastAsia="標楷體" w:hAnsi="Times New Roman" w:cs="Times New Roman"/>
          <w:color w:val="000000"/>
          <w:kern w:val="0"/>
          <w:szCs w:val="24"/>
        </w:rPr>
        <w:t>(Machine learning)</w:t>
      </w:r>
      <w:r w:rsidRPr="00862B56">
        <w:rPr>
          <w:rFonts w:ascii="標楷體" w:eastAsia="標楷體" w:hAnsi="標楷體" w:cs="新細明體"/>
          <w:color w:val="303233"/>
          <w:kern w:val="0"/>
          <w:szCs w:val="24"/>
          <w:shd w:val="clear" w:color="auto" w:fill="FFFFFF"/>
        </w:rPr>
        <w:t>的一個分支。以人工神經網路</w:t>
      </w:r>
      <w:r w:rsidRPr="00862B56">
        <w:rPr>
          <w:rFonts w:ascii="標楷體" w:eastAsia="標楷體" w:hAnsi="標楷體" w:cs="Arial"/>
          <w:color w:val="303233"/>
          <w:kern w:val="0"/>
          <w:sz w:val="25"/>
          <w:szCs w:val="25"/>
          <w:shd w:val="clear" w:color="auto" w:fill="FFFFFF"/>
        </w:rPr>
        <w:t>為架構，模擬人類腦神經的概念進而對資料進行特徵學習的演算法</w:t>
      </w:r>
      <w:r w:rsidRPr="00862B56">
        <w:rPr>
          <w:rFonts w:ascii="Times New Roman" w:eastAsia="標楷體" w:hAnsi="Times New Roman" w:cs="Times New Roman"/>
          <w:color w:val="000000"/>
          <w:kern w:val="0"/>
          <w:szCs w:val="24"/>
        </w:rPr>
        <w:t>[8][9]</w:t>
      </w:r>
      <w:r w:rsidRPr="00862B56">
        <w:rPr>
          <w:rFonts w:ascii="標楷體" w:eastAsia="標楷體" w:hAnsi="標楷體" w:cs="Arial"/>
          <w:color w:val="303233"/>
          <w:kern w:val="0"/>
          <w:sz w:val="25"/>
          <w:szCs w:val="25"/>
          <w:shd w:val="clear" w:color="auto" w:fill="FFFFFF"/>
        </w:rPr>
        <w:t>。其中包含</w:t>
      </w:r>
      <w:r w:rsidRPr="00862B56">
        <w:rPr>
          <w:rFonts w:ascii="標楷體" w:eastAsia="標楷體" w:hAnsi="標楷體" w:cs="新細明體"/>
          <w:color w:val="303233"/>
          <w:kern w:val="0"/>
          <w:szCs w:val="24"/>
          <w:shd w:val="clear" w:color="auto" w:fill="FFFFFF"/>
        </w:rPr>
        <w:t>的自動抽取特徵</w:t>
      </w:r>
      <w:r w:rsidRPr="00862B56">
        <w:rPr>
          <w:rFonts w:ascii="Times New Roman" w:eastAsia="標楷體" w:hAnsi="Times New Roman" w:cs="Times New Roman"/>
          <w:color w:val="000000"/>
          <w:kern w:val="0"/>
          <w:szCs w:val="24"/>
        </w:rPr>
        <w:t>(feature extraction)</w:t>
      </w:r>
      <w:r w:rsidRPr="00862B56">
        <w:rPr>
          <w:rFonts w:ascii="標楷體" w:eastAsia="標楷體" w:hAnsi="標楷體" w:cs="新細明體"/>
          <w:color w:val="303233"/>
          <w:kern w:val="0"/>
          <w:szCs w:val="24"/>
          <w:shd w:val="clear" w:color="auto" w:fill="FFFFFF"/>
        </w:rPr>
        <w:t>能力使得原先在特徵工程上所需花費的時間大大</w:t>
      </w:r>
      <w:r w:rsidRPr="00862B56">
        <w:rPr>
          <w:rFonts w:ascii="標楷體" w:eastAsia="標楷體" w:hAnsi="標楷體" w:cs="新細明體"/>
          <w:color w:val="303233"/>
          <w:kern w:val="0"/>
          <w:szCs w:val="24"/>
          <w:shd w:val="clear" w:color="auto" w:fill="FFFFFF"/>
        </w:rPr>
        <w:lastRenderedPageBreak/>
        <w:t xml:space="preserve">縮減，也以傳統手工設計特徵 </w:t>
      </w:r>
      <w:r w:rsidRPr="00862B56">
        <w:rPr>
          <w:rFonts w:ascii="Times New Roman" w:eastAsia="標楷體" w:hAnsi="Times New Roman" w:cs="Times New Roman"/>
          <w:color w:val="000000"/>
          <w:kern w:val="0"/>
          <w:szCs w:val="24"/>
        </w:rPr>
        <w:t>(hand-crafted features)</w:t>
      </w:r>
      <w:r w:rsidRPr="00862B56">
        <w:rPr>
          <w:rFonts w:ascii="標楷體" w:eastAsia="標楷體" w:hAnsi="標楷體" w:cs="新細明體"/>
          <w:color w:val="303233"/>
          <w:kern w:val="0"/>
          <w:szCs w:val="24"/>
          <w:shd w:val="clear" w:color="auto" w:fill="FFFFFF"/>
        </w:rPr>
        <w:t>如</w:t>
      </w:r>
      <w:r w:rsidRPr="00862B56">
        <w:rPr>
          <w:rFonts w:ascii="Times New Roman" w:eastAsia="標楷體" w:hAnsi="Times New Roman" w:cs="Times New Roman"/>
          <w:color w:val="000000"/>
          <w:kern w:val="0"/>
          <w:szCs w:val="24"/>
        </w:rPr>
        <w:t>SURF</w:t>
      </w:r>
      <w:r w:rsidRPr="00862B56">
        <w:rPr>
          <w:rFonts w:ascii="標楷體" w:eastAsia="標楷體" w:hAnsi="標楷體" w:cs="新細明體"/>
          <w:color w:val="303233"/>
          <w:kern w:val="0"/>
          <w:szCs w:val="24"/>
          <w:shd w:val="clear" w:color="auto" w:fill="FFFFFF"/>
        </w:rPr>
        <w:t>和</w:t>
      </w:r>
      <w:r w:rsidRPr="00862B56">
        <w:rPr>
          <w:rFonts w:ascii="Times New Roman" w:eastAsia="標楷體" w:hAnsi="Times New Roman" w:cs="Times New Roman"/>
          <w:color w:val="000000"/>
          <w:kern w:val="0"/>
          <w:szCs w:val="24"/>
        </w:rPr>
        <w:t>SIFT</w:t>
      </w:r>
      <w:r w:rsidRPr="00862B56">
        <w:rPr>
          <w:rFonts w:ascii="標楷體" w:eastAsia="標楷體" w:hAnsi="標楷體" w:cs="新細明體"/>
          <w:color w:val="303233"/>
          <w:kern w:val="0"/>
          <w:szCs w:val="24"/>
          <w:shd w:val="clear" w:color="auto" w:fill="FFFFFF"/>
        </w:rPr>
        <w:t xml:space="preserve">演算法，其可解釋性及過往研究經驗作為鋪墊，加以建構出深度學習特徵 </w:t>
      </w:r>
      <w:r w:rsidRPr="00862B56">
        <w:rPr>
          <w:rFonts w:ascii="Times New Roman" w:eastAsia="標楷體" w:hAnsi="Times New Roman" w:cs="Times New Roman"/>
          <w:color w:val="000000"/>
          <w:kern w:val="0"/>
          <w:szCs w:val="24"/>
        </w:rPr>
        <w:t>(deep learning features)</w:t>
      </w:r>
      <w:r w:rsidRPr="00862B56">
        <w:rPr>
          <w:rFonts w:ascii="標楷體" w:eastAsia="標楷體" w:hAnsi="標楷體" w:cs="新細明體"/>
          <w:color w:val="303233"/>
          <w:kern w:val="0"/>
          <w:szCs w:val="24"/>
          <w:shd w:val="clear" w:color="auto" w:fill="FFFFFF"/>
        </w:rPr>
        <w:t>如</w:t>
      </w:r>
      <w:r w:rsidRPr="00862B56">
        <w:rPr>
          <w:rFonts w:ascii="Times New Roman" w:eastAsia="標楷體" w:hAnsi="Times New Roman" w:cs="Times New Roman"/>
          <w:color w:val="000000"/>
          <w:kern w:val="0"/>
          <w:szCs w:val="24"/>
        </w:rPr>
        <w:t>CNN</w:t>
      </w:r>
      <w:r w:rsidRPr="00862B56">
        <w:rPr>
          <w:rFonts w:ascii="標楷體" w:eastAsia="標楷體" w:hAnsi="標楷體" w:cs="新細明體"/>
          <w:color w:val="303233"/>
          <w:kern w:val="0"/>
          <w:szCs w:val="24"/>
          <w:shd w:val="clear" w:color="auto" w:fill="FFFFFF"/>
        </w:rPr>
        <w:t>和</w:t>
      </w:r>
      <w:r w:rsidRPr="00862B56">
        <w:rPr>
          <w:rFonts w:ascii="Times New Roman" w:eastAsia="標楷體" w:hAnsi="Times New Roman" w:cs="Times New Roman"/>
          <w:color w:val="000000"/>
          <w:kern w:val="0"/>
          <w:szCs w:val="24"/>
        </w:rPr>
        <w:t>YOLO</w:t>
      </w:r>
      <w:r w:rsidRPr="00862B56">
        <w:rPr>
          <w:rFonts w:ascii="標楷體" w:eastAsia="標楷體" w:hAnsi="標楷體" w:cs="新細明體"/>
          <w:color w:val="303233"/>
          <w:kern w:val="0"/>
          <w:szCs w:val="24"/>
          <w:shd w:val="clear" w:color="auto" w:fill="FFFFFF"/>
        </w:rPr>
        <w:t>演算法</w:t>
      </w:r>
      <w:r w:rsidRPr="00862B56">
        <w:rPr>
          <w:rFonts w:ascii="Times New Roman" w:eastAsia="標楷體" w:hAnsi="Times New Roman" w:cs="Times New Roman"/>
          <w:color w:val="000000"/>
          <w:kern w:val="0"/>
          <w:szCs w:val="24"/>
        </w:rPr>
        <w:t>[10]</w:t>
      </w:r>
      <w:r w:rsidRPr="00862B56">
        <w:rPr>
          <w:rFonts w:ascii="標楷體" w:eastAsia="標楷體" w:hAnsi="標楷體" w:cs="新細明體"/>
          <w:color w:val="303233"/>
          <w:kern w:val="0"/>
          <w:sz w:val="22"/>
          <w:shd w:val="clear" w:color="auto" w:fill="FFFFFF"/>
        </w:rPr>
        <w:t>。</w:t>
      </w:r>
    </w:p>
    <w:p w14:paraId="5ADB8E8C" w14:textId="7F7F5655" w:rsidR="00862B56" w:rsidRPr="003228AF" w:rsidRDefault="008371B4" w:rsidP="008371B4">
      <w:pPr>
        <w:pStyle w:val="a8"/>
        <w:widowControl/>
        <w:numPr>
          <w:ilvl w:val="0"/>
          <w:numId w:val="33"/>
        </w:numPr>
        <w:ind w:leftChars="0"/>
        <w:jc w:val="both"/>
        <w:textAlignment w:val="baseline"/>
        <w:rPr>
          <w:rFonts w:cs="Arial"/>
          <w:color w:val="000000" w:themeColor="text1"/>
          <w:kern w:val="0"/>
          <w:sz w:val="28"/>
          <w:szCs w:val="28"/>
        </w:rPr>
      </w:pPr>
      <w:r w:rsidRPr="003228AF">
        <w:rPr>
          <w:rFonts w:cs="Arial"/>
          <w:color w:val="000000" w:themeColor="text1"/>
          <w:kern w:val="0"/>
          <w:sz w:val="28"/>
          <w:szCs w:val="28"/>
        </w:rPr>
        <w:t>影像辨識</w:t>
      </w:r>
      <w:r w:rsidRPr="003228AF">
        <w:rPr>
          <w:rFonts w:cs="Arial" w:hint="eastAsia"/>
          <w:color w:val="000000" w:themeColor="text1"/>
          <w:kern w:val="0"/>
          <w:sz w:val="28"/>
          <w:szCs w:val="28"/>
        </w:rPr>
        <w:t>與</w:t>
      </w:r>
      <w:r w:rsidRPr="003228AF">
        <w:rPr>
          <w:rFonts w:cs="Arial"/>
          <w:color w:val="000000" w:themeColor="text1"/>
          <w:kern w:val="0"/>
          <w:sz w:val="28"/>
          <w:szCs w:val="28"/>
        </w:rPr>
        <w:t>圖像辨識</w:t>
      </w:r>
      <w:proofErr w:type="gramStart"/>
      <w:r w:rsidRPr="003228AF">
        <w:rPr>
          <w:rFonts w:cs="Arial" w:hint="eastAsia"/>
          <w:color w:val="000000" w:themeColor="text1"/>
          <w:kern w:val="0"/>
          <w:sz w:val="28"/>
          <w:szCs w:val="28"/>
        </w:rPr>
        <w:t>―</w:t>
      </w:r>
      <w:proofErr w:type="gramEnd"/>
      <w:r w:rsidR="00862B56" w:rsidRPr="003228AF">
        <w:rPr>
          <w:rFonts w:cs="Arial"/>
          <w:color w:val="000000" w:themeColor="text1"/>
          <w:kern w:val="0"/>
          <w:sz w:val="28"/>
          <w:szCs w:val="28"/>
        </w:rPr>
        <w:t>演算法</w:t>
      </w:r>
    </w:p>
    <w:p w14:paraId="33F86741" w14:textId="232B59CF" w:rsidR="00862B56" w:rsidRPr="003228AF" w:rsidRDefault="00862B56" w:rsidP="003228AF">
      <w:pPr>
        <w:pStyle w:val="a8"/>
        <w:widowControl/>
        <w:numPr>
          <w:ilvl w:val="1"/>
          <w:numId w:val="33"/>
        </w:numPr>
        <w:spacing w:after="240"/>
        <w:ind w:leftChars="0"/>
        <w:jc w:val="both"/>
        <w:textAlignment w:val="baseline"/>
        <w:rPr>
          <w:rFonts w:ascii="Times New Roman" w:hAnsi="Times New Roman"/>
          <w:color w:val="000000"/>
          <w:kern w:val="0"/>
          <w:sz w:val="26"/>
          <w:szCs w:val="26"/>
        </w:rPr>
      </w:pPr>
      <w:r w:rsidRPr="003228AF">
        <w:rPr>
          <w:rFonts w:ascii="Times New Roman" w:hAnsi="Times New Roman"/>
          <w:color w:val="000000"/>
          <w:kern w:val="0"/>
          <w:sz w:val="26"/>
          <w:szCs w:val="26"/>
        </w:rPr>
        <w:t>SIFT</w:t>
      </w:r>
      <w:r w:rsidR="008371B4" w:rsidRPr="003228AF">
        <w:rPr>
          <w:rFonts w:ascii="Times New Roman" w:hAnsi="Times New Roman" w:hint="eastAsia"/>
          <w:color w:val="000000"/>
          <w:kern w:val="0"/>
          <w:sz w:val="26"/>
          <w:szCs w:val="26"/>
        </w:rPr>
        <w:t>和</w:t>
      </w:r>
      <w:r w:rsidRPr="003228AF">
        <w:rPr>
          <w:rFonts w:ascii="Times New Roman" w:hAnsi="Times New Roman"/>
          <w:color w:val="000000"/>
          <w:kern w:val="0"/>
          <w:sz w:val="26"/>
          <w:szCs w:val="26"/>
        </w:rPr>
        <w:t>SUR</w:t>
      </w:r>
      <w:r w:rsidR="008371B4" w:rsidRPr="003228AF">
        <w:rPr>
          <w:rFonts w:ascii="Times New Roman" w:hAnsi="Times New Roman" w:hint="eastAsia"/>
          <w:color w:val="000000"/>
          <w:kern w:val="0"/>
          <w:sz w:val="26"/>
          <w:szCs w:val="26"/>
        </w:rPr>
        <w:t>F</w:t>
      </w:r>
      <w:r w:rsidR="003228AF" w:rsidRPr="003228AF">
        <w:rPr>
          <w:rFonts w:cs="Arial"/>
          <w:color w:val="000000"/>
          <w:kern w:val="0"/>
          <w:sz w:val="26"/>
          <w:szCs w:val="26"/>
          <w:shd w:val="clear" w:color="auto" w:fill="FFFFFF"/>
        </w:rPr>
        <w:t>特徵提取</w:t>
      </w:r>
      <w:r w:rsidR="008371B4" w:rsidRPr="003228AF">
        <w:rPr>
          <w:rFonts w:ascii="Times New Roman" w:hAnsi="Times New Roman" w:hint="eastAsia"/>
          <w:color w:val="000000"/>
          <w:kern w:val="0"/>
          <w:sz w:val="26"/>
          <w:szCs w:val="26"/>
        </w:rPr>
        <w:t>演算法</w:t>
      </w:r>
    </w:p>
    <w:p w14:paraId="5B9DECA6" w14:textId="54645C9E" w:rsidR="00862B56" w:rsidRPr="008371B4" w:rsidRDefault="00862B56" w:rsidP="000452F0">
      <w:pPr>
        <w:widowControl/>
        <w:spacing w:after="240"/>
        <w:ind w:left="480" w:firstLine="480"/>
        <w:jc w:val="both"/>
        <w:rPr>
          <w:rFonts w:ascii="標楷體" w:eastAsia="標楷體" w:hAnsi="標楷體" w:cs="Arial"/>
          <w:color w:val="000000"/>
          <w:kern w:val="0"/>
          <w:szCs w:val="24"/>
          <w:shd w:val="clear" w:color="auto" w:fill="FFFFFF"/>
        </w:rPr>
      </w:pPr>
      <w:r w:rsidRPr="00862B56">
        <w:rPr>
          <w:rFonts w:ascii="Times New Roman" w:eastAsia="標楷體" w:hAnsi="Times New Roman" w:cs="Times New Roman"/>
          <w:color w:val="000000"/>
          <w:kern w:val="0"/>
          <w:szCs w:val="24"/>
        </w:rPr>
        <w:t>SIFT(Scale-Invariant Feature Transform)</w:t>
      </w:r>
      <w:r w:rsidRPr="00862B56">
        <w:rPr>
          <w:rFonts w:ascii="標楷體" w:eastAsia="標楷體" w:hAnsi="標楷體" w:cs="Arial"/>
          <w:color w:val="000000"/>
          <w:kern w:val="0"/>
          <w:szCs w:val="24"/>
          <w:shd w:val="clear" w:color="auto" w:fill="FFFFFF"/>
        </w:rPr>
        <w:t xml:space="preserve">為一種特徵提取的演算法，由 </w:t>
      </w:r>
      <w:r w:rsidRPr="00862B56">
        <w:rPr>
          <w:rFonts w:ascii="Times New Roman" w:eastAsia="標楷體" w:hAnsi="Times New Roman" w:cs="Times New Roman"/>
          <w:color w:val="000000"/>
          <w:kern w:val="0"/>
          <w:szCs w:val="24"/>
        </w:rPr>
        <w:t>David Lowe[11]</w:t>
      </w:r>
      <w:r w:rsidRPr="00862B56">
        <w:rPr>
          <w:rFonts w:ascii="標楷體" w:eastAsia="標楷體" w:hAnsi="標楷體" w:cs="Arial"/>
          <w:color w:val="000000"/>
          <w:kern w:val="0"/>
          <w:szCs w:val="24"/>
          <w:shd w:val="clear" w:color="auto" w:fill="FFFFFF"/>
        </w:rPr>
        <w:t>於</w:t>
      </w:r>
      <w:r w:rsidRPr="00862B56">
        <w:rPr>
          <w:rFonts w:ascii="Times New Roman" w:eastAsia="標楷體" w:hAnsi="Times New Roman" w:cs="Times New Roman"/>
          <w:color w:val="000000"/>
          <w:kern w:val="0"/>
          <w:szCs w:val="24"/>
        </w:rPr>
        <w:t>1999</w:t>
      </w:r>
      <w:r w:rsidRPr="00862B56">
        <w:rPr>
          <w:rFonts w:ascii="標楷體" w:eastAsia="標楷體" w:hAnsi="標楷體" w:cs="Arial"/>
          <w:color w:val="000000"/>
          <w:kern w:val="0"/>
          <w:szCs w:val="24"/>
          <w:shd w:val="clear" w:color="auto" w:fill="FFFFFF"/>
        </w:rPr>
        <w:t>年提出的概念，其在一些例如重複圖像檢索等計算機視覺任務上具有良好的性能</w:t>
      </w:r>
      <w:r w:rsidRPr="00862B56">
        <w:rPr>
          <w:rFonts w:ascii="Times New Roman" w:eastAsia="標楷體" w:hAnsi="Times New Roman" w:cs="Times New Roman"/>
          <w:color w:val="000000"/>
          <w:kern w:val="0"/>
          <w:szCs w:val="24"/>
        </w:rPr>
        <w:t>[12]</w:t>
      </w:r>
      <w:r w:rsidRPr="00862B56">
        <w:rPr>
          <w:rFonts w:ascii="標楷體" w:eastAsia="標楷體" w:hAnsi="標楷體" w:cs="Arial"/>
          <w:color w:val="000000"/>
          <w:kern w:val="0"/>
          <w:szCs w:val="24"/>
          <w:shd w:val="clear" w:color="auto" w:fill="FFFFFF"/>
        </w:rPr>
        <w:t>。利用</w:t>
      </w:r>
      <w:proofErr w:type="spellStart"/>
      <w:r w:rsidRPr="00862B56">
        <w:rPr>
          <w:rFonts w:ascii="Times New Roman" w:eastAsia="標楷體" w:hAnsi="Times New Roman" w:cs="Times New Roman"/>
          <w:color w:val="000000"/>
          <w:kern w:val="0"/>
          <w:szCs w:val="24"/>
        </w:rPr>
        <w:t>DoG</w:t>
      </w:r>
      <w:proofErr w:type="spellEnd"/>
      <w:r w:rsidRPr="00862B56">
        <w:rPr>
          <w:rFonts w:ascii="Times New Roman" w:eastAsia="標楷體" w:hAnsi="Times New Roman" w:cs="Times New Roman"/>
          <w:color w:val="000000"/>
          <w:kern w:val="0"/>
          <w:szCs w:val="24"/>
        </w:rPr>
        <w:t>(Difference of Gaussians)</w:t>
      </w:r>
      <w:r w:rsidRPr="00862B56">
        <w:rPr>
          <w:rFonts w:ascii="標楷體" w:eastAsia="標楷體" w:hAnsi="標楷體" w:cs="Arial"/>
          <w:color w:val="000000"/>
          <w:kern w:val="0"/>
          <w:szCs w:val="24"/>
          <w:shd w:val="clear" w:color="auto" w:fill="FFFFFF"/>
        </w:rPr>
        <w:t>來偵測特徵，也就是</w:t>
      </w:r>
      <w:r w:rsidRPr="00862B56">
        <w:rPr>
          <w:rFonts w:ascii="Times New Roman" w:eastAsia="標楷體" w:hAnsi="Times New Roman" w:cs="Times New Roman"/>
          <w:color w:val="000000"/>
          <w:kern w:val="0"/>
          <w:szCs w:val="24"/>
        </w:rPr>
        <w:t>SIFT</w:t>
      </w:r>
      <w:r w:rsidRPr="00862B56">
        <w:rPr>
          <w:rFonts w:ascii="標楷體" w:eastAsia="標楷體" w:hAnsi="標楷體" w:cs="Arial"/>
          <w:color w:val="000000"/>
          <w:kern w:val="0"/>
          <w:szCs w:val="24"/>
          <w:shd w:val="clear" w:color="auto" w:fill="FFFFFF"/>
        </w:rPr>
        <w:t>架構中的關鍵點</w:t>
      </w:r>
      <w:r w:rsidRPr="00862B56">
        <w:rPr>
          <w:rFonts w:ascii="Times New Roman" w:eastAsia="標楷體" w:hAnsi="Times New Roman" w:cs="Times New Roman"/>
          <w:color w:val="000000"/>
          <w:kern w:val="0"/>
          <w:szCs w:val="24"/>
        </w:rPr>
        <w:t>(key point)</w:t>
      </w:r>
      <w:r w:rsidRPr="00862B56">
        <w:rPr>
          <w:rFonts w:ascii="標楷體" w:eastAsia="標楷體" w:hAnsi="標楷體" w:cs="Arial"/>
          <w:color w:val="000000"/>
          <w:kern w:val="0"/>
          <w:szCs w:val="24"/>
          <w:shd w:val="clear" w:color="auto" w:fill="FFFFFF"/>
        </w:rPr>
        <w:t>。關鍵點是根據不同尺度下的高斯差</w:t>
      </w:r>
      <w:r w:rsidRPr="00862B56">
        <w:rPr>
          <w:rFonts w:ascii="Times New Roman" w:eastAsia="標楷體" w:hAnsi="Times New Roman" w:cs="Times New Roman"/>
          <w:color w:val="000000"/>
          <w:kern w:val="0"/>
          <w:szCs w:val="24"/>
        </w:rPr>
        <w:t>(</w:t>
      </w:r>
      <w:proofErr w:type="spellStart"/>
      <w:r w:rsidRPr="00862B56">
        <w:rPr>
          <w:rFonts w:ascii="Times New Roman" w:eastAsia="標楷體" w:hAnsi="Times New Roman" w:cs="Times New Roman"/>
          <w:color w:val="000000"/>
          <w:kern w:val="0"/>
          <w:szCs w:val="24"/>
        </w:rPr>
        <w:t>DoG</w:t>
      </w:r>
      <w:proofErr w:type="spellEnd"/>
      <w:r w:rsidRPr="00862B56">
        <w:rPr>
          <w:rFonts w:ascii="Times New Roman" w:eastAsia="標楷體" w:hAnsi="Times New Roman" w:cs="Times New Roman"/>
          <w:color w:val="000000"/>
          <w:kern w:val="0"/>
          <w:szCs w:val="24"/>
        </w:rPr>
        <w:t>)</w:t>
      </w:r>
      <w:r w:rsidRPr="00862B56">
        <w:rPr>
          <w:rFonts w:ascii="標楷體" w:eastAsia="標楷體" w:hAnsi="標楷體" w:cs="Arial"/>
          <w:color w:val="000000"/>
          <w:kern w:val="0"/>
          <w:szCs w:val="24"/>
          <w:shd w:val="clear" w:color="auto" w:fill="FFFFFF"/>
        </w:rPr>
        <w:t>。在描述特徵方面對於每</w:t>
      </w:r>
      <w:proofErr w:type="gramStart"/>
      <w:r w:rsidRPr="00862B56">
        <w:rPr>
          <w:rFonts w:ascii="標楷體" w:eastAsia="標楷體" w:hAnsi="標楷體" w:cs="Arial"/>
          <w:color w:val="000000"/>
          <w:kern w:val="0"/>
          <w:szCs w:val="24"/>
          <w:shd w:val="clear" w:color="auto" w:fill="FFFFFF"/>
        </w:rPr>
        <w:t>個</w:t>
      </w:r>
      <w:proofErr w:type="gramEnd"/>
      <w:r w:rsidRPr="00862B56">
        <w:rPr>
          <w:rFonts w:ascii="標楷體" w:eastAsia="標楷體" w:hAnsi="標楷體" w:cs="Arial"/>
          <w:color w:val="000000"/>
          <w:kern w:val="0"/>
          <w:szCs w:val="24"/>
          <w:shd w:val="clear" w:color="auto" w:fill="FFFFFF"/>
        </w:rPr>
        <w:t>關鍵點都有</w:t>
      </w:r>
      <w:r w:rsidRPr="00862B56">
        <w:rPr>
          <w:rFonts w:ascii="Times New Roman" w:eastAsia="標楷體" w:hAnsi="Times New Roman" w:cs="Times New Roman"/>
          <w:color w:val="000000"/>
          <w:kern w:val="0"/>
          <w:szCs w:val="24"/>
        </w:rPr>
        <w:t>128</w:t>
      </w:r>
      <w:r w:rsidRPr="00862B56">
        <w:rPr>
          <w:rFonts w:ascii="標楷體" w:eastAsia="標楷體" w:hAnsi="標楷體" w:cs="Arial"/>
          <w:color w:val="000000"/>
          <w:kern w:val="0"/>
          <w:szCs w:val="24"/>
          <w:shd w:val="clear" w:color="auto" w:fill="FFFFFF"/>
        </w:rPr>
        <w:t>維的特徵向量</w:t>
      </w:r>
      <w:r w:rsidRPr="00862B56">
        <w:rPr>
          <w:rFonts w:ascii="Times New Roman" w:eastAsia="標楷體" w:hAnsi="Times New Roman" w:cs="Times New Roman"/>
          <w:color w:val="000000"/>
          <w:kern w:val="0"/>
          <w:szCs w:val="24"/>
        </w:rPr>
        <w:t>[11]</w:t>
      </w:r>
      <w:r w:rsidRPr="00862B56">
        <w:rPr>
          <w:rFonts w:ascii="標楷體" w:eastAsia="標楷體" w:hAnsi="標楷體" w:cs="Arial"/>
          <w:color w:val="000000"/>
          <w:kern w:val="0"/>
          <w:szCs w:val="24"/>
          <w:shd w:val="clear" w:color="auto" w:fill="FFFFFF"/>
        </w:rPr>
        <w:t>。SIFT擁有尺度不變性、旋轉不變性、光照不變性等特性。除此之外，其主要優點是能夠生成大量的特徵密集地覆蓋整張圖像</w:t>
      </w:r>
      <w:r w:rsidRPr="00862B56">
        <w:rPr>
          <w:rFonts w:ascii="Times New Roman" w:eastAsia="標楷體" w:hAnsi="Times New Roman" w:cs="Times New Roman"/>
          <w:color w:val="000000"/>
          <w:kern w:val="0"/>
          <w:szCs w:val="24"/>
        </w:rPr>
        <w:t>[11]</w:t>
      </w:r>
      <w:r w:rsidRPr="00862B56">
        <w:rPr>
          <w:rFonts w:ascii="標楷體" w:eastAsia="標楷體" w:hAnsi="標楷體" w:cs="Arial"/>
          <w:color w:val="000000"/>
          <w:kern w:val="0"/>
          <w:szCs w:val="24"/>
          <w:shd w:val="clear" w:color="auto" w:fill="FFFFFF"/>
        </w:rPr>
        <w:t>。以在雜亂的背景中檢測小物體為例，每</w:t>
      </w:r>
      <w:proofErr w:type="gramStart"/>
      <w:r w:rsidRPr="00862B56">
        <w:rPr>
          <w:rFonts w:ascii="標楷體" w:eastAsia="標楷體" w:hAnsi="標楷體" w:cs="Arial"/>
          <w:color w:val="000000"/>
          <w:kern w:val="0"/>
          <w:szCs w:val="24"/>
          <w:shd w:val="clear" w:color="auto" w:fill="FFFFFF"/>
        </w:rPr>
        <w:t>個</w:t>
      </w:r>
      <w:proofErr w:type="gramEnd"/>
      <w:r w:rsidRPr="00862B56">
        <w:rPr>
          <w:rFonts w:ascii="標楷體" w:eastAsia="標楷體" w:hAnsi="標楷體" w:cs="Arial"/>
          <w:color w:val="000000"/>
          <w:kern w:val="0"/>
          <w:szCs w:val="24"/>
          <w:shd w:val="clear" w:color="auto" w:fill="FFFFFF"/>
        </w:rPr>
        <w:t>物體至少需要三個匹配正確的特徵方可達成</w:t>
      </w:r>
      <w:r w:rsidRPr="00862B56">
        <w:rPr>
          <w:rFonts w:ascii="Times New Roman" w:eastAsia="標楷體" w:hAnsi="Times New Roman" w:cs="Times New Roman"/>
          <w:color w:val="000000"/>
          <w:kern w:val="0"/>
          <w:szCs w:val="24"/>
        </w:rPr>
        <w:t>[11]</w:t>
      </w:r>
      <w:r w:rsidRPr="00862B56">
        <w:rPr>
          <w:rFonts w:ascii="標楷體" w:eastAsia="標楷體" w:hAnsi="標楷體" w:cs="Arial"/>
          <w:color w:val="000000"/>
          <w:kern w:val="0"/>
          <w:szCs w:val="24"/>
          <w:shd w:val="clear" w:color="auto" w:fill="FFFFFF"/>
        </w:rPr>
        <w:t>，因此圖像上的特徵數量越密集其識別能力也就越可靠。缺點是對於光滑目標無法提取正確特徵、需借助硬體條件的加速和專用圖形處理器的配合方可實現即時功能、計算量大、在挑選特徵時具有選擇性，優先選擇突出的特徵，較細微的特徵可能無法被檢測到。此算法被應用於物件辨識、圖像檢索等等。</w:t>
      </w:r>
    </w:p>
    <w:p w14:paraId="548C7372" w14:textId="6A97960D" w:rsidR="00862B56" w:rsidRPr="00862B56" w:rsidRDefault="00862B56" w:rsidP="000452F0">
      <w:pPr>
        <w:widowControl/>
        <w:spacing w:before="240" w:after="240"/>
        <w:ind w:left="480" w:firstLine="480"/>
        <w:jc w:val="both"/>
        <w:rPr>
          <w:rFonts w:ascii="標楷體" w:eastAsia="標楷體" w:hAnsi="標楷體" w:cs="新細明體"/>
          <w:kern w:val="0"/>
          <w:szCs w:val="24"/>
        </w:rPr>
      </w:pPr>
      <w:r w:rsidRPr="00862B56">
        <w:rPr>
          <w:rFonts w:ascii="Times New Roman" w:eastAsia="標楷體" w:hAnsi="Times New Roman" w:cs="Times New Roman"/>
          <w:color w:val="000000"/>
          <w:kern w:val="0"/>
          <w:szCs w:val="24"/>
        </w:rPr>
        <w:t>SURF(Speeded Up Robust Features)</w:t>
      </w:r>
      <w:r w:rsidRPr="00862B56">
        <w:rPr>
          <w:rFonts w:ascii="標楷體" w:eastAsia="標楷體" w:hAnsi="標楷體" w:cs="Arial"/>
          <w:color w:val="000000"/>
          <w:kern w:val="0"/>
          <w:szCs w:val="24"/>
          <w:shd w:val="clear" w:color="auto" w:fill="FFFFFF"/>
        </w:rPr>
        <w:t>是將</w:t>
      </w:r>
      <w:r w:rsidRPr="00862B56">
        <w:rPr>
          <w:rFonts w:ascii="Times New Roman" w:eastAsia="標楷體" w:hAnsi="Times New Roman" w:cs="Times New Roman"/>
          <w:color w:val="000000"/>
          <w:kern w:val="0"/>
          <w:szCs w:val="24"/>
        </w:rPr>
        <w:t>SIFT</w:t>
      </w:r>
      <w:r w:rsidRPr="00862B56">
        <w:rPr>
          <w:rFonts w:ascii="標楷體" w:eastAsia="標楷體" w:hAnsi="標楷體" w:cs="Arial"/>
          <w:color w:val="000000"/>
          <w:kern w:val="0"/>
          <w:szCs w:val="24"/>
          <w:shd w:val="clear" w:color="auto" w:fill="FFFFFF"/>
        </w:rPr>
        <w:t>進一步優化的產物，由</w:t>
      </w:r>
      <w:r w:rsidRPr="00862B56">
        <w:rPr>
          <w:rFonts w:ascii="Times New Roman" w:eastAsia="標楷體" w:hAnsi="Times New Roman" w:cs="Times New Roman"/>
          <w:color w:val="000000"/>
          <w:kern w:val="0"/>
          <w:szCs w:val="24"/>
        </w:rPr>
        <w:t>Bay[13-14]</w:t>
      </w:r>
      <w:r w:rsidRPr="00862B56">
        <w:rPr>
          <w:rFonts w:ascii="標楷體" w:eastAsia="標楷體" w:hAnsi="標楷體" w:cs="Arial"/>
          <w:color w:val="000000"/>
          <w:kern w:val="0"/>
          <w:szCs w:val="24"/>
          <w:shd w:val="clear" w:color="auto" w:fill="FFFFFF"/>
        </w:rPr>
        <w:t>等人提出，不僅解決了</w:t>
      </w:r>
      <w:r w:rsidRPr="00862B56">
        <w:rPr>
          <w:rFonts w:ascii="Times New Roman" w:eastAsia="標楷體" w:hAnsi="Times New Roman" w:cs="Times New Roman"/>
          <w:color w:val="000000"/>
          <w:kern w:val="0"/>
          <w:szCs w:val="24"/>
        </w:rPr>
        <w:t>SIFT</w:t>
      </w:r>
      <w:r w:rsidRPr="00862B56">
        <w:rPr>
          <w:rFonts w:ascii="標楷體" w:eastAsia="標楷體" w:hAnsi="標楷體" w:cs="Arial"/>
          <w:color w:val="000000"/>
          <w:kern w:val="0"/>
          <w:szCs w:val="24"/>
          <w:shd w:val="clear" w:color="auto" w:fill="FFFFFF"/>
        </w:rPr>
        <w:t>需借助硬體條件的加速和專用圖形處理器的配合方可實現即時功能的缺點，還提高較</w:t>
      </w:r>
      <w:r w:rsidRPr="00862B56">
        <w:rPr>
          <w:rFonts w:ascii="Times New Roman" w:eastAsia="標楷體" w:hAnsi="Times New Roman" w:cs="Times New Roman"/>
          <w:color w:val="000000"/>
          <w:kern w:val="0"/>
          <w:szCs w:val="24"/>
        </w:rPr>
        <w:t>SIFT</w:t>
      </w:r>
      <w:r w:rsidRPr="00862B56">
        <w:rPr>
          <w:rFonts w:ascii="標楷體" w:eastAsia="標楷體" w:hAnsi="標楷體" w:cs="Arial"/>
          <w:color w:val="000000"/>
          <w:kern w:val="0"/>
          <w:szCs w:val="24"/>
          <w:shd w:val="clear" w:color="auto" w:fill="FFFFFF"/>
        </w:rPr>
        <w:t>將近三</w:t>
      </w:r>
      <w:proofErr w:type="gramStart"/>
      <w:r w:rsidRPr="00862B56">
        <w:rPr>
          <w:rFonts w:ascii="標楷體" w:eastAsia="標楷體" w:hAnsi="標楷體" w:cs="Arial"/>
          <w:color w:val="000000"/>
          <w:kern w:val="0"/>
          <w:szCs w:val="24"/>
          <w:shd w:val="clear" w:color="auto" w:fill="FFFFFF"/>
        </w:rPr>
        <w:t>倍</w:t>
      </w:r>
      <w:proofErr w:type="gramEnd"/>
      <w:r w:rsidRPr="00862B56">
        <w:rPr>
          <w:rFonts w:ascii="標楷體" w:eastAsia="標楷體" w:hAnsi="標楷體" w:cs="Arial"/>
          <w:color w:val="000000"/>
          <w:kern w:val="0"/>
          <w:szCs w:val="24"/>
          <w:shd w:val="clear" w:color="auto" w:fill="FFFFFF"/>
        </w:rPr>
        <w:t>的運算速度</w:t>
      </w:r>
      <w:r w:rsidRPr="00862B56">
        <w:rPr>
          <w:rFonts w:ascii="Times New Roman" w:eastAsia="標楷體" w:hAnsi="Times New Roman" w:cs="Times New Roman"/>
          <w:color w:val="000000"/>
          <w:kern w:val="0"/>
          <w:szCs w:val="24"/>
        </w:rPr>
        <w:t>[13]</w:t>
      </w:r>
      <w:r w:rsidRPr="00862B56">
        <w:rPr>
          <w:rFonts w:ascii="標楷體" w:eastAsia="標楷體" w:hAnsi="標楷體" w:cs="Arial"/>
          <w:color w:val="000000"/>
          <w:kern w:val="0"/>
          <w:szCs w:val="24"/>
          <w:shd w:val="clear" w:color="auto" w:fill="FFFFFF"/>
        </w:rPr>
        <w:t>。在提取特徵的方面與</w:t>
      </w:r>
      <w:r w:rsidRPr="00862B56">
        <w:rPr>
          <w:rFonts w:ascii="Times New Roman" w:eastAsia="標楷體" w:hAnsi="Times New Roman" w:cs="Times New Roman"/>
          <w:color w:val="000000"/>
          <w:kern w:val="0"/>
          <w:szCs w:val="24"/>
        </w:rPr>
        <w:t>SIFT</w:t>
      </w:r>
      <w:r w:rsidRPr="00862B56">
        <w:rPr>
          <w:rFonts w:ascii="標楷體" w:eastAsia="標楷體" w:hAnsi="標楷體" w:cs="Arial"/>
          <w:color w:val="000000"/>
          <w:kern w:val="0"/>
          <w:szCs w:val="24"/>
          <w:shd w:val="clear" w:color="auto" w:fill="FFFFFF"/>
        </w:rPr>
        <w:t>不同選擇使用</w:t>
      </w:r>
      <w:proofErr w:type="spellStart"/>
      <w:r w:rsidRPr="00862B56">
        <w:rPr>
          <w:rFonts w:ascii="Times New Roman" w:eastAsia="標楷體" w:hAnsi="Times New Roman" w:cs="Times New Roman"/>
          <w:color w:val="000000"/>
          <w:kern w:val="0"/>
          <w:szCs w:val="24"/>
        </w:rPr>
        <w:t>DoH</w:t>
      </w:r>
      <w:proofErr w:type="spellEnd"/>
      <w:r w:rsidRPr="00862B56">
        <w:rPr>
          <w:rFonts w:ascii="Times New Roman" w:eastAsia="標楷體" w:hAnsi="Times New Roman" w:cs="Times New Roman"/>
          <w:color w:val="000000"/>
          <w:kern w:val="0"/>
          <w:szCs w:val="24"/>
        </w:rPr>
        <w:t>(Determinant of Hessian)</w:t>
      </w:r>
      <w:r w:rsidRPr="00862B56">
        <w:rPr>
          <w:rFonts w:ascii="標楷體" w:eastAsia="標楷體" w:hAnsi="標楷體" w:cs="Arial"/>
          <w:color w:val="000000"/>
          <w:kern w:val="0"/>
          <w:szCs w:val="24"/>
          <w:shd w:val="clear" w:color="auto" w:fill="FFFFFF"/>
        </w:rPr>
        <w:t>偵測特徵。在描述特徵上僅使用</w:t>
      </w:r>
      <w:r w:rsidRPr="00862B56">
        <w:rPr>
          <w:rFonts w:ascii="Times New Roman" w:eastAsia="標楷體" w:hAnsi="Times New Roman" w:cs="Times New Roman"/>
          <w:color w:val="000000"/>
          <w:kern w:val="0"/>
          <w:szCs w:val="24"/>
        </w:rPr>
        <w:t>64</w:t>
      </w:r>
      <w:r w:rsidRPr="00862B56">
        <w:rPr>
          <w:rFonts w:ascii="標楷體" w:eastAsia="標楷體" w:hAnsi="標楷體" w:cs="Arial"/>
          <w:color w:val="000000"/>
          <w:kern w:val="0"/>
          <w:szCs w:val="24"/>
          <w:shd w:val="clear" w:color="auto" w:fill="FFFFFF"/>
        </w:rPr>
        <w:t>維的特徵向量</w:t>
      </w:r>
      <w:r w:rsidRPr="00862B56">
        <w:rPr>
          <w:rFonts w:ascii="Times New Roman" w:eastAsia="標楷體" w:hAnsi="Times New Roman" w:cs="Times New Roman"/>
          <w:color w:val="000000"/>
          <w:kern w:val="0"/>
          <w:szCs w:val="24"/>
        </w:rPr>
        <w:t>[13]</w:t>
      </w:r>
      <w:r w:rsidRPr="00862B56">
        <w:rPr>
          <w:rFonts w:ascii="標楷體" w:eastAsia="標楷體" w:hAnsi="標楷體" w:cs="Arial"/>
          <w:color w:val="000000"/>
          <w:kern w:val="0"/>
          <w:szCs w:val="24"/>
          <w:shd w:val="clear" w:color="auto" w:fill="FFFFFF"/>
        </w:rPr>
        <w:t>，與</w:t>
      </w:r>
      <w:r w:rsidRPr="00862B56">
        <w:rPr>
          <w:rFonts w:ascii="Times New Roman" w:eastAsia="標楷體" w:hAnsi="Times New Roman" w:cs="Times New Roman"/>
          <w:color w:val="000000"/>
          <w:kern w:val="0"/>
          <w:szCs w:val="24"/>
        </w:rPr>
        <w:t>SIFT</w:t>
      </w:r>
      <w:r w:rsidRPr="00862B56">
        <w:rPr>
          <w:rFonts w:ascii="標楷體" w:eastAsia="標楷體" w:hAnsi="標楷體" w:cs="Arial"/>
          <w:color w:val="000000"/>
          <w:kern w:val="0"/>
          <w:szCs w:val="24"/>
          <w:shd w:val="clear" w:color="auto" w:fill="FFFFFF"/>
        </w:rPr>
        <w:t>相比少了許多，減少特徵匹配所需的時間。</w:t>
      </w:r>
    </w:p>
    <w:p w14:paraId="2B35BFC5" w14:textId="6A8F5E98" w:rsidR="00862B56" w:rsidRPr="003228AF" w:rsidRDefault="008371B4" w:rsidP="003228AF">
      <w:pPr>
        <w:pStyle w:val="a8"/>
        <w:widowControl/>
        <w:numPr>
          <w:ilvl w:val="1"/>
          <w:numId w:val="33"/>
        </w:numPr>
        <w:spacing w:before="240"/>
        <w:ind w:leftChars="0"/>
        <w:jc w:val="both"/>
        <w:textAlignment w:val="baseline"/>
        <w:rPr>
          <w:rFonts w:ascii="Times New Roman" w:hAnsi="Times New Roman"/>
          <w:color w:val="000000"/>
          <w:kern w:val="0"/>
          <w:sz w:val="28"/>
          <w:szCs w:val="28"/>
        </w:rPr>
      </w:pPr>
      <w:proofErr w:type="gramStart"/>
      <w:r w:rsidRPr="003228AF">
        <w:rPr>
          <w:rFonts w:cs="Arial"/>
          <w:color w:val="000000"/>
          <w:kern w:val="0"/>
          <w:sz w:val="28"/>
          <w:szCs w:val="28"/>
          <w:shd w:val="clear" w:color="auto" w:fill="FFFFFF"/>
        </w:rPr>
        <w:t>卷積神經</w:t>
      </w:r>
      <w:proofErr w:type="gramEnd"/>
      <w:r w:rsidRPr="003228AF">
        <w:rPr>
          <w:rFonts w:cs="Arial"/>
          <w:color w:val="000000"/>
          <w:kern w:val="0"/>
          <w:sz w:val="28"/>
          <w:szCs w:val="28"/>
          <w:shd w:val="clear" w:color="auto" w:fill="FFFFFF"/>
        </w:rPr>
        <w:t>網路結構</w:t>
      </w:r>
      <w:r w:rsidRPr="003228AF">
        <w:rPr>
          <w:rFonts w:ascii="Times New Roman" w:hAnsi="Times New Roman"/>
          <w:color w:val="000000"/>
          <w:kern w:val="0"/>
          <w:sz w:val="28"/>
          <w:szCs w:val="28"/>
        </w:rPr>
        <w:t>(Convolutional Neural Network)</w:t>
      </w:r>
    </w:p>
    <w:p w14:paraId="480ABCDC" w14:textId="77777777" w:rsidR="00862B56" w:rsidRPr="00862B56" w:rsidRDefault="00862B56" w:rsidP="000452F0">
      <w:pPr>
        <w:widowControl/>
        <w:spacing w:after="240"/>
        <w:ind w:leftChars="200" w:left="480" w:firstLine="480"/>
        <w:jc w:val="both"/>
        <w:rPr>
          <w:rFonts w:ascii="標楷體" w:eastAsia="標楷體" w:hAnsi="標楷體" w:cs="新細明體"/>
          <w:kern w:val="0"/>
          <w:szCs w:val="24"/>
        </w:rPr>
      </w:pPr>
      <w:proofErr w:type="gramStart"/>
      <w:r w:rsidRPr="00862B56">
        <w:rPr>
          <w:rFonts w:ascii="標楷體" w:eastAsia="標楷體" w:hAnsi="標楷體" w:cs="Arial"/>
          <w:color w:val="000000"/>
          <w:kern w:val="0"/>
          <w:szCs w:val="24"/>
          <w:shd w:val="clear" w:color="auto" w:fill="FFFFFF"/>
        </w:rPr>
        <w:t>卷積神經</w:t>
      </w:r>
      <w:proofErr w:type="gramEnd"/>
      <w:r w:rsidRPr="00862B56">
        <w:rPr>
          <w:rFonts w:ascii="標楷體" w:eastAsia="標楷體" w:hAnsi="標楷體" w:cs="Arial"/>
          <w:color w:val="000000"/>
          <w:kern w:val="0"/>
          <w:szCs w:val="24"/>
          <w:shd w:val="clear" w:color="auto" w:fill="FFFFFF"/>
        </w:rPr>
        <w:t>網路結構</w:t>
      </w:r>
      <w:r w:rsidRPr="00862B56">
        <w:rPr>
          <w:rFonts w:ascii="Times New Roman" w:eastAsia="標楷體" w:hAnsi="Times New Roman" w:cs="Times New Roman"/>
          <w:color w:val="000000"/>
          <w:kern w:val="0"/>
          <w:szCs w:val="24"/>
        </w:rPr>
        <w:t>(Convolutional Neural Network)</w:t>
      </w:r>
      <w:r w:rsidRPr="00862B56">
        <w:rPr>
          <w:rFonts w:ascii="標楷體" w:eastAsia="標楷體" w:hAnsi="標楷體" w:cs="Arial"/>
          <w:color w:val="000000"/>
          <w:kern w:val="0"/>
          <w:szCs w:val="24"/>
          <w:shd w:val="clear" w:color="auto" w:fill="FFFFFF"/>
        </w:rPr>
        <w:t>又簡稱</w:t>
      </w:r>
      <w:r w:rsidRPr="00862B56">
        <w:rPr>
          <w:rFonts w:ascii="Times New Roman" w:eastAsia="標楷體" w:hAnsi="Times New Roman" w:cs="Times New Roman"/>
          <w:color w:val="000000"/>
          <w:kern w:val="0"/>
          <w:szCs w:val="24"/>
        </w:rPr>
        <w:t>CNN</w:t>
      </w:r>
      <w:r w:rsidRPr="00862B56">
        <w:rPr>
          <w:rFonts w:ascii="標楷體" w:eastAsia="標楷體" w:hAnsi="標楷體" w:cs="Arial"/>
          <w:color w:val="000000"/>
          <w:kern w:val="0"/>
          <w:szCs w:val="24"/>
          <w:shd w:val="clear" w:color="auto" w:fill="FFFFFF"/>
        </w:rPr>
        <w:t>，是一種前</w:t>
      </w:r>
      <w:proofErr w:type="gramStart"/>
      <w:r w:rsidRPr="00862B56">
        <w:rPr>
          <w:rFonts w:ascii="標楷體" w:eastAsia="標楷體" w:hAnsi="標楷體" w:cs="Arial"/>
          <w:color w:val="000000"/>
          <w:kern w:val="0"/>
          <w:szCs w:val="24"/>
          <w:shd w:val="clear" w:color="auto" w:fill="FFFFFF"/>
        </w:rPr>
        <w:t>饋</w:t>
      </w:r>
      <w:proofErr w:type="gramEnd"/>
      <w:r w:rsidRPr="00862B56">
        <w:rPr>
          <w:rFonts w:ascii="標楷體" w:eastAsia="標楷體" w:hAnsi="標楷體" w:cs="Arial"/>
          <w:color w:val="000000"/>
          <w:kern w:val="0"/>
          <w:szCs w:val="24"/>
          <w:shd w:val="clear" w:color="auto" w:fill="FFFFFF"/>
        </w:rPr>
        <w:t>神經網路，也是現在深度學習中具影響力的演算法及模型，主要功用為圖像識別與圖像分類。</w:t>
      </w:r>
      <w:proofErr w:type="gramStart"/>
      <w:r w:rsidRPr="00862B56">
        <w:rPr>
          <w:rFonts w:ascii="標楷體" w:eastAsia="標楷體" w:hAnsi="標楷體" w:cs="Arial"/>
          <w:color w:val="000000"/>
          <w:kern w:val="0"/>
          <w:szCs w:val="24"/>
          <w:shd w:val="clear" w:color="auto" w:fill="FFFFFF"/>
        </w:rPr>
        <w:t>卷積神經</w:t>
      </w:r>
      <w:proofErr w:type="gramEnd"/>
      <w:r w:rsidRPr="00862B56">
        <w:rPr>
          <w:rFonts w:ascii="標楷體" w:eastAsia="標楷體" w:hAnsi="標楷體" w:cs="Arial"/>
          <w:color w:val="000000"/>
          <w:kern w:val="0"/>
          <w:szCs w:val="24"/>
          <w:shd w:val="clear" w:color="auto" w:fill="FFFFFF"/>
        </w:rPr>
        <w:t xml:space="preserve">網路由一個或多個 </w:t>
      </w:r>
      <w:proofErr w:type="gramStart"/>
      <w:r w:rsidRPr="00862B56">
        <w:rPr>
          <w:rFonts w:ascii="標楷體" w:eastAsia="標楷體" w:hAnsi="標楷體" w:cs="Arial"/>
          <w:color w:val="000000"/>
          <w:kern w:val="0"/>
          <w:szCs w:val="24"/>
          <w:shd w:val="clear" w:color="auto" w:fill="FFFFFF"/>
        </w:rPr>
        <w:t>卷積層</w:t>
      </w:r>
      <w:proofErr w:type="gramEnd"/>
      <w:r w:rsidRPr="00862B56">
        <w:rPr>
          <w:rFonts w:ascii="標楷體" w:eastAsia="標楷體" w:hAnsi="標楷體" w:cs="Arial"/>
          <w:color w:val="000000"/>
          <w:kern w:val="0"/>
          <w:szCs w:val="24"/>
          <w:shd w:val="clear" w:color="auto" w:fill="FFFFFF"/>
        </w:rPr>
        <w:t>和頂端的全連通層組成</w:t>
      </w:r>
      <w:r w:rsidRPr="00862B56">
        <w:rPr>
          <w:rFonts w:ascii="Times New Roman" w:eastAsia="標楷體" w:hAnsi="Times New Roman" w:cs="Times New Roman"/>
          <w:color w:val="000000"/>
          <w:kern w:val="0"/>
          <w:szCs w:val="24"/>
        </w:rPr>
        <w:t>[15]</w:t>
      </w:r>
      <w:r w:rsidRPr="00862B56">
        <w:rPr>
          <w:rFonts w:ascii="標楷體" w:eastAsia="標楷體" w:hAnsi="標楷體" w:cs="Arial"/>
          <w:color w:val="000000"/>
          <w:kern w:val="0"/>
          <w:szCs w:val="24"/>
          <w:shd w:val="clear" w:color="auto" w:fill="FFFFFF"/>
        </w:rPr>
        <w:t>，主要架構</w:t>
      </w:r>
      <w:proofErr w:type="gramStart"/>
      <w:r w:rsidRPr="00862B56">
        <w:rPr>
          <w:rFonts w:ascii="標楷體" w:eastAsia="標楷體" w:hAnsi="標楷體" w:cs="Arial"/>
          <w:color w:val="000000"/>
          <w:kern w:val="0"/>
          <w:szCs w:val="24"/>
          <w:shd w:val="clear" w:color="auto" w:fill="FFFFFF"/>
        </w:rPr>
        <w:t>包含卷積層</w:t>
      </w:r>
      <w:proofErr w:type="gramEnd"/>
      <w:r w:rsidRPr="00862B56">
        <w:rPr>
          <w:rFonts w:ascii="Times New Roman" w:eastAsia="標楷體" w:hAnsi="Times New Roman" w:cs="Times New Roman"/>
          <w:color w:val="000000"/>
          <w:kern w:val="0"/>
          <w:szCs w:val="24"/>
        </w:rPr>
        <w:t>(Convolution Layer)</w:t>
      </w:r>
      <w:r w:rsidRPr="00862B56">
        <w:rPr>
          <w:rFonts w:ascii="標楷體" w:eastAsia="標楷體" w:hAnsi="標楷體" w:cs="Arial"/>
          <w:color w:val="000000"/>
          <w:kern w:val="0"/>
          <w:szCs w:val="24"/>
          <w:shd w:val="clear" w:color="auto" w:fill="FFFFFF"/>
        </w:rPr>
        <w:t>、池化層</w:t>
      </w:r>
      <w:r w:rsidRPr="00862B56">
        <w:rPr>
          <w:rFonts w:ascii="Times New Roman" w:eastAsia="標楷體" w:hAnsi="Times New Roman" w:cs="Times New Roman"/>
          <w:color w:val="000000"/>
          <w:kern w:val="0"/>
          <w:szCs w:val="24"/>
        </w:rPr>
        <w:t>(Pooling Layer)</w:t>
      </w:r>
      <w:r w:rsidRPr="00862B56">
        <w:rPr>
          <w:rFonts w:ascii="標楷體" w:eastAsia="標楷體" w:hAnsi="標楷體" w:cs="Arial"/>
          <w:color w:val="000000"/>
          <w:kern w:val="0"/>
          <w:szCs w:val="24"/>
          <w:shd w:val="clear" w:color="auto" w:fill="FFFFFF"/>
        </w:rPr>
        <w:t>及全連接層、池化層</w:t>
      </w:r>
      <w:r w:rsidRPr="00862B56">
        <w:rPr>
          <w:rFonts w:ascii="Times New Roman" w:eastAsia="標楷體" w:hAnsi="Times New Roman" w:cs="Times New Roman"/>
          <w:color w:val="000000"/>
          <w:kern w:val="0"/>
          <w:szCs w:val="24"/>
        </w:rPr>
        <w:t>(Pooling Layer)</w:t>
      </w:r>
      <w:r w:rsidRPr="00862B56">
        <w:rPr>
          <w:rFonts w:ascii="標楷體" w:eastAsia="標楷體" w:hAnsi="標楷體" w:cs="Arial"/>
          <w:color w:val="000000"/>
          <w:kern w:val="0"/>
          <w:szCs w:val="24"/>
          <w:shd w:val="clear" w:color="auto" w:fill="FFFFFF"/>
        </w:rPr>
        <w:t>及全連接層</w:t>
      </w:r>
      <w:r w:rsidRPr="00862B56">
        <w:rPr>
          <w:rFonts w:ascii="Times New Roman" w:eastAsia="標楷體" w:hAnsi="Times New Roman" w:cs="Times New Roman"/>
          <w:color w:val="000000"/>
          <w:kern w:val="0"/>
          <w:szCs w:val="24"/>
        </w:rPr>
        <w:t>(Fully Connected Layer)</w:t>
      </w:r>
      <w:r w:rsidRPr="00862B56">
        <w:rPr>
          <w:rFonts w:ascii="標楷體" w:eastAsia="標楷體" w:hAnsi="標楷體" w:cs="Arial"/>
          <w:color w:val="000000"/>
          <w:kern w:val="0"/>
          <w:szCs w:val="24"/>
          <w:shd w:val="clear" w:color="auto" w:fill="FFFFFF"/>
        </w:rPr>
        <w:t>。根據</w:t>
      </w:r>
      <w:r w:rsidRPr="00862B56">
        <w:rPr>
          <w:rFonts w:ascii="Times New Roman" w:eastAsia="標楷體" w:hAnsi="Times New Roman" w:cs="Times New Roman"/>
          <w:color w:val="000000"/>
          <w:kern w:val="0"/>
          <w:szCs w:val="24"/>
        </w:rPr>
        <w:t>[16]</w:t>
      </w:r>
      <w:r w:rsidRPr="00862B56">
        <w:rPr>
          <w:rFonts w:ascii="標楷體" w:eastAsia="標楷體" w:hAnsi="標楷體" w:cs="Arial"/>
          <w:color w:val="000000"/>
          <w:kern w:val="0"/>
          <w:szCs w:val="24"/>
          <w:shd w:val="clear" w:color="auto" w:fill="FFFFFF"/>
        </w:rPr>
        <w:t>中的作者比對</w:t>
      </w:r>
      <w:r w:rsidRPr="00862B56">
        <w:rPr>
          <w:rFonts w:ascii="Times New Roman" w:eastAsia="標楷體" w:hAnsi="Times New Roman" w:cs="Times New Roman"/>
          <w:color w:val="000000"/>
          <w:kern w:val="0"/>
          <w:szCs w:val="24"/>
        </w:rPr>
        <w:t>CNN</w:t>
      </w:r>
      <w:r w:rsidRPr="00862B56">
        <w:rPr>
          <w:rFonts w:ascii="標楷體" w:eastAsia="標楷體" w:hAnsi="標楷體" w:cs="Arial"/>
          <w:color w:val="000000"/>
          <w:kern w:val="0"/>
          <w:szCs w:val="24"/>
          <w:shd w:val="clear" w:color="auto" w:fill="FFFFFF"/>
        </w:rPr>
        <w:t>和</w:t>
      </w:r>
      <w:r w:rsidRPr="00862B56">
        <w:rPr>
          <w:rFonts w:ascii="Times New Roman" w:eastAsia="標楷體" w:hAnsi="Times New Roman" w:cs="Times New Roman"/>
          <w:color w:val="000000"/>
          <w:kern w:val="0"/>
          <w:szCs w:val="24"/>
        </w:rPr>
        <w:t>SIFT</w:t>
      </w:r>
      <w:r w:rsidRPr="00862B56">
        <w:rPr>
          <w:rFonts w:ascii="標楷體" w:eastAsia="標楷體" w:hAnsi="標楷體" w:cs="Arial"/>
          <w:color w:val="000000"/>
          <w:kern w:val="0"/>
          <w:szCs w:val="24"/>
          <w:shd w:val="clear" w:color="auto" w:fill="FFFFFF"/>
        </w:rPr>
        <w:t>在圖像檢索的表現得出兩者的性能相當，但是</w:t>
      </w:r>
      <w:r w:rsidRPr="00862B56">
        <w:rPr>
          <w:rFonts w:ascii="Times New Roman" w:eastAsia="標楷體" w:hAnsi="Times New Roman" w:cs="Times New Roman"/>
          <w:color w:val="000000"/>
          <w:kern w:val="0"/>
          <w:szCs w:val="24"/>
        </w:rPr>
        <w:t>SIFT</w:t>
      </w:r>
      <w:r w:rsidRPr="00862B56">
        <w:rPr>
          <w:rFonts w:ascii="標楷體" w:eastAsia="標楷體" w:hAnsi="標楷體" w:cs="Arial"/>
          <w:color w:val="000000"/>
          <w:kern w:val="0"/>
          <w:szCs w:val="24"/>
          <w:shd w:val="clear" w:color="auto" w:fill="FFFFFF"/>
        </w:rPr>
        <w:t>較適用於較小的數據集。</w:t>
      </w:r>
    </w:p>
    <w:p w14:paraId="5EFC2B06" w14:textId="77777777" w:rsidR="00862B56" w:rsidRPr="00862B56" w:rsidRDefault="00862B56" w:rsidP="000452F0">
      <w:pPr>
        <w:widowControl/>
        <w:spacing w:before="240" w:after="240"/>
        <w:ind w:leftChars="200" w:left="480" w:firstLine="480"/>
        <w:jc w:val="both"/>
        <w:rPr>
          <w:rFonts w:ascii="標楷體" w:eastAsia="標楷體" w:hAnsi="標楷體" w:cs="新細明體"/>
          <w:kern w:val="0"/>
          <w:szCs w:val="24"/>
        </w:rPr>
      </w:pPr>
      <w:proofErr w:type="gramStart"/>
      <w:r w:rsidRPr="00862B56">
        <w:rPr>
          <w:rFonts w:ascii="標楷體" w:eastAsia="標楷體" w:hAnsi="標楷體" w:cs="Arial"/>
          <w:color w:val="000000"/>
          <w:kern w:val="0"/>
          <w:szCs w:val="24"/>
          <w:shd w:val="clear" w:color="auto" w:fill="FFFFFF"/>
        </w:rPr>
        <w:t>卷積層</w:t>
      </w:r>
      <w:proofErr w:type="gramEnd"/>
      <w:r w:rsidRPr="00862B56">
        <w:rPr>
          <w:rFonts w:ascii="Times New Roman" w:eastAsia="標楷體" w:hAnsi="Times New Roman" w:cs="Times New Roman"/>
          <w:color w:val="000000"/>
          <w:kern w:val="0"/>
          <w:szCs w:val="24"/>
        </w:rPr>
        <w:t>(Convolution Layer)</w:t>
      </w:r>
      <w:proofErr w:type="gramStart"/>
      <w:r w:rsidRPr="00862B56">
        <w:rPr>
          <w:rFonts w:ascii="標楷體" w:eastAsia="標楷體" w:hAnsi="標楷體" w:cs="Arial"/>
          <w:color w:val="000000"/>
          <w:kern w:val="0"/>
          <w:szCs w:val="24"/>
          <w:shd w:val="clear" w:color="auto" w:fill="FFFFFF"/>
        </w:rPr>
        <w:t>是卷積</w:t>
      </w:r>
      <w:proofErr w:type="gramEnd"/>
      <w:r w:rsidRPr="00862B56">
        <w:rPr>
          <w:rFonts w:ascii="標楷體" w:eastAsia="標楷體" w:hAnsi="標楷體" w:cs="Arial"/>
          <w:color w:val="000000"/>
          <w:kern w:val="0"/>
          <w:szCs w:val="24"/>
          <w:shd w:val="clear" w:color="auto" w:fill="FFFFFF"/>
        </w:rPr>
        <w:t>網路的核心</w:t>
      </w:r>
      <w:proofErr w:type="gramStart"/>
      <w:r w:rsidRPr="00862B56">
        <w:rPr>
          <w:rFonts w:ascii="標楷體" w:eastAsia="標楷體" w:hAnsi="標楷體" w:cs="Arial"/>
          <w:color w:val="000000"/>
          <w:kern w:val="0"/>
          <w:szCs w:val="24"/>
          <w:shd w:val="clear" w:color="auto" w:fill="FFFFFF"/>
        </w:rPr>
        <w:t>建構區塊</w:t>
      </w:r>
      <w:proofErr w:type="gramEnd"/>
      <w:r w:rsidRPr="00862B56">
        <w:rPr>
          <w:rFonts w:ascii="標楷體" w:eastAsia="標楷體" w:hAnsi="標楷體" w:cs="Arial"/>
          <w:color w:val="000000"/>
          <w:kern w:val="0"/>
          <w:szCs w:val="24"/>
          <w:shd w:val="clear" w:color="auto" w:fill="FFFFFF"/>
        </w:rPr>
        <w:t>，它負責完成特徵提取的工作</w:t>
      </w:r>
      <w:r w:rsidRPr="00862B56">
        <w:rPr>
          <w:rFonts w:ascii="Times New Roman" w:eastAsia="標楷體" w:hAnsi="Times New Roman" w:cs="Times New Roman"/>
          <w:color w:val="000000"/>
          <w:kern w:val="0"/>
          <w:szCs w:val="24"/>
        </w:rPr>
        <w:t>[17]</w:t>
      </w:r>
      <w:r w:rsidRPr="00862B56">
        <w:rPr>
          <w:rFonts w:ascii="標楷體" w:eastAsia="標楷體" w:hAnsi="標楷體" w:cs="Arial"/>
          <w:color w:val="000000"/>
          <w:kern w:val="0"/>
          <w:szCs w:val="24"/>
          <w:shd w:val="clear" w:color="auto" w:fill="FFFFFF"/>
        </w:rPr>
        <w:t>。其運作模式以圖2為例，輸入一個</w:t>
      </w:r>
      <w:r w:rsidRPr="00862B56">
        <w:rPr>
          <w:rFonts w:ascii="Times New Roman" w:eastAsia="標楷體" w:hAnsi="Times New Roman" w:cs="Times New Roman"/>
          <w:color w:val="000000"/>
          <w:kern w:val="0"/>
          <w:szCs w:val="24"/>
        </w:rPr>
        <w:t>5x5x3(</w:t>
      </w:r>
      <w:r w:rsidRPr="00862B56">
        <w:rPr>
          <w:rFonts w:ascii="標楷體" w:eastAsia="標楷體" w:hAnsi="標楷體" w:cs="Arial"/>
          <w:color w:val="000000"/>
          <w:kern w:val="0"/>
          <w:szCs w:val="24"/>
          <w:shd w:val="clear" w:color="auto" w:fill="FFFFFF"/>
        </w:rPr>
        <w:t>長</w:t>
      </w:r>
      <w:r w:rsidRPr="00862B56">
        <w:rPr>
          <w:rFonts w:ascii="Times New Roman" w:eastAsia="標楷體" w:hAnsi="Times New Roman" w:cs="Times New Roman"/>
          <w:color w:val="000000"/>
          <w:kern w:val="0"/>
          <w:szCs w:val="24"/>
        </w:rPr>
        <w:t>x</w:t>
      </w:r>
      <w:r w:rsidRPr="00862B56">
        <w:rPr>
          <w:rFonts w:ascii="標楷體" w:eastAsia="標楷體" w:hAnsi="標楷體" w:cs="Arial"/>
          <w:color w:val="000000"/>
          <w:kern w:val="0"/>
          <w:szCs w:val="24"/>
          <w:shd w:val="clear" w:color="auto" w:fill="FFFFFF"/>
        </w:rPr>
        <w:t>寬</w:t>
      </w:r>
      <w:r w:rsidRPr="00862B56">
        <w:rPr>
          <w:rFonts w:ascii="Times New Roman" w:eastAsia="標楷體" w:hAnsi="Times New Roman" w:cs="Times New Roman"/>
          <w:color w:val="000000"/>
          <w:kern w:val="0"/>
          <w:szCs w:val="24"/>
        </w:rPr>
        <w:t>x</w:t>
      </w:r>
      <w:r w:rsidRPr="00862B56">
        <w:rPr>
          <w:rFonts w:ascii="標楷體" w:eastAsia="標楷體" w:hAnsi="標楷體" w:cs="Arial"/>
          <w:color w:val="000000"/>
          <w:kern w:val="0"/>
          <w:szCs w:val="24"/>
          <w:shd w:val="clear" w:color="auto" w:fill="FFFFFF"/>
        </w:rPr>
        <w:t>深度</w:t>
      </w:r>
      <w:r w:rsidRPr="00862B56">
        <w:rPr>
          <w:rFonts w:ascii="Times New Roman" w:eastAsia="標楷體" w:hAnsi="Times New Roman" w:cs="Times New Roman"/>
          <w:color w:val="000000"/>
          <w:kern w:val="0"/>
          <w:szCs w:val="24"/>
        </w:rPr>
        <w:t>)</w:t>
      </w:r>
      <w:r w:rsidRPr="00862B56">
        <w:rPr>
          <w:rFonts w:ascii="標楷體" w:eastAsia="標楷體" w:hAnsi="標楷體" w:cs="Arial"/>
          <w:color w:val="000000"/>
          <w:kern w:val="0"/>
          <w:szCs w:val="24"/>
          <w:shd w:val="clear" w:color="auto" w:fill="FFFFFF"/>
        </w:rPr>
        <w:lastRenderedPageBreak/>
        <w:t>大小的影像，搭配大小為</w:t>
      </w:r>
      <w:r w:rsidRPr="00862B56">
        <w:rPr>
          <w:rFonts w:ascii="Times New Roman" w:eastAsia="標楷體" w:hAnsi="Times New Roman" w:cs="Times New Roman"/>
          <w:color w:val="000000"/>
          <w:kern w:val="0"/>
          <w:szCs w:val="24"/>
        </w:rPr>
        <w:t>3x3</w:t>
      </w:r>
      <w:r w:rsidRPr="00862B56">
        <w:rPr>
          <w:rFonts w:ascii="標楷體" w:eastAsia="標楷體" w:hAnsi="標楷體" w:cs="Arial"/>
          <w:color w:val="000000"/>
          <w:kern w:val="0"/>
          <w:szCs w:val="24"/>
          <w:shd w:val="clear" w:color="auto" w:fill="FFFFFF"/>
        </w:rPr>
        <w:t>的</w:t>
      </w:r>
      <w:proofErr w:type="gramStart"/>
      <w:r w:rsidRPr="00862B56">
        <w:rPr>
          <w:rFonts w:ascii="標楷體" w:eastAsia="標楷體" w:hAnsi="標楷體" w:cs="Arial"/>
          <w:color w:val="000000"/>
          <w:kern w:val="0"/>
          <w:szCs w:val="24"/>
          <w:shd w:val="clear" w:color="auto" w:fill="FFFFFF"/>
        </w:rPr>
        <w:t>卷積核</w:t>
      </w:r>
      <w:proofErr w:type="gramEnd"/>
      <w:r w:rsidRPr="00862B56">
        <w:rPr>
          <w:rFonts w:ascii="Times New Roman" w:eastAsia="標楷體" w:hAnsi="Times New Roman" w:cs="Times New Roman"/>
          <w:color w:val="000000"/>
          <w:kern w:val="0"/>
          <w:szCs w:val="24"/>
        </w:rPr>
        <w:t>(filter/convolution kernel)</w:t>
      </w:r>
      <w:r w:rsidRPr="00862B56">
        <w:rPr>
          <w:rFonts w:ascii="標楷體" w:eastAsia="標楷體" w:hAnsi="標楷體" w:cs="Arial"/>
          <w:color w:val="000000"/>
          <w:kern w:val="0"/>
          <w:szCs w:val="24"/>
          <w:shd w:val="clear" w:color="auto" w:fill="FFFFFF"/>
        </w:rPr>
        <w:t>，針對輸入的圖由上而下、由左</w:t>
      </w:r>
      <w:proofErr w:type="gramStart"/>
      <w:r w:rsidRPr="00862B56">
        <w:rPr>
          <w:rFonts w:ascii="標楷體" w:eastAsia="標楷體" w:hAnsi="標楷體" w:cs="Arial"/>
          <w:color w:val="000000"/>
          <w:kern w:val="0"/>
          <w:szCs w:val="24"/>
          <w:shd w:val="clear" w:color="auto" w:fill="FFFFFF"/>
        </w:rPr>
        <w:t>至右做乘積</w:t>
      </w:r>
      <w:proofErr w:type="gramEnd"/>
      <w:r w:rsidRPr="00862B56">
        <w:rPr>
          <w:rFonts w:ascii="標楷體" w:eastAsia="標楷體" w:hAnsi="標楷體" w:cs="Arial"/>
          <w:color w:val="000000"/>
          <w:kern w:val="0"/>
          <w:szCs w:val="24"/>
          <w:shd w:val="clear" w:color="auto" w:fill="FFFFFF"/>
        </w:rPr>
        <w:t>運算得出特徵值</w:t>
      </w:r>
      <w:r w:rsidRPr="00862B56">
        <w:rPr>
          <w:rFonts w:ascii="Times New Roman" w:eastAsia="標楷體" w:hAnsi="Times New Roman" w:cs="Times New Roman"/>
          <w:color w:val="000000"/>
          <w:kern w:val="0"/>
          <w:szCs w:val="24"/>
        </w:rPr>
        <w:t>(destination value)</w:t>
      </w:r>
      <w:r w:rsidRPr="00862B56">
        <w:rPr>
          <w:rFonts w:ascii="標楷體" w:eastAsia="標楷體" w:hAnsi="標楷體" w:cs="Arial"/>
          <w:color w:val="000000"/>
          <w:kern w:val="0"/>
          <w:szCs w:val="24"/>
          <w:shd w:val="clear" w:color="auto" w:fill="FFFFFF"/>
        </w:rPr>
        <w:t>，這個步驟又可以被</w:t>
      </w:r>
      <w:proofErr w:type="gramStart"/>
      <w:r w:rsidRPr="00862B56">
        <w:rPr>
          <w:rFonts w:ascii="標楷體" w:eastAsia="標楷體" w:hAnsi="標楷體" w:cs="Arial"/>
          <w:color w:val="000000"/>
          <w:kern w:val="0"/>
          <w:szCs w:val="24"/>
          <w:shd w:val="clear" w:color="auto" w:fill="FFFFFF"/>
        </w:rPr>
        <w:t>稱為卷積</w:t>
      </w:r>
      <w:proofErr w:type="gramEnd"/>
      <w:r w:rsidRPr="00862B56">
        <w:rPr>
          <w:rFonts w:ascii="標楷體" w:eastAsia="標楷體" w:hAnsi="標楷體" w:cs="Arial"/>
          <w:color w:val="000000"/>
          <w:kern w:val="0"/>
          <w:szCs w:val="24"/>
          <w:shd w:val="clear" w:color="auto" w:fill="FFFFFF"/>
        </w:rPr>
        <w:t>，從而提取出影像的重要信息，最終可獲得輸入影像的特徵圖</w:t>
      </w:r>
      <w:r w:rsidRPr="00862B56">
        <w:rPr>
          <w:rFonts w:ascii="Times New Roman" w:eastAsia="標楷體" w:hAnsi="Times New Roman" w:cs="Times New Roman"/>
          <w:color w:val="000000"/>
          <w:kern w:val="0"/>
          <w:szCs w:val="24"/>
        </w:rPr>
        <w:t>(feature map)[17]</w:t>
      </w:r>
      <w:r w:rsidRPr="00862B56">
        <w:rPr>
          <w:rFonts w:ascii="標楷體" w:eastAsia="標楷體" w:hAnsi="標楷體" w:cs="Arial"/>
          <w:color w:val="000000"/>
          <w:kern w:val="0"/>
          <w:szCs w:val="24"/>
          <w:shd w:val="clear" w:color="auto" w:fill="FFFFFF"/>
        </w:rPr>
        <w:t>。</w:t>
      </w:r>
    </w:p>
    <w:p w14:paraId="0B0B5CA0" w14:textId="4E4CF197" w:rsidR="00862B56" w:rsidRPr="00862B56" w:rsidRDefault="00862B56" w:rsidP="00862B56">
      <w:pPr>
        <w:widowControl/>
        <w:spacing w:before="240" w:after="240"/>
        <w:jc w:val="center"/>
        <w:rPr>
          <w:rFonts w:ascii="標楷體" w:eastAsia="標楷體" w:hAnsi="標楷體" w:cs="新細明體"/>
          <w:kern w:val="0"/>
          <w:szCs w:val="24"/>
        </w:rPr>
      </w:pPr>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71748BC3" wp14:editId="219A756A">
            <wp:extent cx="2926080" cy="2544793"/>
            <wp:effectExtent l="0" t="0" r="7620" b="8255"/>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2492"/>
                    <a:stretch/>
                  </pic:blipFill>
                  <pic:spPr bwMode="auto">
                    <a:xfrm>
                      <a:off x="0" y="0"/>
                      <a:ext cx="2926080" cy="2544793"/>
                    </a:xfrm>
                    <a:prstGeom prst="rect">
                      <a:avLst/>
                    </a:prstGeom>
                    <a:noFill/>
                    <a:ln>
                      <a:noFill/>
                    </a:ln>
                    <a:extLst>
                      <a:ext uri="{53640926-AAD7-44D8-BBD7-CCE9431645EC}">
                        <a14:shadowObscured xmlns:a14="http://schemas.microsoft.com/office/drawing/2010/main"/>
                      </a:ext>
                    </a:extLst>
                  </pic:spPr>
                </pic:pic>
              </a:graphicData>
            </a:graphic>
          </wp:inline>
        </w:drawing>
      </w:r>
    </w:p>
    <w:p w14:paraId="4DED18A0" w14:textId="167E1017" w:rsidR="00862B56" w:rsidRPr="00862B56" w:rsidRDefault="00ED3E93" w:rsidP="00862B56">
      <w:pPr>
        <w:widowControl/>
        <w:spacing w:before="240" w:after="240"/>
        <w:jc w:val="center"/>
        <w:rPr>
          <w:rFonts w:ascii="標楷體" w:eastAsia="標楷體" w:hAnsi="標楷體" w:cs="新細明體"/>
          <w:kern w:val="0"/>
          <w:szCs w:val="24"/>
        </w:rPr>
      </w:pPr>
      <w:r>
        <w:rPr>
          <w:rFonts w:ascii="標楷體" w:eastAsia="標楷體" w:hAnsi="標楷體" w:cs="Arial" w:hint="eastAsia"/>
          <w:color w:val="000000"/>
          <w:kern w:val="0"/>
          <w:szCs w:val="24"/>
          <w:shd w:val="clear" w:color="auto" w:fill="FFFFFF"/>
        </w:rPr>
        <w:t>圖</w:t>
      </w:r>
      <w:r w:rsidR="00862B56" w:rsidRPr="00862B56">
        <w:rPr>
          <w:rFonts w:ascii="Times New Roman" w:eastAsia="標楷體" w:hAnsi="Times New Roman" w:cs="Times New Roman"/>
          <w:color w:val="000000"/>
          <w:kern w:val="0"/>
          <w:szCs w:val="24"/>
        </w:rPr>
        <w:t>2</w:t>
      </w:r>
      <w:r w:rsidR="00862B56" w:rsidRPr="00ED3E93">
        <w:rPr>
          <w:rFonts w:ascii="Times New Roman" w:eastAsia="標楷體" w:hAnsi="Times New Roman" w:cs="Times New Roman"/>
          <w:color w:val="000000"/>
          <w:kern w:val="0"/>
          <w:sz w:val="22"/>
        </w:rPr>
        <w:t>[17]</w:t>
      </w:r>
    </w:p>
    <w:p w14:paraId="1BD69C4D" w14:textId="01E75B07" w:rsidR="00862B56" w:rsidRPr="00862B56" w:rsidRDefault="00ED3E93" w:rsidP="000452F0">
      <w:pPr>
        <w:widowControl/>
        <w:spacing w:before="240" w:after="240"/>
        <w:ind w:left="480" w:firstLine="480"/>
        <w:jc w:val="both"/>
        <w:rPr>
          <w:rFonts w:ascii="標楷體" w:eastAsia="標楷體" w:hAnsi="標楷體" w:cs="新細明體"/>
          <w:kern w:val="0"/>
          <w:szCs w:val="24"/>
        </w:rPr>
      </w:pPr>
      <w:r w:rsidRPr="00862B56">
        <w:rPr>
          <w:rFonts w:ascii="標楷體" w:eastAsia="標楷體" w:hAnsi="標楷體" w:cs="Arial"/>
          <w:noProof/>
          <w:color w:val="000000"/>
          <w:kern w:val="0"/>
          <w:szCs w:val="24"/>
          <w:bdr w:val="none" w:sz="0" w:space="0" w:color="auto" w:frame="1"/>
          <w:shd w:val="clear" w:color="auto" w:fill="FFFFFF"/>
        </w:rPr>
        <w:drawing>
          <wp:anchor distT="0" distB="0" distL="114300" distR="114300" simplePos="0" relativeHeight="251662336" behindDoc="0" locked="0" layoutInCell="1" allowOverlap="1" wp14:anchorId="1F22BEF0" wp14:editId="4C19B1A0">
            <wp:simplePos x="0" y="0"/>
            <wp:positionH relativeFrom="margin">
              <wp:posOffset>1177632</wp:posOffset>
            </wp:positionH>
            <wp:positionV relativeFrom="paragraph">
              <wp:posOffset>1345956</wp:posOffset>
            </wp:positionV>
            <wp:extent cx="3193562" cy="1870710"/>
            <wp:effectExtent l="0" t="0" r="6985" b="0"/>
            <wp:wrapSquare wrapText="bothSides"/>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3562" cy="1870710"/>
                    </a:xfrm>
                    <a:prstGeom prst="rect">
                      <a:avLst/>
                    </a:prstGeom>
                    <a:noFill/>
                    <a:ln>
                      <a:noFill/>
                    </a:ln>
                  </pic:spPr>
                </pic:pic>
              </a:graphicData>
            </a:graphic>
          </wp:anchor>
        </w:drawing>
      </w:r>
      <w:r w:rsidRPr="00ED3E93">
        <w:rPr>
          <w:rFonts w:ascii="標楷體" w:eastAsia="標楷體" w:hAnsi="標楷體" w:cs="新細明體"/>
          <w:noProof/>
          <w:kern w:val="0"/>
          <w:szCs w:val="24"/>
        </w:rPr>
        <mc:AlternateContent>
          <mc:Choice Requires="wps">
            <w:drawing>
              <wp:anchor distT="45720" distB="45720" distL="114300" distR="114300" simplePos="0" relativeHeight="251661823" behindDoc="0" locked="0" layoutInCell="1" allowOverlap="1" wp14:anchorId="63740AA4" wp14:editId="76812342">
                <wp:simplePos x="0" y="0"/>
                <wp:positionH relativeFrom="column">
                  <wp:posOffset>284480</wp:posOffset>
                </wp:positionH>
                <wp:positionV relativeFrom="paragraph">
                  <wp:posOffset>1325880</wp:posOffset>
                </wp:positionV>
                <wp:extent cx="4796790" cy="1912620"/>
                <wp:effectExtent l="0" t="0" r="0" b="0"/>
                <wp:wrapSquare wrapText="bothSides"/>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6790" cy="1912620"/>
                        </a:xfrm>
                        <a:prstGeom prst="rect">
                          <a:avLst/>
                        </a:prstGeom>
                        <a:noFill/>
                        <a:ln w="9525">
                          <a:noFill/>
                          <a:miter lim="800000"/>
                          <a:headEnd/>
                          <a:tailEnd/>
                        </a:ln>
                      </wps:spPr>
                      <wps:txbx>
                        <w:txbxContent>
                          <w:p w14:paraId="39699A11" w14:textId="5CA0C8AA" w:rsidR="00ED3E93" w:rsidRDefault="00ED3E9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63740AA4" id="_x0000_t202" coordsize="21600,21600" o:spt="202" path="m,l,21600r21600,l21600,xe">
                <v:stroke joinstyle="miter"/>
                <v:path gradientshapeok="t" o:connecttype="rect"/>
              </v:shapetype>
              <v:shape id="文字方塊 2" o:spid="_x0000_s1026" type="#_x0000_t202" style="position:absolute;left:0;text-align:left;margin-left:22.4pt;margin-top:104.4pt;width:377.7pt;height:150.6pt;z-index:2516618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" filled="f" stroked="f">
                <v:textbox>
                  <w:txbxContent>
                    <w:p w14:paraId="39699A11" w14:textId="5CA0C8AA" w:rsidR="00ED3E93" w:rsidRDefault="00ED3E93"/>
                  </w:txbxContent>
                </v:textbox>
                <w10:wrap type="square"/>
              </v:shape>
            </w:pict>
          </mc:Fallback>
        </mc:AlternateContent>
      </w:r>
      <w:r w:rsidR="00862B56" w:rsidRPr="00862B56">
        <w:rPr>
          <w:rFonts w:ascii="標楷體" w:eastAsia="標楷體" w:hAnsi="標楷體" w:cs="Arial"/>
          <w:color w:val="000000"/>
          <w:kern w:val="0"/>
          <w:szCs w:val="24"/>
          <w:shd w:val="clear" w:color="auto" w:fill="FFFFFF"/>
        </w:rPr>
        <w:t>池化層</w:t>
      </w:r>
      <w:r w:rsidR="00862B56" w:rsidRPr="00862B56">
        <w:rPr>
          <w:rFonts w:ascii="Times New Roman" w:eastAsia="標楷體" w:hAnsi="Times New Roman" w:cs="Times New Roman"/>
          <w:color w:val="000000"/>
          <w:kern w:val="0"/>
          <w:szCs w:val="24"/>
        </w:rPr>
        <w:t>(Pooling Layer)</w:t>
      </w:r>
      <w:r w:rsidR="00862B56" w:rsidRPr="00862B56">
        <w:rPr>
          <w:rFonts w:ascii="標楷體" w:eastAsia="標楷體" w:hAnsi="標楷體" w:cs="Arial"/>
          <w:color w:val="000000"/>
          <w:kern w:val="0"/>
          <w:szCs w:val="24"/>
          <w:shd w:val="clear" w:color="auto" w:fill="FFFFFF"/>
        </w:rPr>
        <w:t>會將特徵圖分割成小區塊進行計算，這樣有助於減少特徵圖所需的空間以減少網路中的參數量及計算量</w:t>
      </w:r>
      <w:r w:rsidR="00862B56" w:rsidRPr="00862B56">
        <w:rPr>
          <w:rFonts w:ascii="Times New Roman" w:eastAsia="標楷體" w:hAnsi="Times New Roman" w:cs="Times New Roman"/>
          <w:color w:val="000000"/>
          <w:kern w:val="0"/>
          <w:szCs w:val="24"/>
        </w:rPr>
        <w:t>[17]</w:t>
      </w:r>
      <w:r w:rsidR="00862B56" w:rsidRPr="00862B56">
        <w:rPr>
          <w:rFonts w:ascii="標楷體" w:eastAsia="標楷體" w:hAnsi="標楷體" w:cs="Arial"/>
          <w:color w:val="000000"/>
          <w:kern w:val="0"/>
          <w:szCs w:val="24"/>
          <w:shd w:val="clear" w:color="auto" w:fill="FFFFFF"/>
        </w:rPr>
        <w:t>並且保留重要特徵。最常見的是形式為</w:t>
      </w:r>
      <w:r w:rsidR="00862B56" w:rsidRPr="00862B56">
        <w:rPr>
          <w:rFonts w:ascii="Times New Roman" w:eastAsia="標楷體" w:hAnsi="Times New Roman" w:cs="Times New Roman"/>
          <w:color w:val="000000"/>
          <w:kern w:val="0"/>
          <w:szCs w:val="24"/>
        </w:rPr>
        <w:t>MAX pooling</w:t>
      </w:r>
      <w:r w:rsidR="00862B56" w:rsidRPr="00862B56">
        <w:rPr>
          <w:rFonts w:ascii="標楷體" w:eastAsia="標楷體" w:hAnsi="標楷體" w:cs="Arial"/>
          <w:color w:val="000000"/>
          <w:kern w:val="0"/>
          <w:szCs w:val="24"/>
          <w:shd w:val="clear" w:color="auto" w:fill="FFFFFF"/>
        </w:rPr>
        <w:t>，即是將圖像化分為</w:t>
      </w:r>
      <w:proofErr w:type="gramStart"/>
      <w:r w:rsidR="00862B56" w:rsidRPr="00862B56">
        <w:rPr>
          <w:rFonts w:ascii="標楷體" w:eastAsia="標楷體" w:hAnsi="標楷體" w:cs="Arial"/>
          <w:color w:val="000000"/>
          <w:kern w:val="0"/>
          <w:szCs w:val="24"/>
          <w:shd w:val="clear" w:color="auto" w:fill="FFFFFF"/>
        </w:rPr>
        <w:t>若干的</w:t>
      </w:r>
      <w:proofErr w:type="gramEnd"/>
      <w:r w:rsidR="00862B56" w:rsidRPr="00862B56">
        <w:rPr>
          <w:rFonts w:ascii="標楷體" w:eastAsia="標楷體" w:hAnsi="標楷體" w:cs="Arial"/>
          <w:color w:val="000000"/>
          <w:kern w:val="0"/>
          <w:szCs w:val="24"/>
          <w:shd w:val="clear" w:color="auto" w:fill="FFFFFF"/>
        </w:rPr>
        <w:t>矩形區域，對每個子區域輸出最大值</w:t>
      </w:r>
      <w:r w:rsidR="00862B56" w:rsidRPr="00862B56">
        <w:rPr>
          <w:rFonts w:ascii="Times New Roman" w:eastAsia="標楷體" w:hAnsi="Times New Roman" w:cs="Times New Roman"/>
          <w:color w:val="000000"/>
          <w:kern w:val="0"/>
          <w:szCs w:val="24"/>
        </w:rPr>
        <w:t>[15]</w:t>
      </w:r>
      <w:r w:rsidR="00862B56" w:rsidRPr="00862B56">
        <w:rPr>
          <w:rFonts w:ascii="標楷體" w:eastAsia="標楷體" w:hAnsi="標楷體" w:cs="Arial"/>
          <w:color w:val="000000"/>
          <w:kern w:val="0"/>
          <w:szCs w:val="24"/>
          <w:shd w:val="clear" w:color="auto" w:fill="FFFFFF"/>
        </w:rPr>
        <w:t>。 以圖</w:t>
      </w:r>
      <w:r w:rsidR="00862B56" w:rsidRPr="00862B56">
        <w:rPr>
          <w:rFonts w:ascii="Times New Roman" w:eastAsia="標楷體" w:hAnsi="Times New Roman" w:cs="Times New Roman"/>
          <w:color w:val="000000"/>
          <w:kern w:val="0"/>
          <w:szCs w:val="24"/>
        </w:rPr>
        <w:t>3</w:t>
      </w:r>
      <w:r w:rsidR="00862B56" w:rsidRPr="00862B56">
        <w:rPr>
          <w:rFonts w:ascii="標楷體" w:eastAsia="標楷體" w:hAnsi="標楷體" w:cs="Arial"/>
          <w:color w:val="000000"/>
          <w:kern w:val="0"/>
          <w:szCs w:val="24"/>
          <w:shd w:val="clear" w:color="auto" w:fill="FFFFFF"/>
        </w:rPr>
        <w:t>為例，透過一個</w:t>
      </w:r>
      <w:r w:rsidR="00862B56" w:rsidRPr="00862B56">
        <w:rPr>
          <w:rFonts w:ascii="Times New Roman" w:eastAsia="標楷體" w:hAnsi="Times New Roman" w:cs="Times New Roman"/>
          <w:color w:val="000000"/>
          <w:kern w:val="0"/>
          <w:szCs w:val="24"/>
        </w:rPr>
        <w:t>2x2</w:t>
      </w:r>
      <w:r w:rsidR="00862B56" w:rsidRPr="00862B56">
        <w:rPr>
          <w:rFonts w:ascii="標楷體" w:eastAsia="標楷體" w:hAnsi="標楷體" w:cs="Arial"/>
          <w:color w:val="000000"/>
          <w:kern w:val="0"/>
          <w:szCs w:val="24"/>
          <w:shd w:val="clear" w:color="auto" w:fill="FFFFFF"/>
        </w:rPr>
        <w:t>的池化窗口對於每</w:t>
      </w:r>
      <w:proofErr w:type="gramStart"/>
      <w:r w:rsidR="00862B56" w:rsidRPr="00862B56">
        <w:rPr>
          <w:rFonts w:ascii="標楷體" w:eastAsia="標楷體" w:hAnsi="標楷體" w:cs="Arial"/>
          <w:color w:val="000000"/>
          <w:kern w:val="0"/>
          <w:szCs w:val="24"/>
          <w:shd w:val="clear" w:color="auto" w:fill="FFFFFF"/>
        </w:rPr>
        <w:t>個</w:t>
      </w:r>
      <w:proofErr w:type="gramEnd"/>
      <w:r w:rsidR="00862B56" w:rsidRPr="00862B56">
        <w:rPr>
          <w:rFonts w:ascii="標楷體" w:eastAsia="標楷體" w:hAnsi="標楷體" w:cs="Arial"/>
          <w:color w:val="000000"/>
          <w:kern w:val="0"/>
          <w:szCs w:val="24"/>
          <w:shd w:val="clear" w:color="auto" w:fill="FFFFFF"/>
        </w:rPr>
        <w:t>區域的四個數字取最大值，這樣的方法可以減少</w:t>
      </w:r>
      <w:r w:rsidR="00862B56" w:rsidRPr="00862B56">
        <w:rPr>
          <w:rFonts w:ascii="Times New Roman" w:eastAsia="標楷體" w:hAnsi="Times New Roman" w:cs="Times New Roman"/>
          <w:color w:val="000000"/>
          <w:kern w:val="0"/>
          <w:szCs w:val="24"/>
        </w:rPr>
        <w:t>75%</w:t>
      </w:r>
      <w:r w:rsidR="00862B56" w:rsidRPr="00862B56">
        <w:rPr>
          <w:rFonts w:ascii="標楷體" w:eastAsia="標楷體" w:hAnsi="標楷體" w:cs="Arial"/>
          <w:color w:val="000000"/>
          <w:kern w:val="0"/>
          <w:szCs w:val="24"/>
          <w:shd w:val="clear" w:color="auto" w:fill="FFFFFF"/>
        </w:rPr>
        <w:t>的資料量。</w:t>
      </w:r>
    </w:p>
    <w:p w14:paraId="3EDCF8F9" w14:textId="77777777" w:rsidR="00862B56" w:rsidRPr="00862B56" w:rsidRDefault="00862B56" w:rsidP="00ED3E93">
      <w:pPr>
        <w:widowControl/>
        <w:spacing w:before="240" w:after="240"/>
        <w:ind w:left="3360" w:firstLine="48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圖</w:t>
      </w:r>
      <w:r w:rsidRPr="00862B56">
        <w:rPr>
          <w:rFonts w:ascii="Times New Roman" w:eastAsia="標楷體" w:hAnsi="Times New Roman" w:cs="Times New Roman"/>
          <w:color w:val="000000"/>
          <w:kern w:val="0"/>
          <w:szCs w:val="24"/>
        </w:rPr>
        <w:t>3</w:t>
      </w:r>
      <w:r w:rsidRPr="00ED3E93">
        <w:rPr>
          <w:rFonts w:ascii="Times New Roman" w:eastAsia="標楷體" w:hAnsi="Times New Roman" w:cs="Times New Roman"/>
          <w:color w:val="000000"/>
          <w:kern w:val="0"/>
          <w:sz w:val="22"/>
        </w:rPr>
        <w:t>[15]</w:t>
      </w:r>
    </w:p>
    <w:p w14:paraId="74245ACA" w14:textId="511B68CA" w:rsidR="00862B56" w:rsidRPr="00862B56" w:rsidRDefault="00862B56" w:rsidP="00BA7E19">
      <w:pPr>
        <w:widowControl/>
        <w:spacing w:before="240" w:after="240"/>
        <w:ind w:left="480" w:firstLine="480"/>
        <w:jc w:val="both"/>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全連接層</w:t>
      </w:r>
      <w:r w:rsidRPr="00862B56">
        <w:rPr>
          <w:rFonts w:ascii="Times New Roman" w:eastAsia="標楷體" w:hAnsi="Times New Roman" w:cs="Times New Roman"/>
          <w:color w:val="000000"/>
          <w:kern w:val="0"/>
          <w:szCs w:val="24"/>
        </w:rPr>
        <w:t>(Fully Connected Layer)</w:t>
      </w:r>
      <w:r w:rsidRPr="00862B56">
        <w:rPr>
          <w:rFonts w:ascii="Times New Roman" w:eastAsia="標楷體" w:hAnsi="Times New Roman" w:cs="Times New Roman"/>
          <w:color w:val="000000"/>
          <w:kern w:val="0"/>
          <w:szCs w:val="24"/>
        </w:rPr>
        <w:tab/>
      </w:r>
      <w:r w:rsidRPr="00862B56">
        <w:rPr>
          <w:rFonts w:ascii="標楷體" w:eastAsia="標楷體" w:hAnsi="標楷體" w:cs="Arial"/>
          <w:color w:val="000000"/>
          <w:kern w:val="0"/>
          <w:szCs w:val="24"/>
          <w:shd w:val="clear" w:color="auto" w:fill="FFFFFF"/>
        </w:rPr>
        <w:t>負責將前面層抽取的特徵轉換成一維的特徵向量進行多類別分類或預測，其每</w:t>
      </w:r>
      <w:proofErr w:type="gramStart"/>
      <w:r w:rsidRPr="00862B56">
        <w:rPr>
          <w:rFonts w:ascii="標楷體" w:eastAsia="標楷體" w:hAnsi="標楷體" w:cs="Arial"/>
          <w:color w:val="000000"/>
          <w:kern w:val="0"/>
          <w:szCs w:val="24"/>
          <w:shd w:val="clear" w:color="auto" w:fill="FFFFFF"/>
        </w:rPr>
        <w:t>個</w:t>
      </w:r>
      <w:proofErr w:type="gramEnd"/>
      <w:r w:rsidRPr="00862B56">
        <w:rPr>
          <w:rFonts w:ascii="標楷體" w:eastAsia="標楷體" w:hAnsi="標楷體" w:cs="Arial"/>
          <w:color w:val="000000"/>
          <w:kern w:val="0"/>
          <w:szCs w:val="24"/>
          <w:shd w:val="clear" w:color="auto" w:fill="FFFFFF"/>
        </w:rPr>
        <w:t>神經元都與池化層的神經元相連接，透過適當加權及計算得出最終結果。</w:t>
      </w:r>
      <w:r w:rsidRPr="00862B56">
        <w:rPr>
          <w:rFonts w:ascii="標楷體" w:eastAsia="標楷體" w:hAnsi="標楷體" w:cs="Arial"/>
          <w:color w:val="000000"/>
          <w:kern w:val="0"/>
          <w:szCs w:val="24"/>
          <w:shd w:val="clear" w:color="auto" w:fill="FFFFFF"/>
        </w:rPr>
        <w:tab/>
      </w:r>
      <w:r w:rsidRPr="00862B56">
        <w:rPr>
          <w:rFonts w:ascii="標楷體" w:eastAsia="標楷體" w:hAnsi="標楷體" w:cs="Arial"/>
          <w:color w:val="000000"/>
          <w:kern w:val="0"/>
          <w:szCs w:val="24"/>
          <w:shd w:val="clear" w:color="auto" w:fill="FFFFFF"/>
        </w:rPr>
        <w:tab/>
      </w:r>
    </w:p>
    <w:p w14:paraId="31BBE647" w14:textId="06C6B6FA" w:rsidR="00862B56" w:rsidRPr="00D856E4" w:rsidRDefault="00862B56" w:rsidP="001E4800">
      <w:pPr>
        <w:pStyle w:val="a8"/>
        <w:widowControl/>
        <w:numPr>
          <w:ilvl w:val="1"/>
          <w:numId w:val="33"/>
        </w:numPr>
        <w:spacing w:after="240"/>
        <w:ind w:leftChars="0"/>
        <w:jc w:val="both"/>
        <w:textAlignment w:val="baseline"/>
        <w:rPr>
          <w:rFonts w:ascii="Times New Roman" w:hAnsi="Times New Roman"/>
          <w:color w:val="000000"/>
          <w:kern w:val="0"/>
          <w:sz w:val="26"/>
          <w:szCs w:val="26"/>
        </w:rPr>
      </w:pPr>
      <w:r w:rsidRPr="00D856E4">
        <w:rPr>
          <w:rFonts w:ascii="Times New Roman" w:hAnsi="Times New Roman"/>
          <w:color w:val="000000"/>
          <w:kern w:val="0"/>
          <w:sz w:val="26"/>
          <w:szCs w:val="26"/>
        </w:rPr>
        <w:lastRenderedPageBreak/>
        <w:t>YOLO</w:t>
      </w:r>
      <w:r w:rsidR="003228AF" w:rsidRPr="00D856E4">
        <w:rPr>
          <w:rFonts w:ascii="Times New Roman" w:hAnsi="Times New Roman"/>
          <w:color w:val="000000"/>
          <w:kern w:val="0"/>
          <w:sz w:val="26"/>
          <w:szCs w:val="26"/>
        </w:rPr>
        <w:t>(You Only Look Once)</w:t>
      </w:r>
      <w:r w:rsidR="00B3160A" w:rsidRPr="00D856E4">
        <w:rPr>
          <w:rFonts w:cs="Arial"/>
          <w:color w:val="000000"/>
          <w:kern w:val="0"/>
          <w:sz w:val="26"/>
          <w:szCs w:val="26"/>
          <w:shd w:val="clear" w:color="auto" w:fill="FFFFFF"/>
        </w:rPr>
        <w:t xml:space="preserve"> </w:t>
      </w:r>
      <w:r w:rsidR="00B3160A" w:rsidRPr="00D856E4">
        <w:rPr>
          <w:rFonts w:ascii="Times New Roman" w:hAnsi="Times New Roman"/>
          <w:color w:val="000000"/>
          <w:kern w:val="0"/>
          <w:sz w:val="26"/>
          <w:szCs w:val="26"/>
        </w:rPr>
        <w:t>單階段目標檢測</w:t>
      </w:r>
      <w:r w:rsidR="003228AF" w:rsidRPr="00D856E4">
        <w:rPr>
          <w:rFonts w:ascii="Times New Roman" w:hAnsi="Times New Roman" w:hint="eastAsia"/>
          <w:color w:val="000000"/>
          <w:kern w:val="0"/>
          <w:sz w:val="26"/>
          <w:szCs w:val="26"/>
        </w:rPr>
        <w:t>演算法</w:t>
      </w:r>
    </w:p>
    <w:p w14:paraId="107E050B" w14:textId="108F67E0" w:rsidR="00862B56" w:rsidRPr="00862B56" w:rsidRDefault="00862B56" w:rsidP="000452F0">
      <w:pPr>
        <w:widowControl/>
        <w:spacing w:after="240"/>
        <w:ind w:left="425" w:firstLine="425"/>
        <w:jc w:val="both"/>
        <w:rPr>
          <w:rFonts w:ascii="標楷體" w:eastAsia="標楷體" w:hAnsi="標楷體" w:cs="新細明體"/>
          <w:kern w:val="0"/>
          <w:szCs w:val="24"/>
        </w:rPr>
      </w:pPr>
      <w:r w:rsidRPr="00862B56">
        <w:rPr>
          <w:rFonts w:ascii="Times New Roman" w:eastAsia="標楷體" w:hAnsi="Times New Roman" w:cs="Times New Roman"/>
          <w:color w:val="000000"/>
          <w:kern w:val="0"/>
          <w:szCs w:val="24"/>
        </w:rPr>
        <w:t>YOLO</w:t>
      </w:r>
      <w:bookmarkStart w:id="0" w:name="_Hlk126855862"/>
      <w:r w:rsidRPr="00862B56">
        <w:rPr>
          <w:rFonts w:ascii="Times New Roman" w:eastAsia="標楷體" w:hAnsi="Times New Roman" w:cs="Times New Roman"/>
          <w:color w:val="000000"/>
          <w:kern w:val="0"/>
          <w:szCs w:val="24"/>
        </w:rPr>
        <w:t>(You Only Look Once)</w:t>
      </w:r>
      <w:bookmarkEnd w:id="0"/>
      <w:r w:rsidRPr="00862B56">
        <w:rPr>
          <w:rFonts w:ascii="標楷體" w:eastAsia="標楷體" w:hAnsi="標楷體" w:cs="Arial"/>
          <w:color w:val="000000"/>
          <w:kern w:val="0"/>
          <w:szCs w:val="24"/>
          <w:shd w:val="clear" w:color="auto" w:fill="FFFFFF"/>
        </w:rPr>
        <w:t>是一個用於物件偵測的類神經網路演算法，於</w:t>
      </w:r>
      <w:r w:rsidRPr="00862B56">
        <w:rPr>
          <w:rFonts w:ascii="Times New Roman" w:eastAsia="標楷體" w:hAnsi="Times New Roman" w:cs="Times New Roman"/>
          <w:color w:val="000000"/>
          <w:kern w:val="0"/>
          <w:szCs w:val="24"/>
        </w:rPr>
        <w:t>2016</w:t>
      </w:r>
      <w:r w:rsidRPr="00862B56">
        <w:rPr>
          <w:rFonts w:ascii="標楷體" w:eastAsia="標楷體" w:hAnsi="標楷體" w:cs="Arial"/>
          <w:color w:val="000000"/>
          <w:kern w:val="0"/>
          <w:szCs w:val="24"/>
          <w:shd w:val="clear" w:color="auto" w:fill="FFFFFF"/>
        </w:rPr>
        <w:t>年被提出。如名稱表示的一樣，只需瀏覽一次即可識別圖像中物體的類別和位置。整個過程僅依靠一個單獨的</w:t>
      </w:r>
      <w:r w:rsidRPr="00862B56">
        <w:rPr>
          <w:rFonts w:ascii="Times New Roman" w:eastAsia="標楷體" w:hAnsi="Times New Roman" w:cs="Times New Roman"/>
          <w:color w:val="000000"/>
          <w:kern w:val="0"/>
          <w:szCs w:val="24"/>
        </w:rPr>
        <w:t>end-to-end</w:t>
      </w:r>
      <w:r w:rsidRPr="00862B56">
        <w:rPr>
          <w:rFonts w:ascii="標楷體" w:eastAsia="標楷體" w:hAnsi="標楷體" w:cs="Arial"/>
          <w:color w:val="000000"/>
          <w:kern w:val="0"/>
          <w:szCs w:val="24"/>
          <w:shd w:val="clear" w:color="auto" w:fill="FFFFFF"/>
        </w:rPr>
        <w:t>網路，大幅加快運算速度，其能夠以</w:t>
      </w:r>
      <w:r w:rsidRPr="00862B56">
        <w:rPr>
          <w:rFonts w:ascii="Times New Roman" w:eastAsia="標楷體" w:hAnsi="Times New Roman" w:cs="Times New Roman"/>
          <w:color w:val="000000"/>
          <w:kern w:val="0"/>
          <w:szCs w:val="24"/>
        </w:rPr>
        <w:t>45 FPS(frame per second)</w:t>
      </w:r>
      <w:r w:rsidRPr="00862B56">
        <w:rPr>
          <w:rFonts w:ascii="標楷體" w:eastAsia="標楷體" w:hAnsi="標楷體" w:cs="Arial"/>
          <w:color w:val="000000"/>
          <w:kern w:val="0"/>
          <w:szCs w:val="24"/>
          <w:shd w:val="clear" w:color="auto" w:fill="FFFFFF"/>
        </w:rPr>
        <w:t>的速度實時處理圖像，</w:t>
      </w:r>
      <w:r w:rsidRPr="00862B56">
        <w:rPr>
          <w:rFonts w:ascii="Times New Roman" w:eastAsia="標楷體" w:hAnsi="Times New Roman" w:cs="Times New Roman"/>
          <w:color w:val="000000"/>
          <w:kern w:val="0"/>
          <w:szCs w:val="24"/>
        </w:rPr>
        <w:t>Fast YOLO</w:t>
      </w:r>
      <w:r w:rsidRPr="00862B56">
        <w:rPr>
          <w:rFonts w:ascii="標楷體" w:eastAsia="標楷體" w:hAnsi="標楷體" w:cs="Arial"/>
          <w:color w:val="000000"/>
          <w:kern w:val="0"/>
          <w:szCs w:val="24"/>
          <w:shd w:val="clear" w:color="auto" w:fill="FFFFFF"/>
        </w:rPr>
        <w:t>甚至可達到</w:t>
      </w:r>
      <w:r w:rsidRPr="00862B56">
        <w:rPr>
          <w:rFonts w:ascii="Times New Roman" w:eastAsia="標楷體" w:hAnsi="Times New Roman" w:cs="Times New Roman"/>
          <w:color w:val="000000"/>
          <w:kern w:val="0"/>
          <w:szCs w:val="24"/>
        </w:rPr>
        <w:t>155 FPS</w:t>
      </w:r>
      <w:r w:rsidRPr="00862B56">
        <w:rPr>
          <w:rFonts w:ascii="標楷體" w:eastAsia="標楷體" w:hAnsi="標楷體" w:cs="Arial"/>
          <w:color w:val="000000"/>
          <w:kern w:val="0"/>
          <w:szCs w:val="24"/>
          <w:shd w:val="clear" w:color="auto" w:fill="FFFFFF"/>
        </w:rPr>
        <w:t>。</w:t>
      </w:r>
      <w:r w:rsidRPr="00862B56">
        <w:rPr>
          <w:rFonts w:ascii="Times New Roman" w:eastAsia="標楷體" w:hAnsi="Times New Roman" w:cs="Times New Roman"/>
          <w:color w:val="000000"/>
          <w:kern w:val="0"/>
          <w:szCs w:val="24"/>
        </w:rPr>
        <w:t>YOLO</w:t>
      </w:r>
      <w:r w:rsidRPr="00862B56">
        <w:rPr>
          <w:rFonts w:ascii="標楷體" w:eastAsia="標楷體" w:hAnsi="標楷體" w:cs="Arial"/>
          <w:color w:val="000000"/>
          <w:kern w:val="0"/>
          <w:szCs w:val="24"/>
          <w:shd w:val="clear" w:color="auto" w:fill="FFFFFF"/>
        </w:rPr>
        <w:t>架構如圖</w:t>
      </w:r>
      <w:r w:rsidRPr="00862B56">
        <w:rPr>
          <w:rFonts w:ascii="Times New Roman" w:eastAsia="標楷體" w:hAnsi="Times New Roman" w:cs="Times New Roman"/>
          <w:color w:val="000000"/>
          <w:kern w:val="0"/>
          <w:szCs w:val="24"/>
        </w:rPr>
        <w:t>4</w:t>
      </w:r>
      <w:r w:rsidRPr="00862B56">
        <w:rPr>
          <w:rFonts w:ascii="標楷體" w:eastAsia="標楷體" w:hAnsi="標楷體" w:cs="Arial"/>
          <w:color w:val="000000"/>
          <w:kern w:val="0"/>
          <w:szCs w:val="24"/>
          <w:shd w:val="clear" w:color="auto" w:fill="FFFFFF"/>
        </w:rPr>
        <w:t>所示由</w:t>
      </w:r>
      <w:proofErr w:type="gramStart"/>
      <w:r w:rsidRPr="00862B56">
        <w:rPr>
          <w:rFonts w:ascii="Times New Roman" w:eastAsia="標楷體" w:hAnsi="Times New Roman" w:cs="Times New Roman"/>
          <w:color w:val="000000"/>
          <w:kern w:val="0"/>
          <w:szCs w:val="24"/>
        </w:rPr>
        <w:t>24</w:t>
      </w:r>
      <w:r w:rsidRPr="00862B56">
        <w:rPr>
          <w:rFonts w:ascii="標楷體" w:eastAsia="標楷體" w:hAnsi="標楷體" w:cs="Arial"/>
          <w:color w:val="000000"/>
          <w:kern w:val="0"/>
          <w:szCs w:val="24"/>
          <w:shd w:val="clear" w:color="auto" w:fill="FFFFFF"/>
        </w:rPr>
        <w:t>層卷積</w:t>
      </w:r>
      <w:proofErr w:type="gramEnd"/>
      <w:r w:rsidRPr="00862B56">
        <w:rPr>
          <w:rFonts w:ascii="標楷體" w:eastAsia="標楷體" w:hAnsi="標楷體" w:cs="Arial"/>
          <w:color w:val="000000"/>
          <w:kern w:val="0"/>
          <w:szCs w:val="24"/>
          <w:shd w:val="clear" w:color="auto" w:fill="FFFFFF"/>
        </w:rPr>
        <w:t>層和</w:t>
      </w:r>
      <w:r w:rsidRPr="00862B56">
        <w:rPr>
          <w:rFonts w:ascii="Times New Roman" w:eastAsia="標楷體" w:hAnsi="Times New Roman" w:cs="Times New Roman"/>
          <w:color w:val="000000"/>
          <w:kern w:val="0"/>
          <w:szCs w:val="24"/>
        </w:rPr>
        <w:t>2</w:t>
      </w:r>
      <w:r w:rsidRPr="00862B56">
        <w:rPr>
          <w:rFonts w:ascii="標楷體" w:eastAsia="標楷體" w:hAnsi="標楷體" w:cs="Arial"/>
          <w:color w:val="000000"/>
          <w:kern w:val="0"/>
          <w:szCs w:val="24"/>
          <w:shd w:val="clear" w:color="auto" w:fill="FFFFFF"/>
        </w:rPr>
        <w:t>層全連接層，分別負責提取圖像特徵及預測圖像中物件位置與類別概率</w:t>
      </w:r>
      <w:r w:rsidRPr="00862B56">
        <w:rPr>
          <w:rFonts w:ascii="Times New Roman" w:eastAsia="標楷體" w:hAnsi="Times New Roman" w:cs="Times New Roman"/>
          <w:color w:val="000000"/>
          <w:kern w:val="0"/>
          <w:szCs w:val="24"/>
        </w:rPr>
        <w:t>[18]</w:t>
      </w:r>
      <w:r w:rsidRPr="00862B56">
        <w:rPr>
          <w:rFonts w:ascii="標楷體" w:eastAsia="標楷體" w:hAnsi="標楷體" w:cs="Arial"/>
          <w:color w:val="000000"/>
          <w:kern w:val="0"/>
          <w:szCs w:val="24"/>
          <w:shd w:val="clear" w:color="auto" w:fill="FFFFFF"/>
        </w:rPr>
        <w:t>。其缺點為對於成群出現且較小的物件較難以辨識以及對於物體位置的精</w:t>
      </w:r>
      <w:proofErr w:type="gramStart"/>
      <w:r w:rsidRPr="00862B56">
        <w:rPr>
          <w:rFonts w:ascii="標楷體" w:eastAsia="標楷體" w:hAnsi="標楷體" w:cs="Arial"/>
          <w:color w:val="000000"/>
          <w:kern w:val="0"/>
          <w:szCs w:val="24"/>
          <w:shd w:val="clear" w:color="auto" w:fill="FFFFFF"/>
        </w:rPr>
        <w:t>準</w:t>
      </w:r>
      <w:proofErr w:type="gramEnd"/>
      <w:r w:rsidRPr="00862B56">
        <w:rPr>
          <w:rFonts w:ascii="標楷體" w:eastAsia="標楷體" w:hAnsi="標楷體" w:cs="Arial"/>
          <w:color w:val="000000"/>
          <w:kern w:val="0"/>
          <w:szCs w:val="24"/>
          <w:shd w:val="clear" w:color="auto" w:fill="FFFFFF"/>
        </w:rPr>
        <w:t>性較差。</w:t>
      </w:r>
    </w:p>
    <w:p w14:paraId="4D9422E7" w14:textId="66B417CD" w:rsidR="00862B56" w:rsidRPr="00862B56" w:rsidRDefault="00862B56" w:rsidP="00BA7E19">
      <w:pPr>
        <w:widowControl/>
        <w:spacing w:before="240" w:after="240"/>
        <w:ind w:left="720"/>
        <w:jc w:val="center"/>
        <w:rPr>
          <w:rFonts w:ascii="標楷體" w:eastAsia="標楷體" w:hAnsi="標楷體" w:cs="新細明體"/>
          <w:kern w:val="0"/>
          <w:szCs w:val="24"/>
        </w:rPr>
      </w:pPr>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1303C3D9" wp14:editId="6A8DF0DF">
            <wp:extent cx="4245853" cy="1708030"/>
            <wp:effectExtent l="0" t="0" r="2540" b="6985"/>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221"/>
                    <a:stretch/>
                  </pic:blipFill>
                  <pic:spPr bwMode="auto">
                    <a:xfrm>
                      <a:off x="0" y="0"/>
                      <a:ext cx="4300528" cy="1730025"/>
                    </a:xfrm>
                    <a:prstGeom prst="rect">
                      <a:avLst/>
                    </a:prstGeom>
                    <a:noFill/>
                    <a:ln>
                      <a:noFill/>
                    </a:ln>
                    <a:extLst>
                      <a:ext uri="{53640926-AAD7-44D8-BBD7-CCE9431645EC}">
                        <a14:shadowObscured xmlns:a14="http://schemas.microsoft.com/office/drawing/2010/main"/>
                      </a:ext>
                    </a:extLst>
                  </pic:spPr>
                </pic:pic>
              </a:graphicData>
            </a:graphic>
          </wp:inline>
        </w:drawing>
      </w:r>
    </w:p>
    <w:p w14:paraId="470BE2B1" w14:textId="77777777" w:rsidR="00862B56" w:rsidRPr="00862B56" w:rsidRDefault="00862B56" w:rsidP="00306A5D">
      <w:pPr>
        <w:widowControl/>
        <w:spacing w:after="240"/>
        <w:ind w:left="720"/>
        <w:jc w:val="center"/>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圖</w:t>
      </w:r>
      <w:r w:rsidRPr="00862B56">
        <w:rPr>
          <w:rFonts w:ascii="Times New Roman" w:eastAsia="標楷體" w:hAnsi="Times New Roman" w:cs="Times New Roman"/>
          <w:color w:val="000000"/>
          <w:kern w:val="0"/>
          <w:szCs w:val="24"/>
        </w:rPr>
        <w:t>4</w:t>
      </w:r>
      <w:r w:rsidRPr="00ED3E93">
        <w:rPr>
          <w:rFonts w:ascii="Times New Roman" w:eastAsia="標楷體" w:hAnsi="Times New Roman" w:cs="Times New Roman"/>
          <w:color w:val="000000"/>
          <w:kern w:val="0"/>
          <w:sz w:val="22"/>
        </w:rPr>
        <w:t>[18]</w:t>
      </w:r>
    </w:p>
    <w:p w14:paraId="5492DF43" w14:textId="32FBDF21" w:rsidR="00986BCA" w:rsidRPr="00986BCA" w:rsidRDefault="00306A5D" w:rsidP="009372AE">
      <w:pPr>
        <w:widowControl/>
        <w:spacing w:before="240" w:after="240"/>
        <w:ind w:left="480" w:firstLine="480"/>
        <w:rPr>
          <w:rFonts w:ascii="標楷體" w:eastAsia="標楷體" w:hAnsi="標楷體" w:cs="新細明體"/>
          <w:kern w:val="0"/>
          <w:szCs w:val="24"/>
        </w:rPr>
      </w:pPr>
      <w:r w:rsidRPr="00862B56">
        <w:rPr>
          <w:rFonts w:ascii="標楷體" w:eastAsia="標楷體" w:hAnsi="標楷體" w:cs="Arial"/>
          <w:noProof/>
          <w:color w:val="000000"/>
          <w:kern w:val="0"/>
          <w:szCs w:val="24"/>
          <w:bdr w:val="none" w:sz="0" w:space="0" w:color="auto" w:frame="1"/>
          <w:shd w:val="clear" w:color="auto" w:fill="FFFFFF"/>
        </w:rPr>
        <w:drawing>
          <wp:anchor distT="0" distB="0" distL="114300" distR="114300" simplePos="0" relativeHeight="251659264" behindDoc="0" locked="0" layoutInCell="1" allowOverlap="1" wp14:anchorId="127D1A53" wp14:editId="448B2C96">
            <wp:simplePos x="0" y="0"/>
            <wp:positionH relativeFrom="column">
              <wp:posOffset>357505</wp:posOffset>
            </wp:positionH>
            <wp:positionV relativeFrom="paragraph">
              <wp:posOffset>2042795</wp:posOffset>
            </wp:positionV>
            <wp:extent cx="2363470" cy="514985"/>
            <wp:effectExtent l="0" t="0" r="0"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63470" cy="514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BCA" w:rsidRPr="00862B56">
        <w:rPr>
          <w:rFonts w:ascii="標楷體" w:eastAsia="標楷體" w:hAnsi="標楷體" w:cs="Arial"/>
          <w:noProof/>
          <w:color w:val="000000"/>
          <w:kern w:val="0"/>
          <w:szCs w:val="24"/>
          <w:bdr w:val="none" w:sz="0" w:space="0" w:color="auto" w:frame="1"/>
          <w:shd w:val="clear" w:color="auto" w:fill="FFFFFF"/>
        </w:rPr>
        <w:drawing>
          <wp:anchor distT="0" distB="0" distL="114300" distR="114300" simplePos="0" relativeHeight="251658240" behindDoc="0" locked="0" layoutInCell="1" allowOverlap="1" wp14:anchorId="6467A85C" wp14:editId="41B390E5">
            <wp:simplePos x="0" y="0"/>
            <wp:positionH relativeFrom="margin">
              <wp:align>right</wp:align>
            </wp:positionH>
            <wp:positionV relativeFrom="paragraph">
              <wp:posOffset>1527175</wp:posOffset>
            </wp:positionV>
            <wp:extent cx="2265680" cy="1356995"/>
            <wp:effectExtent l="0" t="0" r="1270" b="0"/>
            <wp:wrapSquare wrapText="bothSides"/>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978" b="7103"/>
                    <a:stretch/>
                  </pic:blipFill>
                  <pic:spPr bwMode="auto">
                    <a:xfrm>
                      <a:off x="0" y="0"/>
                      <a:ext cx="2265680" cy="13569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6BCA" w:rsidRPr="00986BCA">
        <w:rPr>
          <w:rFonts w:ascii="標楷體" w:eastAsia="標楷體" w:hAnsi="標楷體" w:cs="Arial"/>
          <w:noProof/>
          <w:color w:val="000000"/>
          <w:kern w:val="0"/>
          <w:szCs w:val="24"/>
          <w:shd w:val="clear" w:color="auto" w:fill="FFFFFF"/>
        </w:rPr>
        <mc:AlternateContent>
          <mc:Choice Requires="wps">
            <w:drawing>
              <wp:anchor distT="45720" distB="45720" distL="114300" distR="114300" simplePos="0" relativeHeight="251657215" behindDoc="0" locked="0" layoutInCell="1" allowOverlap="1" wp14:anchorId="4BCAE0C8" wp14:editId="3906F5F7">
                <wp:simplePos x="0" y="0"/>
                <wp:positionH relativeFrom="margin">
                  <wp:align>left</wp:align>
                </wp:positionH>
                <wp:positionV relativeFrom="paragraph">
                  <wp:posOffset>1456690</wp:posOffset>
                </wp:positionV>
                <wp:extent cx="5457190" cy="1476375"/>
                <wp:effectExtent l="0" t="0" r="0" b="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7190" cy="1476375"/>
                        </a:xfrm>
                        <a:prstGeom prst="rect">
                          <a:avLst/>
                        </a:prstGeom>
                        <a:noFill/>
                        <a:ln w="9525">
                          <a:noFill/>
                          <a:miter lim="800000"/>
                          <a:headEnd/>
                          <a:tailEnd/>
                        </a:ln>
                      </wps:spPr>
                      <wps:txbx>
                        <w:txbxContent>
                          <w:p w14:paraId="1402DBE8" w14:textId="275A234B" w:rsidR="00986BCA" w:rsidRDefault="00986BC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BCAE0C8" id="_x0000_s1027" type="#_x0000_t202" style="position:absolute;left:0;text-align:left;margin-left:0;margin-top:114.7pt;width:429.7pt;height:116.25pt;z-index:25165721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" filled="f" stroked="f">
                <v:textbox>
                  <w:txbxContent>
                    <w:p w14:paraId="1402DBE8" w14:textId="275A234B" w:rsidR="00986BCA" w:rsidRDefault="00986BCA"/>
                  </w:txbxContent>
                </v:textbox>
                <w10:wrap type="square" anchorx="margin"/>
              </v:shape>
            </w:pict>
          </mc:Fallback>
        </mc:AlternateContent>
      </w:r>
      <w:r w:rsidR="00862B56" w:rsidRPr="00862B56">
        <w:rPr>
          <w:rFonts w:ascii="Times New Roman" w:eastAsia="標楷體" w:hAnsi="Times New Roman" w:cs="Times New Roman"/>
          <w:color w:val="000000"/>
          <w:kern w:val="0"/>
          <w:szCs w:val="24"/>
        </w:rPr>
        <w:t>YOLO</w:t>
      </w:r>
      <w:r w:rsidR="00862B56" w:rsidRPr="00862B56">
        <w:rPr>
          <w:rFonts w:ascii="標楷體" w:eastAsia="標楷體" w:hAnsi="標楷體" w:cs="Arial"/>
          <w:color w:val="000000"/>
          <w:kern w:val="0"/>
          <w:szCs w:val="24"/>
          <w:shd w:val="clear" w:color="auto" w:fill="FFFFFF"/>
        </w:rPr>
        <w:t>將原本分散的物件偵測合併成一個單一類神經網路</w:t>
      </w:r>
      <w:r w:rsidR="00862B56" w:rsidRPr="00862B56">
        <w:rPr>
          <w:rFonts w:ascii="Times New Roman" w:eastAsia="標楷體" w:hAnsi="Times New Roman" w:cs="Times New Roman"/>
          <w:color w:val="000000"/>
          <w:kern w:val="0"/>
          <w:szCs w:val="24"/>
        </w:rPr>
        <w:t>(single neural network)</w:t>
      </w:r>
      <w:r w:rsidR="00862B56" w:rsidRPr="00862B56">
        <w:rPr>
          <w:rFonts w:ascii="標楷體" w:eastAsia="標楷體" w:hAnsi="標楷體" w:cs="Arial"/>
          <w:color w:val="000000"/>
          <w:kern w:val="0"/>
          <w:szCs w:val="24"/>
          <w:shd w:val="clear" w:color="auto" w:fill="FFFFFF"/>
        </w:rPr>
        <w:t>，使用整個圖像的特徵來預測</w:t>
      </w:r>
      <w:r w:rsidR="00862B56" w:rsidRPr="00862B56">
        <w:rPr>
          <w:rFonts w:ascii="Times New Roman" w:eastAsia="標楷體" w:hAnsi="Times New Roman" w:cs="Times New Roman"/>
          <w:color w:val="000000"/>
          <w:kern w:val="0"/>
          <w:szCs w:val="24"/>
        </w:rPr>
        <w:t>bounding box</w:t>
      </w:r>
      <w:r w:rsidR="00862B56" w:rsidRPr="00862B56">
        <w:rPr>
          <w:rFonts w:ascii="標楷體" w:eastAsia="標楷體" w:hAnsi="標楷體" w:cs="Arial"/>
          <w:color w:val="000000"/>
          <w:kern w:val="0"/>
          <w:szCs w:val="24"/>
          <w:shd w:val="clear" w:color="auto" w:fill="FFFFFF"/>
        </w:rPr>
        <w:t>。此系統流程(圖6)將輸入的圖像劃分為</w:t>
      </w:r>
      <w:proofErr w:type="spellStart"/>
      <w:r w:rsidR="00862B56" w:rsidRPr="00862B56">
        <w:rPr>
          <w:rFonts w:ascii="Times New Roman" w:eastAsia="標楷體" w:hAnsi="Times New Roman" w:cs="Times New Roman"/>
          <w:color w:val="000000"/>
          <w:kern w:val="0"/>
          <w:szCs w:val="24"/>
        </w:rPr>
        <w:t>SxS</w:t>
      </w:r>
      <w:proofErr w:type="spellEnd"/>
      <w:r w:rsidR="00862B56" w:rsidRPr="00862B56">
        <w:rPr>
          <w:rFonts w:ascii="標楷體" w:eastAsia="標楷體" w:hAnsi="標楷體" w:cs="Arial"/>
          <w:color w:val="000000"/>
          <w:kern w:val="0"/>
          <w:szCs w:val="24"/>
          <w:shd w:val="clear" w:color="auto" w:fill="FFFFFF"/>
        </w:rPr>
        <w:t>大小</w:t>
      </w:r>
      <w:proofErr w:type="gramStart"/>
      <w:r w:rsidR="00862B56" w:rsidRPr="00862B56">
        <w:rPr>
          <w:rFonts w:ascii="標楷體" w:eastAsia="標楷體" w:hAnsi="標楷體" w:cs="Arial"/>
          <w:color w:val="000000"/>
          <w:kern w:val="0"/>
          <w:szCs w:val="24"/>
          <w:shd w:val="clear" w:color="auto" w:fill="FFFFFF"/>
        </w:rPr>
        <w:t>的網格</w:t>
      </w:r>
      <w:proofErr w:type="gramEnd"/>
      <w:r w:rsidR="00862B56" w:rsidRPr="00862B56">
        <w:rPr>
          <w:rFonts w:ascii="Times New Roman" w:eastAsia="標楷體" w:hAnsi="Times New Roman" w:cs="Times New Roman"/>
          <w:color w:val="000000"/>
          <w:kern w:val="0"/>
          <w:szCs w:val="24"/>
        </w:rPr>
        <w:t>(grid)</w:t>
      </w:r>
      <w:r w:rsidR="00862B56" w:rsidRPr="00862B56">
        <w:rPr>
          <w:rFonts w:ascii="標楷體" w:eastAsia="標楷體" w:hAnsi="標楷體" w:cs="Arial"/>
          <w:color w:val="000000"/>
          <w:kern w:val="0"/>
          <w:szCs w:val="24"/>
          <w:shd w:val="clear" w:color="auto" w:fill="FFFFFF"/>
        </w:rPr>
        <w:t>，每</w:t>
      </w:r>
      <w:proofErr w:type="gramStart"/>
      <w:r w:rsidR="00862B56" w:rsidRPr="00862B56">
        <w:rPr>
          <w:rFonts w:ascii="標楷體" w:eastAsia="標楷體" w:hAnsi="標楷體" w:cs="Arial"/>
          <w:color w:val="000000"/>
          <w:kern w:val="0"/>
          <w:szCs w:val="24"/>
          <w:shd w:val="clear" w:color="auto" w:fill="FFFFFF"/>
        </w:rPr>
        <w:t>個</w:t>
      </w:r>
      <w:proofErr w:type="gramEnd"/>
      <w:r w:rsidR="00862B56" w:rsidRPr="00862B56">
        <w:rPr>
          <w:rFonts w:ascii="Times New Roman" w:eastAsia="標楷體" w:hAnsi="Times New Roman" w:cs="Times New Roman"/>
          <w:color w:val="000000"/>
          <w:kern w:val="0"/>
          <w:szCs w:val="24"/>
        </w:rPr>
        <w:t>grid cell</w:t>
      </w:r>
      <w:r w:rsidR="00862B56" w:rsidRPr="00862B56">
        <w:rPr>
          <w:rFonts w:ascii="標楷體" w:eastAsia="標楷體" w:hAnsi="標楷體" w:cs="Arial"/>
          <w:color w:val="000000"/>
          <w:kern w:val="0"/>
          <w:szCs w:val="24"/>
          <w:shd w:val="clear" w:color="auto" w:fill="FFFFFF"/>
        </w:rPr>
        <w:t>需負責偵測落入自己範圍內的物件</w:t>
      </w:r>
      <w:r w:rsidR="00862B56" w:rsidRPr="00862B56">
        <w:rPr>
          <w:rFonts w:ascii="Times New Roman" w:eastAsia="標楷體" w:hAnsi="Times New Roman" w:cs="Times New Roman"/>
          <w:color w:val="000000"/>
          <w:kern w:val="0"/>
          <w:szCs w:val="24"/>
        </w:rPr>
        <w:t>[18]</w:t>
      </w:r>
      <w:r w:rsidR="00862B56" w:rsidRPr="00862B56">
        <w:rPr>
          <w:rFonts w:ascii="標楷體" w:eastAsia="標楷體" w:hAnsi="標楷體" w:cs="Arial"/>
          <w:color w:val="000000"/>
          <w:kern w:val="0"/>
          <w:szCs w:val="24"/>
          <w:shd w:val="clear" w:color="auto" w:fill="FFFFFF"/>
        </w:rPr>
        <w:t>。每</w:t>
      </w:r>
      <w:proofErr w:type="gramStart"/>
      <w:r w:rsidR="00862B56" w:rsidRPr="00862B56">
        <w:rPr>
          <w:rFonts w:ascii="標楷體" w:eastAsia="標楷體" w:hAnsi="標楷體" w:cs="Arial"/>
          <w:color w:val="000000"/>
          <w:kern w:val="0"/>
          <w:szCs w:val="24"/>
          <w:shd w:val="clear" w:color="auto" w:fill="FFFFFF"/>
        </w:rPr>
        <w:t>個網格</w:t>
      </w:r>
      <w:proofErr w:type="gramEnd"/>
      <w:r w:rsidR="00862B56" w:rsidRPr="00862B56">
        <w:rPr>
          <w:rFonts w:ascii="標楷體" w:eastAsia="標楷體" w:hAnsi="標楷體" w:cs="Arial"/>
          <w:color w:val="000000"/>
          <w:kern w:val="0"/>
          <w:szCs w:val="24"/>
          <w:shd w:val="clear" w:color="auto" w:fill="FFFFFF"/>
        </w:rPr>
        <w:t>單元會預測若干個</w:t>
      </w:r>
      <w:r w:rsidR="00862B56" w:rsidRPr="00862B56">
        <w:rPr>
          <w:rFonts w:ascii="Times New Roman" w:eastAsia="標楷體" w:hAnsi="Times New Roman" w:cs="Times New Roman"/>
          <w:color w:val="000000"/>
          <w:kern w:val="0"/>
          <w:szCs w:val="24"/>
        </w:rPr>
        <w:t>bounding box</w:t>
      </w:r>
      <w:r w:rsidR="00862B56" w:rsidRPr="00862B56">
        <w:rPr>
          <w:rFonts w:ascii="標楷體" w:eastAsia="標楷體" w:hAnsi="標楷體" w:cs="Arial"/>
          <w:color w:val="000000"/>
          <w:kern w:val="0"/>
          <w:szCs w:val="24"/>
          <w:shd w:val="clear" w:color="auto" w:fill="FFFFFF"/>
        </w:rPr>
        <w:t>以及其所對應的信賴指數</w:t>
      </w:r>
      <w:r w:rsidR="00862B56" w:rsidRPr="00862B56">
        <w:rPr>
          <w:rFonts w:ascii="Times New Roman" w:eastAsia="標楷體" w:hAnsi="Times New Roman" w:cs="Times New Roman"/>
          <w:color w:val="000000"/>
          <w:kern w:val="0"/>
          <w:szCs w:val="24"/>
        </w:rPr>
        <w:t>(confidence score)</w:t>
      </w:r>
      <w:r w:rsidR="00862B56" w:rsidRPr="00862B56">
        <w:rPr>
          <w:rFonts w:ascii="標楷體" w:eastAsia="標楷體" w:hAnsi="標楷體" w:cs="Arial"/>
          <w:color w:val="000000"/>
          <w:kern w:val="0"/>
          <w:szCs w:val="24"/>
          <w:shd w:val="clear" w:color="auto" w:fill="FFFFFF"/>
        </w:rPr>
        <w:t>，信賴指數反映模型對於</w:t>
      </w:r>
      <w:r w:rsidR="00862B56" w:rsidRPr="00862B56">
        <w:rPr>
          <w:rFonts w:ascii="Times New Roman" w:eastAsia="標楷體" w:hAnsi="Times New Roman" w:cs="Times New Roman"/>
          <w:color w:val="000000"/>
          <w:kern w:val="0"/>
          <w:szCs w:val="24"/>
        </w:rPr>
        <w:t>bounding box</w:t>
      </w:r>
      <w:r w:rsidR="00862B56" w:rsidRPr="00862B56">
        <w:rPr>
          <w:rFonts w:ascii="標楷體" w:eastAsia="標楷體" w:hAnsi="標楷體" w:cs="Arial"/>
          <w:color w:val="000000"/>
          <w:kern w:val="0"/>
          <w:szCs w:val="24"/>
          <w:shd w:val="clear" w:color="auto" w:fill="FFFFFF"/>
        </w:rPr>
        <w:t>中存在物件的信心以及預測的正確值</w:t>
      </w:r>
      <w:r w:rsidR="00862B56" w:rsidRPr="00862B56">
        <w:rPr>
          <w:rFonts w:ascii="Times New Roman" w:eastAsia="標楷體" w:hAnsi="Times New Roman" w:cs="Times New Roman"/>
          <w:color w:val="000000"/>
          <w:kern w:val="0"/>
          <w:szCs w:val="24"/>
        </w:rPr>
        <w:t>[18]</w:t>
      </w:r>
      <w:r w:rsidR="00862B56" w:rsidRPr="00862B56">
        <w:rPr>
          <w:rFonts w:ascii="標楷體" w:eastAsia="標楷體" w:hAnsi="標楷體" w:cs="Arial"/>
          <w:color w:val="000000"/>
          <w:kern w:val="0"/>
          <w:szCs w:val="24"/>
          <w:shd w:val="clear" w:color="auto" w:fill="FFFFFF"/>
        </w:rPr>
        <w:t>，定義為圖</w:t>
      </w:r>
      <w:r w:rsidR="00862B56" w:rsidRPr="00862B56">
        <w:rPr>
          <w:rFonts w:ascii="Times New Roman" w:eastAsia="標楷體" w:hAnsi="Times New Roman" w:cs="Times New Roman"/>
          <w:color w:val="000000"/>
          <w:kern w:val="0"/>
          <w:szCs w:val="24"/>
        </w:rPr>
        <w:t>5</w:t>
      </w:r>
      <w:r w:rsidR="00862B56" w:rsidRPr="00862B56">
        <w:rPr>
          <w:rFonts w:ascii="標楷體" w:eastAsia="標楷體" w:hAnsi="標楷體" w:cs="Arial"/>
          <w:color w:val="000000"/>
          <w:kern w:val="0"/>
          <w:szCs w:val="24"/>
          <w:shd w:val="clear" w:color="auto" w:fill="FFFFFF"/>
        </w:rPr>
        <w:t>。</w:t>
      </w:r>
    </w:p>
    <w:p w14:paraId="72301AEE" w14:textId="66EF560A" w:rsidR="001E4800" w:rsidRPr="00986BCA" w:rsidRDefault="00862B56" w:rsidP="00986BCA">
      <w:pPr>
        <w:widowControl/>
        <w:spacing w:before="240" w:after="240"/>
        <w:ind w:left="1440" w:firstLine="720"/>
        <w:rPr>
          <w:rFonts w:ascii="Times New Roman" w:eastAsia="標楷體" w:hAnsi="Times New Roman" w:cs="Times New Roman"/>
          <w:color w:val="000000"/>
          <w:kern w:val="0"/>
          <w:szCs w:val="24"/>
        </w:rPr>
      </w:pPr>
      <w:r w:rsidRPr="00862B56">
        <w:rPr>
          <w:rFonts w:ascii="標楷體" w:eastAsia="標楷體" w:hAnsi="標楷體" w:cs="Arial"/>
          <w:color w:val="000000"/>
          <w:kern w:val="0"/>
          <w:szCs w:val="24"/>
          <w:shd w:val="clear" w:color="auto" w:fill="FFFFFF"/>
        </w:rPr>
        <w:t>圖</w:t>
      </w:r>
      <w:r w:rsidRPr="00862B56">
        <w:rPr>
          <w:rFonts w:ascii="Times New Roman" w:eastAsia="標楷體" w:hAnsi="Times New Roman" w:cs="Times New Roman"/>
          <w:color w:val="000000"/>
          <w:kern w:val="0"/>
          <w:szCs w:val="24"/>
        </w:rPr>
        <w:t>5</w:t>
      </w:r>
      <w:r w:rsidRPr="00ED3E93">
        <w:rPr>
          <w:rFonts w:ascii="Times New Roman" w:eastAsia="標楷體" w:hAnsi="Times New Roman" w:cs="Times New Roman"/>
          <w:color w:val="000000"/>
          <w:kern w:val="0"/>
          <w:sz w:val="22"/>
        </w:rPr>
        <w:t>[18]</w:t>
      </w:r>
      <w:r w:rsidRPr="00ED3E93">
        <w:rPr>
          <w:rFonts w:ascii="Times New Roman" w:eastAsia="標楷體" w:hAnsi="Times New Roman" w:cs="Times New Roman"/>
          <w:color w:val="000000"/>
          <w:kern w:val="0"/>
          <w:sz w:val="22"/>
        </w:rPr>
        <w:tab/>
      </w:r>
      <w:r w:rsidRPr="00862B56">
        <w:rPr>
          <w:rFonts w:ascii="標楷體" w:eastAsia="標楷體" w:hAnsi="標楷體" w:cs="Arial"/>
          <w:color w:val="000000"/>
          <w:kern w:val="0"/>
          <w:szCs w:val="24"/>
          <w:shd w:val="clear" w:color="auto" w:fill="FFFFFF"/>
        </w:rPr>
        <w:tab/>
      </w:r>
      <w:r w:rsidRPr="00862B56">
        <w:rPr>
          <w:rFonts w:ascii="標楷體" w:eastAsia="標楷體" w:hAnsi="標楷體" w:cs="Arial"/>
          <w:color w:val="000000"/>
          <w:kern w:val="0"/>
          <w:szCs w:val="24"/>
          <w:shd w:val="clear" w:color="auto" w:fill="FFFFFF"/>
        </w:rPr>
        <w:tab/>
      </w:r>
      <w:r w:rsidRPr="00862B56">
        <w:rPr>
          <w:rFonts w:ascii="標楷體" w:eastAsia="標楷體" w:hAnsi="標楷體" w:cs="Arial"/>
          <w:color w:val="000000"/>
          <w:kern w:val="0"/>
          <w:szCs w:val="24"/>
          <w:shd w:val="clear" w:color="auto" w:fill="FFFFFF"/>
        </w:rPr>
        <w:tab/>
      </w:r>
      <w:r w:rsidRPr="00862B56">
        <w:rPr>
          <w:rFonts w:ascii="標楷體" w:eastAsia="標楷體" w:hAnsi="標楷體" w:cs="Arial"/>
          <w:color w:val="000000"/>
          <w:kern w:val="0"/>
          <w:szCs w:val="24"/>
          <w:shd w:val="clear" w:color="auto" w:fill="FFFFFF"/>
        </w:rPr>
        <w:tab/>
        <w:t xml:space="preserve">圖6 </w:t>
      </w:r>
      <w:r w:rsidRPr="00862B56">
        <w:rPr>
          <w:rFonts w:ascii="Times New Roman" w:eastAsia="標楷體" w:hAnsi="Times New Roman" w:cs="Times New Roman"/>
          <w:color w:val="000000"/>
          <w:kern w:val="0"/>
          <w:szCs w:val="24"/>
        </w:rPr>
        <w:t>YOLO</w:t>
      </w:r>
      <w:r w:rsidRPr="00862B56">
        <w:rPr>
          <w:rFonts w:ascii="標楷體" w:eastAsia="標楷體" w:hAnsi="標楷體" w:cs="Arial"/>
          <w:color w:val="000000"/>
          <w:kern w:val="0"/>
          <w:szCs w:val="24"/>
          <w:shd w:val="clear" w:color="auto" w:fill="FFFFFF"/>
        </w:rPr>
        <w:t>偵測流程</w:t>
      </w:r>
      <w:r w:rsidRPr="00ED3E93">
        <w:rPr>
          <w:rFonts w:ascii="Times New Roman" w:eastAsia="標楷體" w:hAnsi="Times New Roman" w:cs="Times New Roman"/>
          <w:color w:val="000000"/>
          <w:kern w:val="0"/>
          <w:sz w:val="22"/>
        </w:rPr>
        <w:t>[18]</w:t>
      </w:r>
    </w:p>
    <w:p w14:paraId="059DBDA1" w14:textId="2297FE2C" w:rsidR="00862B56" w:rsidRPr="00862B56" w:rsidRDefault="00862B56" w:rsidP="009372AE">
      <w:pPr>
        <w:widowControl/>
        <w:spacing w:before="240" w:after="240"/>
        <w:ind w:left="480" w:firstLine="48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每</w:t>
      </w:r>
      <w:proofErr w:type="gramStart"/>
      <w:r w:rsidRPr="00862B56">
        <w:rPr>
          <w:rFonts w:ascii="標楷體" w:eastAsia="標楷體" w:hAnsi="標楷體" w:cs="Arial"/>
          <w:color w:val="000000"/>
          <w:kern w:val="0"/>
          <w:szCs w:val="24"/>
          <w:shd w:val="clear" w:color="auto" w:fill="FFFFFF"/>
        </w:rPr>
        <w:t>個</w:t>
      </w:r>
      <w:proofErr w:type="gramEnd"/>
      <w:r w:rsidRPr="00862B56">
        <w:rPr>
          <w:rFonts w:ascii="Times New Roman" w:eastAsia="標楷體" w:hAnsi="Times New Roman" w:cs="Times New Roman"/>
          <w:color w:val="000000"/>
          <w:kern w:val="0"/>
          <w:szCs w:val="24"/>
        </w:rPr>
        <w:t>bounding box</w:t>
      </w:r>
      <w:r w:rsidRPr="00862B56">
        <w:rPr>
          <w:rFonts w:ascii="標楷體" w:eastAsia="標楷體" w:hAnsi="標楷體" w:cs="Arial"/>
          <w:color w:val="000000"/>
          <w:kern w:val="0"/>
          <w:szCs w:val="24"/>
          <w:shd w:val="clear" w:color="auto" w:fill="FFFFFF"/>
        </w:rPr>
        <w:t>中皆包含</w:t>
      </w:r>
      <w:r w:rsidRPr="00862B56">
        <w:rPr>
          <w:rFonts w:ascii="Times New Roman" w:eastAsia="標楷體" w:hAnsi="Times New Roman" w:cs="Times New Roman"/>
          <w:color w:val="000000"/>
          <w:kern w:val="0"/>
          <w:szCs w:val="24"/>
        </w:rPr>
        <w:t>5</w:t>
      </w:r>
      <w:r w:rsidRPr="00862B56">
        <w:rPr>
          <w:rFonts w:ascii="標楷體" w:eastAsia="標楷體" w:hAnsi="標楷體" w:cs="Arial"/>
          <w:color w:val="000000"/>
          <w:kern w:val="0"/>
          <w:szCs w:val="24"/>
          <w:shd w:val="clear" w:color="auto" w:fill="FFFFFF"/>
        </w:rPr>
        <w:t>種預測，分別為</w:t>
      </w:r>
      <w:r w:rsidRPr="00862B56">
        <w:rPr>
          <w:rFonts w:ascii="Times New Roman" w:eastAsia="標楷體" w:hAnsi="Times New Roman" w:cs="Times New Roman"/>
          <w:color w:val="000000"/>
          <w:kern w:val="0"/>
          <w:szCs w:val="24"/>
        </w:rPr>
        <w:t>x, y, w, h, confidence</w:t>
      </w:r>
      <w:r w:rsidRPr="00862B56">
        <w:rPr>
          <w:rFonts w:ascii="標楷體" w:eastAsia="標楷體" w:hAnsi="標楷體" w:cs="Arial"/>
          <w:color w:val="000000"/>
          <w:kern w:val="0"/>
          <w:szCs w:val="24"/>
          <w:shd w:val="clear" w:color="auto" w:fill="FFFFFF"/>
        </w:rPr>
        <w:t>，其中</w:t>
      </w:r>
      <w:r w:rsidRPr="00862B56">
        <w:rPr>
          <w:rFonts w:ascii="Times New Roman" w:eastAsia="標楷體" w:hAnsi="Times New Roman" w:cs="Times New Roman"/>
          <w:color w:val="000000"/>
          <w:kern w:val="0"/>
          <w:szCs w:val="24"/>
        </w:rPr>
        <w:t>(x, y)</w:t>
      </w:r>
      <w:r w:rsidRPr="00862B56">
        <w:rPr>
          <w:rFonts w:ascii="標楷體" w:eastAsia="標楷體" w:hAnsi="標楷體" w:cs="Arial"/>
          <w:color w:val="000000"/>
          <w:kern w:val="0"/>
          <w:szCs w:val="24"/>
          <w:shd w:val="clear" w:color="auto" w:fill="FFFFFF"/>
        </w:rPr>
        <w:t>代表</w:t>
      </w:r>
      <w:r w:rsidRPr="00862B56">
        <w:rPr>
          <w:rFonts w:ascii="Times New Roman" w:eastAsia="標楷體" w:hAnsi="Times New Roman" w:cs="Times New Roman"/>
          <w:color w:val="000000"/>
          <w:kern w:val="0"/>
          <w:szCs w:val="24"/>
        </w:rPr>
        <w:t>bounding box</w:t>
      </w:r>
      <w:r w:rsidRPr="00862B56">
        <w:rPr>
          <w:rFonts w:ascii="標楷體" w:eastAsia="標楷體" w:hAnsi="標楷體" w:cs="Arial"/>
          <w:color w:val="000000"/>
          <w:kern w:val="0"/>
          <w:szCs w:val="24"/>
          <w:shd w:val="clear" w:color="auto" w:fill="FFFFFF"/>
        </w:rPr>
        <w:t>中心位置相對於</w:t>
      </w:r>
      <w:r w:rsidRPr="00862B56">
        <w:rPr>
          <w:rFonts w:ascii="Times New Roman" w:eastAsia="標楷體" w:hAnsi="Times New Roman" w:cs="Times New Roman"/>
          <w:color w:val="000000"/>
          <w:kern w:val="0"/>
          <w:szCs w:val="24"/>
        </w:rPr>
        <w:t>grid cell</w:t>
      </w:r>
      <w:r w:rsidRPr="00862B56">
        <w:rPr>
          <w:rFonts w:ascii="標楷體" w:eastAsia="標楷體" w:hAnsi="標楷體" w:cs="Arial"/>
          <w:color w:val="000000"/>
          <w:kern w:val="0"/>
          <w:szCs w:val="24"/>
          <w:shd w:val="clear" w:color="auto" w:fill="FFFFFF"/>
        </w:rPr>
        <w:t>的座標，</w:t>
      </w:r>
      <w:r w:rsidRPr="00862B56">
        <w:rPr>
          <w:rFonts w:ascii="Times New Roman" w:eastAsia="標楷體" w:hAnsi="Times New Roman" w:cs="Times New Roman"/>
          <w:color w:val="000000"/>
          <w:kern w:val="0"/>
          <w:szCs w:val="24"/>
        </w:rPr>
        <w:t>w, h</w:t>
      </w:r>
      <w:r w:rsidRPr="00862B56">
        <w:rPr>
          <w:rFonts w:ascii="標楷體" w:eastAsia="標楷體" w:hAnsi="標楷體" w:cs="Arial"/>
          <w:color w:val="000000"/>
          <w:kern w:val="0"/>
          <w:szCs w:val="24"/>
          <w:shd w:val="clear" w:color="auto" w:fill="FFFFFF"/>
        </w:rPr>
        <w:t>代表</w:t>
      </w:r>
      <w:r w:rsidRPr="00862B56">
        <w:rPr>
          <w:rFonts w:ascii="Times New Roman" w:eastAsia="標楷體" w:hAnsi="Times New Roman" w:cs="Times New Roman"/>
          <w:color w:val="000000"/>
          <w:kern w:val="0"/>
          <w:szCs w:val="24"/>
        </w:rPr>
        <w:t>bounding box</w:t>
      </w:r>
      <w:r w:rsidRPr="00862B56">
        <w:rPr>
          <w:rFonts w:ascii="標楷體" w:eastAsia="標楷體" w:hAnsi="標楷體" w:cs="Arial"/>
          <w:color w:val="000000"/>
          <w:kern w:val="0"/>
          <w:szCs w:val="24"/>
          <w:shd w:val="clear" w:color="auto" w:fill="FFFFFF"/>
        </w:rPr>
        <w:t>的寬度及高度。另外會將每</w:t>
      </w:r>
      <w:proofErr w:type="gramStart"/>
      <w:r w:rsidRPr="00862B56">
        <w:rPr>
          <w:rFonts w:ascii="標楷體" w:eastAsia="標楷體" w:hAnsi="標楷體" w:cs="Arial"/>
          <w:color w:val="000000"/>
          <w:kern w:val="0"/>
          <w:szCs w:val="24"/>
          <w:shd w:val="clear" w:color="auto" w:fill="FFFFFF"/>
        </w:rPr>
        <w:t>個</w:t>
      </w:r>
      <w:proofErr w:type="gramEnd"/>
      <w:r w:rsidRPr="00862B56">
        <w:rPr>
          <w:rFonts w:ascii="Times New Roman" w:eastAsia="標楷體" w:hAnsi="Times New Roman" w:cs="Times New Roman"/>
          <w:color w:val="000000"/>
          <w:kern w:val="0"/>
          <w:szCs w:val="24"/>
        </w:rPr>
        <w:t>grid cell</w:t>
      </w:r>
      <w:r w:rsidRPr="00862B56">
        <w:rPr>
          <w:rFonts w:ascii="標楷體" w:eastAsia="標楷體" w:hAnsi="標楷體" w:cs="Arial"/>
          <w:color w:val="000000"/>
          <w:kern w:val="0"/>
          <w:szCs w:val="24"/>
          <w:shd w:val="clear" w:color="auto" w:fill="FFFFFF"/>
        </w:rPr>
        <w:t>對應每</w:t>
      </w:r>
      <w:proofErr w:type="gramStart"/>
      <w:r w:rsidRPr="00862B56">
        <w:rPr>
          <w:rFonts w:ascii="標楷體" w:eastAsia="標楷體" w:hAnsi="標楷體" w:cs="Arial"/>
          <w:color w:val="000000"/>
          <w:kern w:val="0"/>
          <w:szCs w:val="24"/>
          <w:shd w:val="clear" w:color="auto" w:fill="FFFFFF"/>
        </w:rPr>
        <w:t>個</w:t>
      </w:r>
      <w:proofErr w:type="gramEnd"/>
      <w:r w:rsidRPr="00862B56">
        <w:rPr>
          <w:rFonts w:ascii="標楷體" w:eastAsia="標楷體" w:hAnsi="標楷體" w:cs="Arial"/>
          <w:color w:val="000000"/>
          <w:kern w:val="0"/>
          <w:szCs w:val="24"/>
          <w:shd w:val="clear" w:color="auto" w:fill="FFFFFF"/>
        </w:rPr>
        <w:t>類別去計算該類別出現的機率</w:t>
      </w:r>
      <w:r w:rsidRPr="00862B56">
        <w:rPr>
          <w:rFonts w:ascii="Times New Roman" w:eastAsia="標楷體" w:hAnsi="Times New Roman" w:cs="Times New Roman"/>
          <w:color w:val="000000"/>
          <w:kern w:val="0"/>
          <w:szCs w:val="24"/>
        </w:rPr>
        <w:t>(conditional class probabilities)</w:t>
      </w:r>
      <w:r w:rsidRPr="00862B56">
        <w:rPr>
          <w:rFonts w:ascii="標楷體" w:eastAsia="標楷體" w:hAnsi="標楷體" w:cs="Arial"/>
          <w:color w:val="000000"/>
          <w:kern w:val="0"/>
          <w:szCs w:val="24"/>
          <w:shd w:val="clear" w:color="auto" w:fill="FFFFFF"/>
        </w:rPr>
        <w:t>，之後再將此機率與獨立</w:t>
      </w:r>
      <w:r w:rsidRPr="00862B56">
        <w:rPr>
          <w:rFonts w:ascii="Times New Roman" w:eastAsia="標楷體" w:hAnsi="Times New Roman" w:cs="Times New Roman"/>
          <w:color w:val="000000"/>
          <w:kern w:val="0"/>
          <w:szCs w:val="24"/>
        </w:rPr>
        <w:lastRenderedPageBreak/>
        <w:t>bounding box</w:t>
      </w:r>
      <w:r w:rsidRPr="00862B56">
        <w:rPr>
          <w:rFonts w:ascii="標楷體" w:eastAsia="標楷體" w:hAnsi="標楷體" w:cs="Arial"/>
          <w:color w:val="000000"/>
          <w:kern w:val="0"/>
          <w:szCs w:val="24"/>
          <w:shd w:val="clear" w:color="auto" w:fill="FFFFFF"/>
        </w:rPr>
        <w:t>的</w:t>
      </w:r>
      <w:r w:rsidRPr="00862B56">
        <w:rPr>
          <w:rFonts w:ascii="Times New Roman" w:eastAsia="標楷體" w:hAnsi="Times New Roman" w:cs="Times New Roman"/>
          <w:color w:val="000000"/>
          <w:kern w:val="0"/>
          <w:szCs w:val="24"/>
        </w:rPr>
        <w:t>confidence</w:t>
      </w:r>
      <w:r w:rsidRPr="00862B56">
        <w:rPr>
          <w:rFonts w:ascii="標楷體" w:eastAsia="標楷體" w:hAnsi="標楷體" w:cs="Arial"/>
          <w:color w:val="000000"/>
          <w:kern w:val="0"/>
          <w:szCs w:val="24"/>
          <w:shd w:val="clear" w:color="auto" w:fill="FFFFFF"/>
        </w:rPr>
        <w:t>相乘獲得每</w:t>
      </w:r>
      <w:proofErr w:type="gramStart"/>
      <w:r w:rsidRPr="00862B56">
        <w:rPr>
          <w:rFonts w:ascii="標楷體" w:eastAsia="標楷體" w:hAnsi="標楷體" w:cs="Arial"/>
          <w:color w:val="000000"/>
          <w:kern w:val="0"/>
          <w:szCs w:val="24"/>
          <w:shd w:val="clear" w:color="auto" w:fill="FFFFFF"/>
        </w:rPr>
        <w:t>個</w:t>
      </w:r>
      <w:proofErr w:type="gramEnd"/>
      <w:r w:rsidRPr="00862B56">
        <w:rPr>
          <w:rFonts w:ascii="Times New Roman" w:eastAsia="標楷體" w:hAnsi="Times New Roman" w:cs="Times New Roman"/>
          <w:color w:val="000000"/>
          <w:kern w:val="0"/>
          <w:szCs w:val="24"/>
        </w:rPr>
        <w:t>bounding box</w:t>
      </w:r>
      <w:r w:rsidRPr="00862B56">
        <w:rPr>
          <w:rFonts w:ascii="標楷體" w:eastAsia="標楷體" w:hAnsi="標楷體" w:cs="Arial"/>
          <w:color w:val="000000"/>
          <w:kern w:val="0"/>
          <w:szCs w:val="24"/>
          <w:shd w:val="clear" w:color="auto" w:fill="FFFFFF"/>
        </w:rPr>
        <w:t>對於特定類別的信賴指數</w:t>
      </w:r>
      <w:r w:rsidRPr="00862B56">
        <w:rPr>
          <w:rFonts w:ascii="Times New Roman" w:eastAsia="標楷體" w:hAnsi="Times New Roman" w:cs="Times New Roman"/>
          <w:color w:val="000000"/>
          <w:kern w:val="0"/>
          <w:szCs w:val="24"/>
        </w:rPr>
        <w:t>[18]</w:t>
      </w:r>
      <w:r w:rsidRPr="00862B56">
        <w:rPr>
          <w:rFonts w:ascii="標楷體" w:eastAsia="標楷體" w:hAnsi="標楷體" w:cs="Arial"/>
          <w:color w:val="000000"/>
          <w:kern w:val="0"/>
          <w:szCs w:val="24"/>
          <w:shd w:val="clear" w:color="auto" w:fill="FFFFFF"/>
        </w:rPr>
        <w:t>。</w:t>
      </w:r>
    </w:p>
    <w:p w14:paraId="4D109AE1" w14:textId="551891ED" w:rsidR="00862B56" w:rsidRPr="009372AE" w:rsidRDefault="00725800" w:rsidP="000452F0">
      <w:pPr>
        <w:pStyle w:val="a8"/>
        <w:widowControl/>
        <w:numPr>
          <w:ilvl w:val="0"/>
          <w:numId w:val="33"/>
        </w:numPr>
        <w:ind w:leftChars="0"/>
        <w:rPr>
          <w:rFonts w:cs="新細明體"/>
          <w:kern w:val="0"/>
          <w:sz w:val="28"/>
          <w:szCs w:val="28"/>
        </w:rPr>
      </w:pPr>
      <w:r w:rsidRPr="00986BCA">
        <w:rPr>
          <w:rFonts w:cs="Arial"/>
          <w:noProof/>
          <w:color w:val="000000"/>
          <w:kern w:val="0"/>
          <w:shd w:val="clear" w:color="auto" w:fill="FFFFFF"/>
        </w:rPr>
        <mc:AlternateContent>
          <mc:Choice Requires="wps">
            <w:drawing>
              <wp:anchor distT="45720" distB="45720" distL="114300" distR="114300" simplePos="0" relativeHeight="251656190" behindDoc="0" locked="0" layoutInCell="1" allowOverlap="1" wp14:anchorId="40C3455D" wp14:editId="72006190">
                <wp:simplePos x="0" y="0"/>
                <wp:positionH relativeFrom="margin">
                  <wp:posOffset>-224419</wp:posOffset>
                </wp:positionH>
                <wp:positionV relativeFrom="paragraph">
                  <wp:posOffset>490963</wp:posOffset>
                </wp:positionV>
                <wp:extent cx="5979160" cy="1200150"/>
                <wp:effectExtent l="0" t="0" r="0" b="0"/>
                <wp:wrapSquare wrapText="bothSides"/>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9160" cy="1200150"/>
                        </a:xfrm>
                        <a:prstGeom prst="rect">
                          <a:avLst/>
                        </a:prstGeom>
                        <a:noFill/>
                        <a:ln w="9525">
                          <a:noFill/>
                          <a:miter lim="800000"/>
                          <a:headEnd/>
                          <a:tailEnd/>
                        </a:ln>
                      </wps:spPr>
                      <wps:txbx>
                        <w:txbxContent>
                          <w:p w14:paraId="37E72D65" w14:textId="45859B13" w:rsidR="009372AE" w:rsidRDefault="009372AE" w:rsidP="009372AE">
                            <w:r w:rsidRPr="00862B56">
                              <w:rPr>
                                <w:rFonts w:ascii="標楷體" w:eastAsia="標楷體" w:hAnsi="標楷體" w:cs="Arial"/>
                                <w:noProof/>
                                <w:color w:val="0B5394"/>
                                <w:kern w:val="0"/>
                                <w:szCs w:val="24"/>
                                <w:bdr w:val="none" w:sz="0" w:space="0" w:color="auto" w:frame="1"/>
                                <w:shd w:val="clear" w:color="auto" w:fill="FFFFFF"/>
                              </w:rPr>
                              <w:drawing>
                                <wp:inline distT="0" distB="0" distL="0" distR="0" wp14:anchorId="3B372A05" wp14:editId="09E4C00E">
                                  <wp:extent cx="2974831" cy="1021910"/>
                                  <wp:effectExtent l="0" t="0" r="0" b="698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7367" cy="1036522"/>
                                          </a:xfrm>
                                          <a:prstGeom prst="rect">
                                            <a:avLst/>
                                          </a:prstGeom>
                                          <a:noFill/>
                                          <a:ln>
                                            <a:noFill/>
                                          </a:ln>
                                        </pic:spPr>
                                      </pic:pic>
                                    </a:graphicData>
                                  </a:graphic>
                                </wp:inline>
                              </w:drawing>
                            </w:r>
                            <w:r w:rsidR="00725800">
                              <w:rPr>
                                <w:rFonts w:hint="eastAsia"/>
                              </w:rPr>
                              <w:t xml:space="preserve"> </w:t>
                            </w:r>
                            <w:r w:rsidR="00725800" w:rsidRPr="00862B56">
                              <w:rPr>
                                <w:rFonts w:ascii="標楷體" w:eastAsia="標楷體" w:hAnsi="標楷體" w:cs="Arial"/>
                                <w:noProof/>
                                <w:color w:val="0B5394"/>
                                <w:kern w:val="0"/>
                                <w:szCs w:val="24"/>
                                <w:bdr w:val="none" w:sz="0" w:space="0" w:color="auto" w:frame="1"/>
                                <w:shd w:val="clear" w:color="auto" w:fill="FFFFFF"/>
                              </w:rPr>
                              <w:drawing>
                                <wp:inline distT="0" distB="0" distL="0" distR="0" wp14:anchorId="4748AE79" wp14:editId="5CFD098C">
                                  <wp:extent cx="2715064" cy="981768"/>
                                  <wp:effectExtent l="0" t="0" r="9525" b="889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51818" cy="995058"/>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0C3455D" id="_x0000_s1028" type="#_x0000_t202" style="position:absolute;left:0;text-align:left;margin-left:-17.65pt;margin-top:38.65pt;width:470.8pt;height:94.5pt;z-index:25165619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" filled="f" stroked="f">
                <v:textbox>
                  <w:txbxContent>
                    <w:p w14:paraId="37E72D65" w14:textId="45859B13" w:rsidR="009372AE" w:rsidRDefault="009372AE" w:rsidP="009372AE">
                      <w:r w:rsidRPr="00862B56">
                        <w:rPr>
                          <w:rFonts w:ascii="標楷體" w:eastAsia="標楷體" w:hAnsi="標楷體" w:cs="Arial"/>
                          <w:noProof/>
                          <w:color w:val="0B5394"/>
                          <w:kern w:val="0"/>
                          <w:szCs w:val="24"/>
                          <w:bdr w:val="none" w:sz="0" w:space="0" w:color="auto" w:frame="1"/>
                          <w:shd w:val="clear" w:color="auto" w:fill="FFFFFF"/>
                        </w:rPr>
                        <w:drawing>
                          <wp:inline distT="0" distB="0" distL="0" distR="0" wp14:anchorId="3B372A05" wp14:editId="09E4C00E">
                            <wp:extent cx="2974831" cy="1021910"/>
                            <wp:effectExtent l="0" t="0" r="0" b="698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7367" cy="1036522"/>
                                    </a:xfrm>
                                    <a:prstGeom prst="rect">
                                      <a:avLst/>
                                    </a:prstGeom>
                                    <a:noFill/>
                                    <a:ln>
                                      <a:noFill/>
                                    </a:ln>
                                  </pic:spPr>
                                </pic:pic>
                              </a:graphicData>
                            </a:graphic>
                          </wp:inline>
                        </w:drawing>
                      </w:r>
                      <w:r w:rsidR="00725800">
                        <w:rPr>
                          <w:rFonts w:hint="eastAsia"/>
                        </w:rPr>
                        <w:t xml:space="preserve"> </w:t>
                      </w:r>
                      <w:r w:rsidR="00725800" w:rsidRPr="00862B56">
                        <w:rPr>
                          <w:rFonts w:ascii="標楷體" w:eastAsia="標楷體" w:hAnsi="標楷體" w:cs="Arial"/>
                          <w:noProof/>
                          <w:color w:val="0B5394"/>
                          <w:kern w:val="0"/>
                          <w:szCs w:val="24"/>
                          <w:bdr w:val="none" w:sz="0" w:space="0" w:color="auto" w:frame="1"/>
                          <w:shd w:val="clear" w:color="auto" w:fill="FFFFFF"/>
                        </w:rPr>
                        <w:drawing>
                          <wp:inline distT="0" distB="0" distL="0" distR="0" wp14:anchorId="4748AE79" wp14:editId="5CFD098C">
                            <wp:extent cx="2715064" cy="981768"/>
                            <wp:effectExtent l="0" t="0" r="9525" b="889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51818" cy="995058"/>
                                    </a:xfrm>
                                    <a:prstGeom prst="rect">
                                      <a:avLst/>
                                    </a:prstGeom>
                                    <a:noFill/>
                                    <a:ln>
                                      <a:noFill/>
                                    </a:ln>
                                  </pic:spPr>
                                </pic:pic>
                              </a:graphicData>
                            </a:graphic>
                          </wp:inline>
                        </w:drawing>
                      </w:r>
                    </w:p>
                  </w:txbxContent>
                </v:textbox>
                <w10:wrap type="square" anchorx="margin"/>
              </v:shape>
            </w:pict>
          </mc:Fallback>
        </mc:AlternateContent>
      </w:r>
      <w:r w:rsidR="00862B56" w:rsidRPr="009372AE">
        <w:rPr>
          <w:rFonts w:ascii="Times New Roman" w:hAnsi="Times New Roman"/>
          <w:color w:val="000000"/>
          <w:kern w:val="0"/>
          <w:sz w:val="28"/>
          <w:szCs w:val="28"/>
        </w:rPr>
        <w:t xml:space="preserve">CNN </w:t>
      </w:r>
      <w:r w:rsidR="009372AE" w:rsidRPr="009372AE">
        <w:rPr>
          <w:rFonts w:ascii="Times New Roman" w:hAnsi="Times New Roman" w:hint="eastAsia"/>
          <w:color w:val="000000"/>
          <w:kern w:val="0"/>
          <w:sz w:val="28"/>
          <w:szCs w:val="28"/>
        </w:rPr>
        <w:t>和</w:t>
      </w:r>
      <w:r w:rsidR="00862B56" w:rsidRPr="009372AE">
        <w:rPr>
          <w:rFonts w:ascii="Times New Roman" w:hAnsi="Times New Roman"/>
          <w:color w:val="000000"/>
          <w:kern w:val="0"/>
          <w:sz w:val="28"/>
          <w:szCs w:val="28"/>
        </w:rPr>
        <w:t>YOLO</w:t>
      </w:r>
      <w:r w:rsidR="009372AE" w:rsidRPr="009372AE">
        <w:rPr>
          <w:rFonts w:ascii="Times New Roman" w:hAnsi="Times New Roman" w:hint="eastAsia"/>
          <w:color w:val="000000"/>
          <w:kern w:val="0"/>
          <w:sz w:val="28"/>
          <w:szCs w:val="28"/>
        </w:rPr>
        <w:t>之比較</w:t>
      </w:r>
      <w:r w:rsidR="00862B56" w:rsidRPr="009372AE">
        <w:rPr>
          <w:rFonts w:cs="Arial"/>
          <w:color w:val="0B5394"/>
          <w:kern w:val="0"/>
          <w:sz w:val="28"/>
          <w:szCs w:val="28"/>
          <w:shd w:val="clear" w:color="auto" w:fill="FFFFFF"/>
        </w:rPr>
        <w:t xml:space="preserve"> </w:t>
      </w:r>
    </w:p>
    <w:p w14:paraId="0F2BEC7C" w14:textId="7BF58090" w:rsidR="00862B56" w:rsidRPr="00862B56" w:rsidRDefault="00862B56" w:rsidP="00725800">
      <w:pPr>
        <w:widowControl/>
        <w:spacing w:after="24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 xml:space="preserve">圖7 </w:t>
      </w:r>
      <w:r w:rsidRPr="00862B56">
        <w:rPr>
          <w:rFonts w:ascii="Times New Roman" w:eastAsia="標楷體" w:hAnsi="Times New Roman" w:cs="Times New Roman"/>
          <w:color w:val="000000"/>
          <w:kern w:val="0"/>
          <w:szCs w:val="24"/>
        </w:rPr>
        <w:t>CNN</w:t>
      </w:r>
      <w:r w:rsidRPr="00862B56">
        <w:rPr>
          <w:rFonts w:ascii="標楷體" w:eastAsia="標楷體" w:hAnsi="標楷體" w:cs="Arial"/>
          <w:color w:val="000000"/>
          <w:kern w:val="0"/>
          <w:szCs w:val="24"/>
          <w:shd w:val="clear" w:color="auto" w:fill="FFFFFF"/>
        </w:rPr>
        <w:t>訓練及測試時間比較圖</w:t>
      </w:r>
      <w:r w:rsidRPr="00ED3E93">
        <w:rPr>
          <w:rFonts w:ascii="Times New Roman" w:eastAsia="標楷體" w:hAnsi="Times New Roman" w:cs="Times New Roman"/>
          <w:color w:val="000000"/>
          <w:kern w:val="0"/>
          <w:sz w:val="22"/>
        </w:rPr>
        <w:t>[19] </w:t>
      </w:r>
      <w:r w:rsidRPr="00ED3E93">
        <w:rPr>
          <w:rFonts w:ascii="標楷體" w:eastAsia="標楷體" w:hAnsi="標楷體" w:cs="Arial"/>
          <w:color w:val="000000"/>
          <w:kern w:val="0"/>
          <w:sz w:val="22"/>
          <w:shd w:val="clear" w:color="auto" w:fill="FFFFFF"/>
        </w:rPr>
        <w:t xml:space="preserve"> </w:t>
      </w:r>
      <w:r w:rsidRPr="00862B56">
        <w:rPr>
          <w:rFonts w:ascii="標楷體" w:eastAsia="標楷體" w:hAnsi="標楷體" w:cs="Arial"/>
          <w:color w:val="000000"/>
          <w:kern w:val="0"/>
          <w:szCs w:val="24"/>
          <w:shd w:val="clear" w:color="auto" w:fill="FFFFFF"/>
        </w:rPr>
        <w:t>     </w:t>
      </w:r>
      <w:r w:rsidR="00725800">
        <w:rPr>
          <w:rFonts w:ascii="標楷體" w:eastAsia="標楷體" w:hAnsi="標楷體" w:cs="Arial" w:hint="eastAsia"/>
          <w:color w:val="000000"/>
          <w:kern w:val="0"/>
          <w:szCs w:val="24"/>
          <w:shd w:val="clear" w:color="auto" w:fill="FFFFFF"/>
        </w:rPr>
        <w:t xml:space="preserve">      </w:t>
      </w:r>
      <w:r w:rsidRPr="00862B56">
        <w:rPr>
          <w:rFonts w:ascii="標楷體" w:eastAsia="標楷體" w:hAnsi="標楷體" w:cs="Arial"/>
          <w:color w:val="000000"/>
          <w:kern w:val="0"/>
          <w:szCs w:val="24"/>
          <w:shd w:val="clear" w:color="auto" w:fill="FFFFFF"/>
        </w:rPr>
        <w:t xml:space="preserve"> 表1 </w:t>
      </w:r>
      <w:r w:rsidRPr="00862B56">
        <w:rPr>
          <w:rFonts w:ascii="Times New Roman" w:eastAsia="標楷體" w:hAnsi="Times New Roman" w:cs="Times New Roman"/>
          <w:color w:val="000000"/>
          <w:kern w:val="0"/>
          <w:szCs w:val="24"/>
        </w:rPr>
        <w:t>CNN</w:t>
      </w:r>
      <w:r w:rsidRPr="00862B56">
        <w:rPr>
          <w:rFonts w:ascii="標楷體" w:eastAsia="標楷體" w:hAnsi="標楷體" w:cs="Arial"/>
          <w:color w:val="000000"/>
          <w:kern w:val="0"/>
          <w:szCs w:val="24"/>
          <w:shd w:val="clear" w:color="auto" w:fill="FFFFFF"/>
        </w:rPr>
        <w:t>速度比較圖</w:t>
      </w:r>
      <w:r w:rsidRPr="00ED3E93">
        <w:rPr>
          <w:rFonts w:ascii="Times New Roman" w:eastAsia="標楷體" w:hAnsi="Times New Roman" w:cs="Times New Roman"/>
          <w:color w:val="000000"/>
          <w:kern w:val="0"/>
          <w:sz w:val="22"/>
        </w:rPr>
        <w:t>[20]</w:t>
      </w:r>
    </w:p>
    <w:p w14:paraId="231BF9A9" w14:textId="2EA24973" w:rsidR="00862B56" w:rsidRPr="00862B56" w:rsidRDefault="00862B56" w:rsidP="0014753D">
      <w:pPr>
        <w:widowControl/>
        <w:spacing w:before="240" w:after="240"/>
        <w:ind w:left="480" w:firstLine="48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在</w:t>
      </w:r>
      <w:r w:rsidRPr="00862B56">
        <w:rPr>
          <w:rFonts w:ascii="Times New Roman" w:eastAsia="標楷體" w:hAnsi="Times New Roman" w:cs="Times New Roman"/>
          <w:color w:val="000000"/>
          <w:kern w:val="0"/>
          <w:szCs w:val="24"/>
        </w:rPr>
        <w:t>[21]</w:t>
      </w:r>
      <w:r w:rsidRPr="00862B56">
        <w:rPr>
          <w:rFonts w:ascii="標楷體" w:eastAsia="標楷體" w:hAnsi="標楷體" w:cs="Arial"/>
          <w:color w:val="000000"/>
          <w:kern w:val="0"/>
          <w:szCs w:val="24"/>
          <w:shd w:val="clear" w:color="auto" w:fill="FFFFFF"/>
        </w:rPr>
        <w:t>中作者將</w:t>
      </w:r>
      <w:r w:rsidRPr="00862B56">
        <w:rPr>
          <w:rFonts w:ascii="Times New Roman" w:eastAsia="標楷體" w:hAnsi="Times New Roman" w:cs="Times New Roman"/>
          <w:color w:val="000000"/>
          <w:kern w:val="0"/>
          <w:szCs w:val="24"/>
        </w:rPr>
        <w:t>CNN</w:t>
      </w:r>
      <w:r w:rsidRPr="00862B56">
        <w:rPr>
          <w:rFonts w:ascii="標楷體" w:eastAsia="標楷體" w:hAnsi="標楷體" w:cs="Arial"/>
          <w:color w:val="000000"/>
          <w:kern w:val="0"/>
          <w:szCs w:val="24"/>
          <w:shd w:val="clear" w:color="auto" w:fill="FFFFFF"/>
        </w:rPr>
        <w:t>和</w:t>
      </w:r>
      <w:r w:rsidRPr="00862B56">
        <w:rPr>
          <w:rFonts w:ascii="Times New Roman" w:eastAsia="標楷體" w:hAnsi="Times New Roman" w:cs="Times New Roman"/>
          <w:color w:val="000000"/>
          <w:kern w:val="0"/>
          <w:szCs w:val="24"/>
        </w:rPr>
        <w:t>YOLO</w:t>
      </w:r>
      <w:r w:rsidRPr="00862B56">
        <w:rPr>
          <w:rFonts w:ascii="標楷體" w:eastAsia="標楷體" w:hAnsi="標楷體" w:cs="Arial"/>
          <w:color w:val="000000"/>
          <w:kern w:val="0"/>
          <w:szCs w:val="24"/>
          <w:shd w:val="clear" w:color="auto" w:fill="FFFFFF"/>
        </w:rPr>
        <w:t>進行比較分析，得出</w:t>
      </w:r>
      <w:r w:rsidRPr="00862B56">
        <w:rPr>
          <w:rFonts w:ascii="Times New Roman" w:eastAsia="標楷體" w:hAnsi="Times New Roman" w:cs="Times New Roman"/>
          <w:color w:val="000000"/>
          <w:kern w:val="0"/>
          <w:szCs w:val="24"/>
        </w:rPr>
        <w:t>YOLO</w:t>
      </w:r>
      <w:r w:rsidRPr="00862B56">
        <w:rPr>
          <w:rFonts w:ascii="標楷體" w:eastAsia="標楷體" w:hAnsi="標楷體" w:cs="Arial"/>
          <w:color w:val="000000"/>
          <w:kern w:val="0"/>
          <w:szCs w:val="24"/>
          <w:shd w:val="clear" w:color="auto" w:fill="FFFFFF"/>
        </w:rPr>
        <w:t>與</w:t>
      </w:r>
      <w:r w:rsidRPr="00862B56">
        <w:rPr>
          <w:rFonts w:ascii="Times New Roman" w:eastAsia="標楷體" w:hAnsi="Times New Roman" w:cs="Times New Roman"/>
          <w:color w:val="000000"/>
          <w:kern w:val="0"/>
          <w:szCs w:val="24"/>
        </w:rPr>
        <w:t>CNN</w:t>
      </w:r>
      <w:r w:rsidRPr="00862B56">
        <w:rPr>
          <w:rFonts w:ascii="標楷體" w:eastAsia="標楷體" w:hAnsi="標楷體" w:cs="Arial"/>
          <w:color w:val="000000"/>
          <w:kern w:val="0"/>
          <w:szCs w:val="24"/>
          <w:shd w:val="clear" w:color="auto" w:fill="FFFFFF"/>
        </w:rPr>
        <w:t>相比，配置更為簡單，直接學習整張圖像和較強的泛化能力更適合應用在實際的應用上。</w:t>
      </w:r>
    </w:p>
    <w:p w14:paraId="0CC1DE9E" w14:textId="77777777" w:rsidR="002F4CFD" w:rsidRDefault="002D2CF6" w:rsidP="002D2CF6">
      <w:pPr>
        <w:widowControl/>
        <w:spacing w:before="240" w:after="240"/>
        <w:ind w:left="480" w:firstLine="480"/>
        <w:rPr>
          <w:rFonts w:ascii="標楷體" w:eastAsia="標楷體" w:hAnsi="標楷體" w:cs="新細明體"/>
          <w:kern w:val="0"/>
          <w:szCs w:val="24"/>
        </w:rPr>
      </w:pPr>
      <w:r w:rsidRPr="00986BCA">
        <w:rPr>
          <w:rFonts w:ascii="標楷體" w:eastAsia="標楷體" w:hAnsi="標楷體" w:cs="Arial"/>
          <w:noProof/>
          <w:color w:val="000000"/>
          <w:kern w:val="0"/>
          <w:szCs w:val="24"/>
          <w:shd w:val="clear" w:color="auto" w:fill="FFFFFF"/>
        </w:rPr>
        <mc:AlternateContent>
          <mc:Choice Requires="wps">
            <w:drawing>
              <wp:anchor distT="45720" distB="45720" distL="114300" distR="114300" simplePos="0" relativeHeight="251661312" behindDoc="0" locked="0" layoutInCell="1" allowOverlap="1" wp14:anchorId="5C60F81B" wp14:editId="33852E17">
                <wp:simplePos x="0" y="0"/>
                <wp:positionH relativeFrom="margin">
                  <wp:posOffset>-183407</wp:posOffset>
                </wp:positionH>
                <wp:positionV relativeFrom="paragraph">
                  <wp:posOffset>1306351</wp:posOffset>
                </wp:positionV>
                <wp:extent cx="5979160" cy="1603375"/>
                <wp:effectExtent l="0" t="0" r="0" b="0"/>
                <wp:wrapSquare wrapText="bothSides"/>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9160" cy="1603375"/>
                        </a:xfrm>
                        <a:prstGeom prst="rect">
                          <a:avLst/>
                        </a:prstGeom>
                        <a:noFill/>
                        <a:ln w="9525">
                          <a:noFill/>
                          <a:miter lim="800000"/>
                          <a:headEnd/>
                          <a:tailEnd/>
                        </a:ln>
                      </wps:spPr>
                      <wps:txbx>
                        <w:txbxContent>
                          <w:p w14:paraId="1C6A772F" w14:textId="77777777" w:rsidR="00976A6A" w:rsidRDefault="00976A6A" w:rsidP="00976A6A">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3B6B0B3C" wp14:editId="149AD4E1">
                                  <wp:extent cx="2751512" cy="1514817"/>
                                  <wp:effectExtent l="0" t="0" r="0" b="9525"/>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5914" cy="1522746"/>
                                          </a:xfrm>
                                          <a:prstGeom prst="rect">
                                            <a:avLst/>
                                          </a:prstGeom>
                                          <a:noFill/>
                                          <a:ln>
                                            <a:noFill/>
                                          </a:ln>
                                        </pic:spPr>
                                      </pic:pic>
                                    </a:graphicData>
                                  </a:graphic>
                                </wp:inline>
                              </w:drawing>
                            </w:r>
                            <w:r>
                              <w:t xml:space="preserve">  </w:t>
                            </w:r>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12E56FE4" wp14:editId="0702417E">
                                  <wp:extent cx="2391508" cy="1481397"/>
                                  <wp:effectExtent l="0" t="0" r="0" b="508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02322" cy="1488096"/>
                                          </a:xfrm>
                                          <a:prstGeom prst="rect">
                                            <a:avLst/>
                                          </a:prstGeom>
                                          <a:noFill/>
                                          <a:ln>
                                            <a:noFill/>
                                          </a:ln>
                                        </pic:spPr>
                                      </pic:pic>
                                    </a:graphicData>
                                  </a:graphic>
                                </wp:inline>
                              </w:drawing>
                            </w:r>
                          </w:p>
                          <w:p w14:paraId="48E32C57" w14:textId="01686154" w:rsidR="002D2CF6" w:rsidRDefault="002D2CF6" w:rsidP="002D2CF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C60F81B" id="_x0000_s1029" type="#_x0000_t202" style="position:absolute;left:0;text-align:left;margin-left:-14.45pt;margin-top:102.85pt;width:470.8pt;height:126.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" filled="f" stroked="f">
                <v:textbox>
                  <w:txbxContent>
                    <w:p w14:paraId="1C6A772F" w14:textId="77777777" w:rsidR="00976A6A" w:rsidRDefault="00976A6A" w:rsidP="00976A6A">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3B6B0B3C" wp14:editId="149AD4E1">
                            <wp:extent cx="2751512" cy="1514817"/>
                            <wp:effectExtent l="0" t="0" r="0" b="9525"/>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5914" cy="1522746"/>
                                    </a:xfrm>
                                    <a:prstGeom prst="rect">
                                      <a:avLst/>
                                    </a:prstGeom>
                                    <a:noFill/>
                                    <a:ln>
                                      <a:noFill/>
                                    </a:ln>
                                  </pic:spPr>
                                </pic:pic>
                              </a:graphicData>
                            </a:graphic>
                          </wp:inline>
                        </w:drawing>
                      </w:r>
                      <w:r>
                        <w:t xml:space="preserve">  </w:t>
                      </w:r>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12E56FE4" wp14:editId="0702417E">
                            <wp:extent cx="2391508" cy="1481397"/>
                            <wp:effectExtent l="0" t="0" r="0" b="508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02322" cy="1488096"/>
                                    </a:xfrm>
                                    <a:prstGeom prst="rect">
                                      <a:avLst/>
                                    </a:prstGeom>
                                    <a:noFill/>
                                    <a:ln>
                                      <a:noFill/>
                                    </a:ln>
                                  </pic:spPr>
                                </pic:pic>
                              </a:graphicData>
                            </a:graphic>
                          </wp:inline>
                        </w:drawing>
                      </w:r>
                    </w:p>
                    <w:p w14:paraId="48E32C57" w14:textId="01686154" w:rsidR="002D2CF6" w:rsidRDefault="002D2CF6" w:rsidP="002D2CF6"/>
                  </w:txbxContent>
                </v:textbox>
                <w10:wrap type="square" anchorx="margin"/>
              </v:shape>
            </w:pict>
          </mc:Fallback>
        </mc:AlternateContent>
      </w:r>
      <w:r w:rsidR="00862B56" w:rsidRPr="00862B56">
        <w:rPr>
          <w:rFonts w:ascii="標楷體" w:eastAsia="標楷體" w:hAnsi="標楷體" w:cs="Arial"/>
          <w:color w:val="000000"/>
          <w:kern w:val="0"/>
          <w:szCs w:val="24"/>
          <w:shd w:val="clear" w:color="auto" w:fill="FFFFFF"/>
        </w:rPr>
        <w:t>而基於</w:t>
      </w:r>
      <w:r w:rsidR="00862B56" w:rsidRPr="00862B56">
        <w:rPr>
          <w:rFonts w:ascii="Times New Roman" w:eastAsia="標楷體" w:hAnsi="Times New Roman" w:cs="Times New Roman"/>
          <w:color w:val="000000"/>
          <w:kern w:val="0"/>
          <w:szCs w:val="24"/>
        </w:rPr>
        <w:t>CNN</w:t>
      </w:r>
      <w:r w:rsidR="00862B56" w:rsidRPr="00862B56">
        <w:rPr>
          <w:rFonts w:ascii="標楷體" w:eastAsia="標楷體" w:hAnsi="標楷體" w:cs="Arial"/>
          <w:color w:val="000000"/>
          <w:kern w:val="0"/>
          <w:szCs w:val="24"/>
          <w:shd w:val="clear" w:color="auto" w:fill="FFFFFF"/>
        </w:rPr>
        <w:t>的三個學習框架，依時間發展排序為</w:t>
      </w:r>
      <w:r w:rsidR="00862B56" w:rsidRPr="00862B56">
        <w:rPr>
          <w:rFonts w:ascii="Times New Roman" w:eastAsia="標楷體" w:hAnsi="Times New Roman" w:cs="Times New Roman"/>
          <w:color w:val="000000"/>
          <w:kern w:val="0"/>
          <w:szCs w:val="24"/>
        </w:rPr>
        <w:t>R-CNN</w:t>
      </w:r>
      <w:r w:rsidR="00862B56" w:rsidRPr="00862B56">
        <w:rPr>
          <w:rFonts w:ascii="Times New Roman" w:eastAsia="標楷體" w:hAnsi="Times New Roman" w:cs="Times New Roman"/>
          <w:color w:val="000000"/>
          <w:kern w:val="0"/>
          <w:szCs w:val="24"/>
        </w:rPr>
        <w:t>、</w:t>
      </w:r>
      <w:r w:rsidR="00862B56" w:rsidRPr="00862B56">
        <w:rPr>
          <w:rFonts w:ascii="Times New Roman" w:eastAsia="標楷體" w:hAnsi="Times New Roman" w:cs="Times New Roman"/>
          <w:color w:val="000000"/>
          <w:kern w:val="0"/>
          <w:szCs w:val="24"/>
        </w:rPr>
        <w:t>Fast R-CNN</w:t>
      </w:r>
      <w:r w:rsidR="00862B56" w:rsidRPr="00862B56">
        <w:rPr>
          <w:rFonts w:ascii="標楷體" w:eastAsia="標楷體" w:hAnsi="標楷體" w:cs="Arial"/>
          <w:color w:val="000000"/>
          <w:kern w:val="0"/>
          <w:szCs w:val="24"/>
          <w:shd w:val="clear" w:color="auto" w:fill="FFFFFF"/>
        </w:rPr>
        <w:t xml:space="preserve">和 </w:t>
      </w:r>
      <w:r w:rsidR="00862B56" w:rsidRPr="00862B56">
        <w:rPr>
          <w:rFonts w:ascii="Times New Roman" w:eastAsia="標楷體" w:hAnsi="Times New Roman" w:cs="Times New Roman"/>
          <w:color w:val="000000"/>
          <w:kern w:val="0"/>
          <w:szCs w:val="24"/>
        </w:rPr>
        <w:t>Faster R-CNN</w:t>
      </w:r>
      <w:r w:rsidR="00862B56" w:rsidRPr="00862B56">
        <w:rPr>
          <w:rFonts w:ascii="標楷體" w:eastAsia="標楷體" w:hAnsi="標楷體" w:cs="Arial"/>
          <w:color w:val="000000"/>
          <w:kern w:val="0"/>
          <w:szCs w:val="24"/>
          <w:shd w:val="clear" w:color="auto" w:fill="FFFFFF"/>
        </w:rPr>
        <w:t>。藉由圖7可以看出相比於</w:t>
      </w:r>
      <w:r w:rsidR="00862B56" w:rsidRPr="00862B56">
        <w:rPr>
          <w:rFonts w:ascii="Times New Roman" w:eastAsia="標楷體" w:hAnsi="Times New Roman" w:cs="Times New Roman"/>
          <w:color w:val="000000"/>
          <w:kern w:val="0"/>
          <w:szCs w:val="24"/>
        </w:rPr>
        <w:t>R-CNN</w:t>
      </w:r>
      <w:r w:rsidR="00862B56" w:rsidRPr="00862B56">
        <w:rPr>
          <w:rFonts w:ascii="標楷體" w:eastAsia="標楷體" w:hAnsi="標楷體" w:cs="Arial"/>
          <w:color w:val="000000"/>
          <w:kern w:val="0"/>
          <w:szCs w:val="24"/>
          <w:shd w:val="clear" w:color="auto" w:fill="FFFFFF"/>
        </w:rPr>
        <w:t>，</w:t>
      </w:r>
      <w:r w:rsidR="00862B56" w:rsidRPr="00862B56">
        <w:rPr>
          <w:rFonts w:ascii="Times New Roman" w:eastAsia="標楷體" w:hAnsi="Times New Roman" w:cs="Times New Roman"/>
          <w:color w:val="000000"/>
          <w:kern w:val="0"/>
          <w:szCs w:val="24"/>
        </w:rPr>
        <w:t>Fast R-CNN</w:t>
      </w:r>
      <w:r w:rsidR="00862B56" w:rsidRPr="00862B56">
        <w:rPr>
          <w:rFonts w:ascii="標楷體" w:eastAsia="標楷體" w:hAnsi="標楷體" w:cs="Arial"/>
          <w:color w:val="000000"/>
          <w:kern w:val="0"/>
          <w:szCs w:val="24"/>
          <w:shd w:val="clear" w:color="auto" w:fill="FFFFFF"/>
        </w:rPr>
        <w:t>展現出更快的學習及反應速度。在表1中</w:t>
      </w:r>
      <w:r w:rsidR="00862B56" w:rsidRPr="00862B56">
        <w:rPr>
          <w:rFonts w:ascii="Times New Roman" w:eastAsia="標楷體" w:hAnsi="Times New Roman" w:cs="Times New Roman"/>
          <w:color w:val="000000"/>
          <w:kern w:val="0"/>
          <w:szCs w:val="24"/>
        </w:rPr>
        <w:t>Faster R-CNN</w:t>
      </w:r>
      <w:r w:rsidR="00862B56" w:rsidRPr="00862B56">
        <w:rPr>
          <w:rFonts w:ascii="標楷體" w:eastAsia="標楷體" w:hAnsi="標楷體" w:cs="Arial"/>
          <w:color w:val="000000"/>
          <w:kern w:val="0"/>
          <w:szCs w:val="24"/>
          <w:shd w:val="clear" w:color="auto" w:fill="FFFFFF"/>
        </w:rPr>
        <w:t>實際運行的情況下藉由</w:t>
      </w:r>
      <w:r w:rsidR="00862B56" w:rsidRPr="00862B56">
        <w:rPr>
          <w:rFonts w:ascii="Times New Roman" w:eastAsia="標楷體" w:hAnsi="Times New Roman" w:cs="Times New Roman"/>
          <w:color w:val="000000"/>
          <w:kern w:val="0"/>
          <w:szCs w:val="24"/>
        </w:rPr>
        <w:t>Region Proposals Network (RPN)</w:t>
      </w:r>
      <w:r w:rsidR="00862B56" w:rsidRPr="00862B56">
        <w:rPr>
          <w:rFonts w:ascii="標楷體" w:eastAsia="標楷體" w:hAnsi="標楷體" w:cs="Arial"/>
          <w:color w:val="000000"/>
          <w:kern w:val="0"/>
          <w:szCs w:val="24"/>
          <w:shd w:val="clear" w:color="auto" w:fill="FFFFFF"/>
        </w:rPr>
        <w:t>的使用縮減選擇性搜索</w:t>
      </w:r>
      <w:r w:rsidR="00862B56" w:rsidRPr="00862B56">
        <w:rPr>
          <w:rFonts w:ascii="Times New Roman" w:eastAsia="標楷體" w:hAnsi="Times New Roman" w:cs="Times New Roman"/>
          <w:color w:val="000000"/>
          <w:kern w:val="0"/>
          <w:szCs w:val="24"/>
        </w:rPr>
        <w:t>(Selective Search)</w:t>
      </w:r>
      <w:r w:rsidR="00862B56" w:rsidRPr="00862B56">
        <w:rPr>
          <w:rFonts w:ascii="標楷體" w:eastAsia="標楷體" w:hAnsi="標楷體" w:cs="Arial"/>
          <w:color w:val="000000"/>
          <w:kern w:val="0"/>
          <w:szCs w:val="24"/>
          <w:shd w:val="clear" w:color="auto" w:fill="FFFFFF"/>
        </w:rPr>
        <w:t>所需時間，達到比</w:t>
      </w:r>
      <w:r w:rsidR="00862B56" w:rsidRPr="00862B56">
        <w:rPr>
          <w:rFonts w:ascii="Times New Roman" w:eastAsia="標楷體" w:hAnsi="Times New Roman" w:cs="Times New Roman"/>
          <w:color w:val="000000"/>
          <w:kern w:val="0"/>
          <w:szCs w:val="24"/>
        </w:rPr>
        <w:t>R-CNN</w:t>
      </w:r>
      <w:r w:rsidR="00862B56" w:rsidRPr="00862B56">
        <w:rPr>
          <w:rFonts w:ascii="標楷體" w:eastAsia="標楷體" w:hAnsi="標楷體" w:cs="Arial"/>
          <w:color w:val="000000"/>
          <w:kern w:val="0"/>
          <w:szCs w:val="24"/>
          <w:shd w:val="clear" w:color="auto" w:fill="FFFFFF"/>
        </w:rPr>
        <w:t>和</w:t>
      </w:r>
      <w:r w:rsidR="00862B56" w:rsidRPr="00862B56">
        <w:rPr>
          <w:rFonts w:ascii="Times New Roman" w:eastAsia="標楷體" w:hAnsi="Times New Roman" w:cs="Times New Roman"/>
          <w:color w:val="000000"/>
          <w:kern w:val="0"/>
          <w:szCs w:val="24"/>
        </w:rPr>
        <w:t>Fast R-CNN</w:t>
      </w:r>
      <w:r w:rsidR="00862B56" w:rsidRPr="00862B56">
        <w:rPr>
          <w:rFonts w:ascii="標楷體" w:eastAsia="標楷體" w:hAnsi="標楷體" w:cs="Arial"/>
          <w:color w:val="000000"/>
          <w:kern w:val="0"/>
          <w:szCs w:val="24"/>
          <w:shd w:val="clear" w:color="auto" w:fill="FFFFFF"/>
        </w:rPr>
        <w:t>更高的偵測效率。</w:t>
      </w:r>
    </w:p>
    <w:p w14:paraId="0D7A94D2" w14:textId="016A7850" w:rsidR="00862B56" w:rsidRPr="00862B56" w:rsidRDefault="00862B56" w:rsidP="002F4CFD">
      <w:pPr>
        <w:widowControl/>
        <w:spacing w:before="240" w:after="24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圖</w:t>
      </w:r>
      <w:r w:rsidRPr="00862B56">
        <w:rPr>
          <w:rFonts w:ascii="Times New Roman" w:eastAsia="標楷體" w:hAnsi="Times New Roman" w:cs="Times New Roman"/>
          <w:color w:val="000000"/>
          <w:kern w:val="0"/>
          <w:szCs w:val="24"/>
        </w:rPr>
        <w:t>8</w:t>
      </w:r>
      <w:proofErr w:type="gramStart"/>
      <w:r w:rsidRPr="00862B56">
        <w:rPr>
          <w:rFonts w:ascii="標楷體" w:eastAsia="標楷體" w:hAnsi="標楷體" w:cs="Arial"/>
          <w:color w:val="000000"/>
          <w:kern w:val="0"/>
          <w:szCs w:val="24"/>
          <w:shd w:val="clear" w:color="auto" w:fill="FFFFFF"/>
        </w:rPr>
        <w:t>偏誤分析</w:t>
      </w:r>
      <w:proofErr w:type="gramEnd"/>
      <w:r w:rsidRPr="00862B56">
        <w:rPr>
          <w:rFonts w:ascii="標楷體" w:eastAsia="標楷體" w:hAnsi="標楷體" w:cs="Arial"/>
          <w:color w:val="000000"/>
          <w:kern w:val="0"/>
          <w:szCs w:val="24"/>
          <w:shd w:val="clear" w:color="auto" w:fill="FFFFFF"/>
        </w:rPr>
        <w:t>:</w:t>
      </w:r>
      <w:r w:rsidRPr="00862B56">
        <w:rPr>
          <w:rFonts w:ascii="Times New Roman" w:eastAsia="標楷體" w:hAnsi="Times New Roman" w:cs="Times New Roman"/>
          <w:color w:val="000000"/>
          <w:kern w:val="0"/>
          <w:szCs w:val="24"/>
        </w:rPr>
        <w:t xml:space="preserve">Fast R-CNN vs. </w:t>
      </w:r>
      <w:proofErr w:type="gramStart"/>
      <w:r w:rsidRPr="00862B56">
        <w:rPr>
          <w:rFonts w:ascii="Times New Roman" w:eastAsia="標楷體" w:hAnsi="Times New Roman" w:cs="Times New Roman"/>
          <w:color w:val="000000"/>
          <w:kern w:val="0"/>
          <w:szCs w:val="24"/>
        </w:rPr>
        <w:t>YOLO</w:t>
      </w:r>
      <w:r w:rsidRPr="00723E07">
        <w:rPr>
          <w:rFonts w:ascii="Times New Roman" w:eastAsia="標楷體" w:hAnsi="Times New Roman" w:cs="Times New Roman"/>
          <w:color w:val="000000"/>
          <w:kern w:val="0"/>
          <w:sz w:val="22"/>
        </w:rPr>
        <w:t>[</w:t>
      </w:r>
      <w:proofErr w:type="gramEnd"/>
      <w:r w:rsidRPr="00723E07">
        <w:rPr>
          <w:rFonts w:ascii="Times New Roman" w:eastAsia="標楷體" w:hAnsi="Times New Roman" w:cs="Times New Roman"/>
          <w:color w:val="000000"/>
          <w:kern w:val="0"/>
          <w:sz w:val="22"/>
        </w:rPr>
        <w:t>19]</w:t>
      </w:r>
      <w:r w:rsidRPr="00862B56">
        <w:rPr>
          <w:rFonts w:ascii="Times New Roman" w:eastAsia="標楷體" w:hAnsi="Times New Roman" w:cs="Times New Roman"/>
          <w:color w:val="000000"/>
          <w:kern w:val="0"/>
          <w:szCs w:val="24"/>
        </w:rPr>
        <w:t> </w:t>
      </w:r>
      <w:r w:rsidR="002F4CFD">
        <w:rPr>
          <w:rFonts w:ascii="Times New Roman" w:eastAsia="標楷體" w:hAnsi="Times New Roman" w:cs="Times New Roman" w:hint="eastAsia"/>
          <w:color w:val="000000"/>
          <w:kern w:val="0"/>
          <w:szCs w:val="24"/>
        </w:rPr>
        <w:t xml:space="preserve"> </w:t>
      </w:r>
      <w:r w:rsidRPr="00862B56">
        <w:rPr>
          <w:rFonts w:ascii="標楷體" w:eastAsia="標楷體" w:hAnsi="標楷體" w:cs="Arial"/>
          <w:color w:val="000000"/>
          <w:kern w:val="0"/>
          <w:szCs w:val="24"/>
          <w:shd w:val="clear" w:color="auto" w:fill="FFFFFF"/>
        </w:rPr>
        <w:t>表</w:t>
      </w:r>
      <w:r w:rsidRPr="00862B56">
        <w:rPr>
          <w:rFonts w:ascii="Times New Roman" w:eastAsia="標楷體" w:hAnsi="Times New Roman" w:cs="Times New Roman"/>
          <w:color w:val="000000"/>
          <w:kern w:val="0"/>
          <w:szCs w:val="24"/>
        </w:rPr>
        <w:t>2 PASCAL VOC 200</w:t>
      </w:r>
      <w:r w:rsidR="00723E07">
        <w:rPr>
          <w:rFonts w:ascii="Times New Roman" w:eastAsia="標楷體" w:hAnsi="Times New Roman" w:cs="Times New Roman"/>
          <w:color w:val="000000"/>
          <w:kern w:val="0"/>
          <w:szCs w:val="24"/>
        </w:rPr>
        <w:t>7</w:t>
      </w:r>
      <w:r w:rsidRPr="00862B56">
        <w:rPr>
          <w:rFonts w:ascii="標楷體" w:eastAsia="標楷體" w:hAnsi="標楷體" w:cs="Arial"/>
          <w:color w:val="000000"/>
          <w:kern w:val="0"/>
          <w:szCs w:val="24"/>
          <w:shd w:val="clear" w:color="auto" w:fill="FFFFFF"/>
        </w:rPr>
        <w:t>實時系統</w:t>
      </w:r>
      <w:r w:rsidRPr="00723E07">
        <w:rPr>
          <w:rFonts w:ascii="Times New Roman" w:eastAsia="標楷體" w:hAnsi="Times New Roman" w:cs="Times New Roman"/>
          <w:color w:val="000000"/>
          <w:kern w:val="0"/>
          <w:sz w:val="22"/>
        </w:rPr>
        <w:t>[19]</w:t>
      </w:r>
    </w:p>
    <w:p w14:paraId="0C391FED" w14:textId="19440318" w:rsidR="00862B56" w:rsidRDefault="00862B56" w:rsidP="00ED3E93">
      <w:pPr>
        <w:widowControl/>
        <w:spacing w:before="240" w:after="240"/>
        <w:ind w:left="480" w:firstLine="480"/>
        <w:rPr>
          <w:rFonts w:ascii="標楷體" w:eastAsia="標楷體" w:hAnsi="標楷體" w:cs="Arial"/>
          <w:color w:val="000000"/>
          <w:kern w:val="0"/>
          <w:szCs w:val="24"/>
          <w:shd w:val="clear" w:color="auto" w:fill="FFFFFF"/>
        </w:rPr>
      </w:pPr>
      <w:r w:rsidRPr="00862B56">
        <w:rPr>
          <w:rFonts w:ascii="標楷體" w:eastAsia="標楷體" w:hAnsi="標楷體" w:cs="Arial"/>
          <w:color w:val="000000"/>
          <w:kern w:val="0"/>
          <w:szCs w:val="24"/>
          <w:shd w:val="clear" w:color="auto" w:fill="FFFFFF"/>
        </w:rPr>
        <w:t>在圖</w:t>
      </w:r>
      <w:r w:rsidRPr="00862B56">
        <w:rPr>
          <w:rFonts w:ascii="Times New Roman" w:eastAsia="標楷體" w:hAnsi="Times New Roman" w:cs="Times New Roman"/>
          <w:color w:val="000000"/>
          <w:kern w:val="0"/>
          <w:szCs w:val="24"/>
        </w:rPr>
        <w:t>8</w:t>
      </w:r>
      <w:r w:rsidRPr="00862B56">
        <w:rPr>
          <w:rFonts w:ascii="標楷體" w:eastAsia="標楷體" w:hAnsi="標楷體" w:cs="Arial"/>
          <w:color w:val="000000"/>
          <w:kern w:val="0"/>
          <w:szCs w:val="24"/>
          <w:shd w:val="clear" w:color="auto" w:fill="FFFFFF"/>
        </w:rPr>
        <w:t>中，相對於</w:t>
      </w:r>
      <w:r w:rsidRPr="00862B56">
        <w:rPr>
          <w:rFonts w:ascii="Times New Roman" w:eastAsia="標楷體" w:hAnsi="Times New Roman" w:cs="Times New Roman"/>
          <w:color w:val="000000"/>
          <w:kern w:val="0"/>
          <w:szCs w:val="24"/>
        </w:rPr>
        <w:t>Fast R-CNN</w:t>
      </w:r>
      <w:r w:rsidRPr="00862B56">
        <w:rPr>
          <w:rFonts w:ascii="標楷體" w:eastAsia="標楷體" w:hAnsi="標楷體" w:cs="Arial"/>
          <w:color w:val="000000"/>
          <w:kern w:val="0"/>
          <w:szCs w:val="24"/>
          <w:shd w:val="clear" w:color="auto" w:fill="FFFFFF"/>
        </w:rPr>
        <w:t>，</w:t>
      </w:r>
      <w:r w:rsidRPr="00862B56">
        <w:rPr>
          <w:rFonts w:ascii="Times New Roman" w:eastAsia="標楷體" w:hAnsi="Times New Roman" w:cs="Times New Roman"/>
          <w:color w:val="000000"/>
          <w:kern w:val="0"/>
          <w:szCs w:val="24"/>
        </w:rPr>
        <w:t>YOLO</w:t>
      </w:r>
      <w:r w:rsidRPr="00862B56">
        <w:rPr>
          <w:rFonts w:ascii="標楷體" w:eastAsia="標楷體" w:hAnsi="標楷體" w:cs="Arial"/>
          <w:color w:val="000000"/>
          <w:kern w:val="0"/>
          <w:szCs w:val="24"/>
          <w:shd w:val="clear" w:color="auto" w:fill="FFFFFF"/>
        </w:rPr>
        <w:t>在表現上擁有較少的背景錯誤即誤判量，但其正確率低於</w:t>
      </w:r>
      <w:r w:rsidRPr="00862B56">
        <w:rPr>
          <w:rFonts w:ascii="Times New Roman" w:eastAsia="標楷體" w:hAnsi="Times New Roman" w:cs="Times New Roman"/>
          <w:color w:val="000000"/>
          <w:kern w:val="0"/>
          <w:szCs w:val="24"/>
        </w:rPr>
        <w:t>Fast R-CNN</w:t>
      </w:r>
      <w:r w:rsidRPr="00862B56">
        <w:rPr>
          <w:rFonts w:ascii="標楷體" w:eastAsia="標楷體" w:hAnsi="標楷體" w:cs="Arial"/>
          <w:color w:val="000000"/>
          <w:kern w:val="0"/>
          <w:szCs w:val="24"/>
          <w:shd w:val="clear" w:color="auto" w:fill="FFFFFF"/>
        </w:rPr>
        <w:t>約</w:t>
      </w:r>
      <w:r w:rsidRPr="00862B56">
        <w:rPr>
          <w:rFonts w:ascii="Times New Roman" w:eastAsia="標楷體" w:hAnsi="Times New Roman" w:cs="Times New Roman"/>
          <w:color w:val="000000"/>
          <w:kern w:val="0"/>
          <w:szCs w:val="24"/>
        </w:rPr>
        <w:t>6%</w:t>
      </w:r>
      <w:r w:rsidRPr="00862B56">
        <w:rPr>
          <w:rFonts w:ascii="標楷體" w:eastAsia="標楷體" w:hAnsi="標楷體" w:cs="Arial"/>
          <w:color w:val="000000"/>
          <w:kern w:val="0"/>
          <w:szCs w:val="24"/>
          <w:shd w:val="clear" w:color="auto" w:fill="FFFFFF"/>
        </w:rPr>
        <w:t>。但表2在考量速度與準確率的情形下，</w:t>
      </w:r>
      <w:r w:rsidRPr="00862B56">
        <w:rPr>
          <w:rFonts w:ascii="Times New Roman" w:eastAsia="標楷體" w:hAnsi="Times New Roman" w:cs="Times New Roman"/>
          <w:color w:val="000000"/>
          <w:kern w:val="0"/>
          <w:szCs w:val="24"/>
        </w:rPr>
        <w:t>YOLO</w:t>
      </w:r>
      <w:r w:rsidRPr="00862B56">
        <w:rPr>
          <w:rFonts w:ascii="標楷體" w:eastAsia="標楷體" w:hAnsi="標楷體" w:cs="Arial"/>
          <w:color w:val="000000"/>
          <w:kern w:val="0"/>
          <w:szCs w:val="24"/>
          <w:shd w:val="clear" w:color="auto" w:fill="FFFFFF"/>
        </w:rPr>
        <w:t>展現在出整體在實際狀況下速度跟準確率都有相對良好之表現，並擁有更佳的泛化能力</w:t>
      </w:r>
      <w:r w:rsidRPr="00862B56">
        <w:rPr>
          <w:rFonts w:ascii="Times New Roman" w:eastAsia="標楷體" w:hAnsi="Times New Roman" w:cs="Times New Roman"/>
          <w:color w:val="000000"/>
          <w:kern w:val="0"/>
          <w:szCs w:val="24"/>
        </w:rPr>
        <w:t>[22]</w:t>
      </w:r>
      <w:r w:rsidRPr="00862B56">
        <w:rPr>
          <w:rFonts w:ascii="標楷體" w:eastAsia="標楷體" w:hAnsi="標楷體" w:cs="Arial"/>
          <w:color w:val="000000"/>
          <w:kern w:val="0"/>
          <w:szCs w:val="24"/>
          <w:shd w:val="clear" w:color="auto" w:fill="FFFFFF"/>
        </w:rPr>
        <w:t>。在</w:t>
      </w:r>
      <w:r w:rsidRPr="00862B56">
        <w:rPr>
          <w:rFonts w:ascii="Times New Roman" w:eastAsia="標楷體" w:hAnsi="Times New Roman" w:cs="Times New Roman"/>
          <w:color w:val="000000"/>
          <w:kern w:val="0"/>
          <w:szCs w:val="24"/>
        </w:rPr>
        <w:t>[23]</w:t>
      </w:r>
      <w:r w:rsidRPr="00862B56">
        <w:rPr>
          <w:rFonts w:ascii="標楷體" w:eastAsia="標楷體" w:hAnsi="標楷體" w:cs="Arial"/>
          <w:color w:val="000000"/>
          <w:kern w:val="0"/>
          <w:szCs w:val="24"/>
          <w:shd w:val="clear" w:color="auto" w:fill="FFFFFF"/>
        </w:rPr>
        <w:t xml:space="preserve">中的作者也將 </w:t>
      </w:r>
      <w:r w:rsidRPr="00862B56">
        <w:rPr>
          <w:rFonts w:ascii="Times New Roman" w:eastAsia="標楷體" w:hAnsi="Times New Roman" w:cs="Times New Roman"/>
          <w:color w:val="000000"/>
          <w:kern w:val="0"/>
          <w:szCs w:val="24"/>
        </w:rPr>
        <w:t>Faster R-CNN</w:t>
      </w:r>
      <w:r w:rsidRPr="00862B56">
        <w:rPr>
          <w:rFonts w:ascii="標楷體" w:eastAsia="標楷體" w:hAnsi="標楷體" w:cs="Arial"/>
          <w:color w:val="000000"/>
          <w:kern w:val="0"/>
          <w:szCs w:val="24"/>
          <w:shd w:val="clear" w:color="auto" w:fill="FFFFFF"/>
        </w:rPr>
        <w:t xml:space="preserve"> 與</w:t>
      </w:r>
      <w:r w:rsidRPr="00862B56">
        <w:rPr>
          <w:rFonts w:ascii="Times New Roman" w:eastAsia="標楷體" w:hAnsi="Times New Roman" w:cs="Times New Roman"/>
          <w:color w:val="000000"/>
          <w:kern w:val="0"/>
          <w:szCs w:val="24"/>
        </w:rPr>
        <w:t xml:space="preserve"> YOLOv3</w:t>
      </w:r>
      <w:r w:rsidRPr="00862B56">
        <w:rPr>
          <w:rFonts w:ascii="標楷體" w:eastAsia="標楷體" w:hAnsi="標楷體" w:cs="Arial"/>
          <w:color w:val="000000"/>
          <w:kern w:val="0"/>
          <w:szCs w:val="24"/>
          <w:shd w:val="clear" w:color="auto" w:fill="FFFFFF"/>
        </w:rPr>
        <w:t xml:space="preserve"> 和 </w:t>
      </w:r>
      <w:r w:rsidRPr="00862B56">
        <w:rPr>
          <w:rFonts w:ascii="Times New Roman" w:eastAsia="標楷體" w:hAnsi="Times New Roman" w:cs="Times New Roman"/>
          <w:color w:val="000000"/>
          <w:kern w:val="0"/>
          <w:szCs w:val="24"/>
        </w:rPr>
        <w:t xml:space="preserve">SSD </w:t>
      </w:r>
      <w:r w:rsidRPr="00862B56">
        <w:rPr>
          <w:rFonts w:ascii="標楷體" w:eastAsia="標楷體" w:hAnsi="標楷體" w:cs="Arial"/>
          <w:color w:val="000000"/>
          <w:kern w:val="0"/>
          <w:szCs w:val="24"/>
          <w:shd w:val="clear" w:color="auto" w:fill="FFFFFF"/>
        </w:rPr>
        <w:t>進行了比較，得出</w:t>
      </w:r>
      <w:r w:rsidRPr="00862B56">
        <w:rPr>
          <w:rFonts w:ascii="Times New Roman" w:eastAsia="標楷體" w:hAnsi="Times New Roman" w:cs="Times New Roman"/>
          <w:color w:val="000000"/>
          <w:kern w:val="0"/>
          <w:szCs w:val="24"/>
        </w:rPr>
        <w:t xml:space="preserve">YOLOv3 </w:t>
      </w:r>
      <w:r w:rsidRPr="00862B56">
        <w:rPr>
          <w:rFonts w:ascii="標楷體" w:eastAsia="標楷體" w:hAnsi="標楷體" w:cs="Arial"/>
          <w:color w:val="000000"/>
          <w:kern w:val="0"/>
          <w:szCs w:val="24"/>
          <w:shd w:val="clear" w:color="auto" w:fill="FFFFFF"/>
        </w:rPr>
        <w:t xml:space="preserve">的準確率為最高的結論，達到 </w:t>
      </w:r>
      <w:r w:rsidRPr="00862B56">
        <w:rPr>
          <w:rFonts w:ascii="Times New Roman" w:eastAsia="標楷體" w:hAnsi="Times New Roman" w:cs="Times New Roman"/>
          <w:color w:val="000000"/>
          <w:kern w:val="0"/>
          <w:szCs w:val="24"/>
        </w:rPr>
        <w:t>82%</w:t>
      </w:r>
      <w:r w:rsidRPr="00862B56">
        <w:rPr>
          <w:rFonts w:ascii="標楷體" w:eastAsia="標楷體" w:hAnsi="標楷體" w:cs="Arial"/>
          <w:color w:val="000000"/>
          <w:kern w:val="0"/>
          <w:szCs w:val="24"/>
          <w:shd w:val="clear" w:color="auto" w:fill="FFFFFF"/>
        </w:rPr>
        <w:t>。</w:t>
      </w:r>
    </w:p>
    <w:p w14:paraId="2AE42741" w14:textId="77777777" w:rsidR="00306A5D" w:rsidRPr="00862B56" w:rsidRDefault="00306A5D" w:rsidP="00ED3E93">
      <w:pPr>
        <w:widowControl/>
        <w:spacing w:before="240" w:after="240"/>
        <w:ind w:left="480" w:firstLine="480"/>
        <w:rPr>
          <w:rFonts w:ascii="標楷體" w:eastAsia="標楷體" w:hAnsi="標楷體" w:cs="新細明體"/>
          <w:kern w:val="0"/>
          <w:szCs w:val="24"/>
        </w:rPr>
      </w:pPr>
    </w:p>
    <w:p w14:paraId="068A7F5F" w14:textId="77777777" w:rsidR="00862B56" w:rsidRPr="008E08F8" w:rsidRDefault="00862B56" w:rsidP="00ED3E93">
      <w:pPr>
        <w:pStyle w:val="a8"/>
        <w:widowControl/>
        <w:numPr>
          <w:ilvl w:val="0"/>
          <w:numId w:val="29"/>
        </w:numPr>
        <w:spacing w:before="240"/>
        <w:ind w:leftChars="0"/>
        <w:jc w:val="both"/>
        <w:textAlignment w:val="baseline"/>
        <w:rPr>
          <w:rFonts w:cs="Arial"/>
          <w:color w:val="000000"/>
          <w:kern w:val="0"/>
          <w:sz w:val="32"/>
          <w:szCs w:val="32"/>
        </w:rPr>
      </w:pPr>
      <w:r w:rsidRPr="008E08F8">
        <w:rPr>
          <w:rFonts w:cs="Arial"/>
          <w:color w:val="000000"/>
          <w:kern w:val="0"/>
          <w:sz w:val="32"/>
          <w:szCs w:val="32"/>
        </w:rPr>
        <w:lastRenderedPageBreak/>
        <w:t>研究方向與步驟</w:t>
      </w:r>
    </w:p>
    <w:p w14:paraId="0A4522CD" w14:textId="4161A5B6" w:rsidR="00862B56" w:rsidRPr="00862B56" w:rsidRDefault="00862B56" w:rsidP="00976A6A">
      <w:pPr>
        <w:widowControl/>
        <w:spacing w:after="240"/>
        <w:ind w:firstLine="480"/>
        <w:jc w:val="both"/>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本專題擬自行建構數據庫及訓練模型，並針對巡邏地點之目標物件進行分析預測並測試模型之正確率，最後以應用程式的方式部署至手機端，並結合後端資料庫及伺服器作為資料的儲存及整合。</w:t>
      </w:r>
      <w:r w:rsidR="00884689">
        <w:rPr>
          <w:rFonts w:ascii="標楷體" w:eastAsia="標楷體" w:hAnsi="標楷體" w:cs="Arial" w:hint="eastAsia"/>
          <w:color w:val="000000"/>
          <w:kern w:val="0"/>
          <w:szCs w:val="24"/>
          <w:shd w:val="clear" w:color="auto" w:fill="FFFFFF"/>
        </w:rPr>
        <w:t>研究流程如圖</w:t>
      </w:r>
      <w:r w:rsidR="00884689" w:rsidRPr="00884689">
        <w:rPr>
          <w:rFonts w:ascii="Times New Roman" w:eastAsia="標楷體" w:hAnsi="Times New Roman" w:cs="Times New Roman" w:hint="eastAsia"/>
          <w:color w:val="000000"/>
          <w:kern w:val="0"/>
          <w:szCs w:val="24"/>
        </w:rPr>
        <w:t>9</w:t>
      </w:r>
      <w:r w:rsidR="00884689">
        <w:rPr>
          <w:rFonts w:ascii="標楷體" w:eastAsia="標楷體" w:hAnsi="標楷體" w:cs="Arial" w:hint="eastAsia"/>
          <w:color w:val="000000"/>
          <w:kern w:val="0"/>
          <w:szCs w:val="24"/>
          <w:shd w:val="clear" w:color="auto" w:fill="FFFFFF"/>
        </w:rPr>
        <w:t>所示。</w:t>
      </w:r>
    </w:p>
    <w:p w14:paraId="1954CA4C" w14:textId="5BD5F13F" w:rsidR="00862B56" w:rsidRPr="00862B56" w:rsidRDefault="00862B56" w:rsidP="00ED3E93">
      <w:pPr>
        <w:widowControl/>
        <w:spacing w:before="240"/>
        <w:ind w:left="720"/>
        <w:jc w:val="both"/>
        <w:rPr>
          <w:rFonts w:ascii="標楷體" w:eastAsia="標楷體" w:hAnsi="標楷體" w:cs="新細明體"/>
          <w:kern w:val="0"/>
          <w:szCs w:val="24"/>
        </w:rPr>
      </w:pPr>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19B5778F" wp14:editId="3AED55CD">
            <wp:extent cx="4219210" cy="1997612"/>
            <wp:effectExtent l="0" t="0" r="0" b="317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2">
                      <a:extLst>
                        <a:ext uri="{28A0092B-C50C-407E-A947-70E740481C1C}">
                          <a14:useLocalDpi xmlns:a14="http://schemas.microsoft.com/office/drawing/2010/main" val="0"/>
                        </a:ext>
                      </a:extLst>
                    </a:blip>
                    <a:srcRect t="4517" b="3850"/>
                    <a:stretch/>
                  </pic:blipFill>
                  <pic:spPr bwMode="auto">
                    <a:xfrm>
                      <a:off x="0" y="0"/>
                      <a:ext cx="4250138" cy="2012255"/>
                    </a:xfrm>
                    <a:prstGeom prst="rect">
                      <a:avLst/>
                    </a:prstGeom>
                    <a:noFill/>
                    <a:ln>
                      <a:noFill/>
                    </a:ln>
                    <a:extLst>
                      <a:ext uri="{53640926-AAD7-44D8-BBD7-CCE9431645EC}">
                        <a14:shadowObscured xmlns:a14="http://schemas.microsoft.com/office/drawing/2010/main"/>
                      </a:ext>
                    </a:extLst>
                  </pic:spPr>
                </pic:pic>
              </a:graphicData>
            </a:graphic>
          </wp:inline>
        </w:drawing>
      </w:r>
    </w:p>
    <w:p w14:paraId="64E18572" w14:textId="77777777" w:rsidR="00862B56" w:rsidRPr="00862B56" w:rsidRDefault="00862B56" w:rsidP="00ED3E93">
      <w:pPr>
        <w:widowControl/>
        <w:spacing w:before="240" w:after="240"/>
        <w:ind w:left="3120" w:firstLine="240"/>
        <w:jc w:val="both"/>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圖</w:t>
      </w:r>
      <w:r w:rsidRPr="00884689">
        <w:rPr>
          <w:rFonts w:ascii="Times New Roman" w:eastAsia="標楷體" w:hAnsi="Times New Roman" w:cs="Times New Roman"/>
          <w:color w:val="000000"/>
          <w:kern w:val="0"/>
          <w:szCs w:val="24"/>
        </w:rPr>
        <w:t>9</w:t>
      </w:r>
      <w:r w:rsidRPr="00862B56">
        <w:rPr>
          <w:rFonts w:ascii="標楷體" w:eastAsia="標楷體" w:hAnsi="標楷體" w:cs="Arial"/>
          <w:color w:val="000000"/>
          <w:kern w:val="0"/>
          <w:szCs w:val="24"/>
          <w:shd w:val="clear" w:color="auto" w:fill="FFFFFF"/>
        </w:rPr>
        <w:t xml:space="preserve"> 研究流程圖</w:t>
      </w:r>
    </w:p>
    <w:p w14:paraId="3AC95D53" w14:textId="77777777" w:rsidR="00862B56" w:rsidRPr="00862B56" w:rsidRDefault="00862B56" w:rsidP="00976A6A">
      <w:pPr>
        <w:widowControl/>
        <w:spacing w:before="240"/>
        <w:ind w:firstLine="480"/>
        <w:jc w:val="both"/>
        <w:rPr>
          <w:rFonts w:ascii="標楷體" w:eastAsia="標楷體" w:hAnsi="標楷體" w:cs="新細明體"/>
          <w:kern w:val="0"/>
          <w:szCs w:val="24"/>
        </w:rPr>
      </w:pPr>
      <w:r w:rsidRPr="00862B56">
        <w:rPr>
          <w:rFonts w:ascii="標楷體" w:eastAsia="標楷體" w:hAnsi="標楷體" w:cs="Arial"/>
          <w:color w:val="000000"/>
          <w:kern w:val="0"/>
          <w:sz w:val="28"/>
          <w:szCs w:val="28"/>
          <w:shd w:val="clear" w:color="auto" w:fill="FFFFFF"/>
        </w:rPr>
        <w:t>一、訓練數據前處理</w:t>
      </w:r>
    </w:p>
    <w:p w14:paraId="5A0E1D1B" w14:textId="46EC2C00" w:rsidR="00862B56" w:rsidRPr="00862B56" w:rsidRDefault="00430E9D" w:rsidP="00976A6A">
      <w:pPr>
        <w:widowControl/>
        <w:spacing w:after="240"/>
        <w:ind w:left="480" w:firstLine="480"/>
        <w:rPr>
          <w:rFonts w:ascii="標楷體" w:eastAsia="標楷體" w:hAnsi="標楷體" w:cs="新細明體"/>
          <w:kern w:val="0"/>
          <w:szCs w:val="24"/>
        </w:rPr>
      </w:pPr>
      <w:r>
        <w:rPr>
          <w:rFonts w:ascii="標楷體" w:eastAsia="標楷體" w:hAnsi="標楷體" w:cs="Arial"/>
          <w:noProof/>
          <w:color w:val="000000"/>
          <w:kern w:val="0"/>
          <w:szCs w:val="24"/>
        </w:rPr>
        <mc:AlternateContent>
          <mc:Choice Requires="wps">
            <w:drawing>
              <wp:anchor distT="0" distB="0" distL="114300" distR="114300" simplePos="0" relativeHeight="251663360" behindDoc="0" locked="0" layoutInCell="1" allowOverlap="1" wp14:anchorId="63C83920" wp14:editId="262505C8">
                <wp:simplePos x="0" y="0"/>
                <wp:positionH relativeFrom="column">
                  <wp:posOffset>2147766</wp:posOffset>
                </wp:positionH>
                <wp:positionV relativeFrom="paragraph">
                  <wp:posOffset>2351405</wp:posOffset>
                </wp:positionV>
                <wp:extent cx="576775" cy="295422"/>
                <wp:effectExtent l="0" t="19050" r="33020" b="47625"/>
                <wp:wrapNone/>
                <wp:docPr id="14" name="箭號: 向右 14"/>
                <wp:cNvGraphicFramePr/>
                <a:graphic xmlns:a="http://schemas.openxmlformats.org/drawingml/2006/main">
                  <a:graphicData uri="http://schemas.microsoft.com/office/word/2010/wordprocessingShape">
                    <wps:wsp>
                      <wps:cNvSpPr/>
                      <wps:spPr>
                        <a:xfrm>
                          <a:off x="0" y="0"/>
                          <a:ext cx="576775" cy="295422"/>
                        </a:xfrm>
                        <a:prstGeom prst="rightArrow">
                          <a:avLst/>
                        </a:prstGeom>
                        <a:solidFill>
                          <a:schemeClr val="bg1">
                            <a:lumMod val="50000"/>
                          </a:schemeClr>
                        </a:solidFill>
                        <a:ln>
                          <a:solidFill>
                            <a:schemeClr val="bg1">
                              <a:lumMod val="50000"/>
                            </a:schemeClr>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shapetype w14:anchorId="224CEB3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號: 向右 14" o:spid="_x0000_s1026" type="#_x0000_t13" style="position:absolute;margin-left:169.1pt;margin-top:185.15pt;width:45.4pt;height:23.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" adj="16068" fillcolor="#7f7f7f [1612]" strokecolor="#7f7f7f [1612]" strokeweight="1pt"/>
            </w:pict>
          </mc:Fallback>
        </mc:AlternateContent>
      </w:r>
      <w:r>
        <w:rPr>
          <w:rFonts w:ascii="標楷體" w:eastAsia="標楷體" w:hAnsi="標楷體" w:cs="Arial"/>
          <w:noProof/>
          <w:color w:val="000000"/>
          <w:kern w:val="0"/>
          <w:szCs w:val="24"/>
        </w:rPr>
        <mc:AlternateContent>
          <mc:Choice Requires="wps">
            <w:drawing>
              <wp:anchor distT="0" distB="0" distL="114300" distR="114300" simplePos="0" relativeHeight="251658751" behindDoc="0" locked="0" layoutInCell="1" allowOverlap="1" wp14:anchorId="162C7636" wp14:editId="3F2402D0">
                <wp:simplePos x="0" y="0"/>
                <wp:positionH relativeFrom="margin">
                  <wp:align>right</wp:align>
                </wp:positionH>
                <wp:positionV relativeFrom="paragraph">
                  <wp:posOffset>1487121</wp:posOffset>
                </wp:positionV>
                <wp:extent cx="4803775" cy="1905635"/>
                <wp:effectExtent l="0" t="0" r="0" b="0"/>
                <wp:wrapSquare wrapText="bothSides"/>
                <wp:docPr id="13" name="文字方塊 13"/>
                <wp:cNvGraphicFramePr/>
                <a:graphic xmlns:a="http://schemas.openxmlformats.org/drawingml/2006/main">
                  <a:graphicData uri="http://schemas.microsoft.com/office/word/2010/wordprocessingShape">
                    <wps:wsp>
                      <wps:cNvSpPr txBox="1"/>
                      <wps:spPr>
                        <a:xfrm>
                          <a:off x="0" y="0"/>
                          <a:ext cx="4803775" cy="1905635"/>
                        </a:xfrm>
                        <a:prstGeom prst="rect">
                          <a:avLst/>
                        </a:prstGeom>
                        <a:noFill/>
                        <a:ln w="6350">
                          <a:noFill/>
                        </a:ln>
                      </wps:spPr>
                      <wps:txbx>
                        <w:txbxContent>
                          <w:p w14:paraId="76BB853B" w14:textId="3DF154D6" w:rsidR="00976A6A" w:rsidRDefault="0083381A" w:rsidP="00F06048">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5C2C692E" wp14:editId="50CD70D1">
                                  <wp:extent cx="1090539" cy="1090539"/>
                                  <wp:effectExtent l="190500" t="190500" r="186055" b="18605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14414" cy="1114414"/>
                                          </a:xfrm>
                                          <a:prstGeom prst="rect">
                                            <a:avLst/>
                                          </a:prstGeom>
                                          <a:noFill/>
                                          <a:ln w="174625">
                                            <a:solidFill>
                                              <a:schemeClr val="bg1"/>
                                            </a:solidFill>
                                          </a:ln>
                                        </pic:spPr>
                                      </pic:pic>
                                    </a:graphicData>
                                  </a:graphic>
                                </wp:inline>
                              </w:drawing>
                            </w:r>
                            <w:r w:rsidR="00430E9D">
                              <w:rPr>
                                <w:rFonts w:hint="eastAsia"/>
                              </w:rPr>
                              <w:t xml:space="preserve"> </w:t>
                            </w:r>
                            <w:r w:rsidR="00430E9D">
                              <w:t xml:space="preserve">            </w:t>
                            </w:r>
                            <w:r w:rsidR="00F06048"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5D508035" wp14:editId="0B01CD54">
                                  <wp:extent cx="1659988" cy="1659988"/>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69634" cy="166963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62C7636" id="文字方塊 13" o:spid="_x0000_s1030" type="#_x0000_t202" style="position:absolute;left:0;text-align:left;margin-left:327.05pt;margin-top:117.1pt;width:378.25pt;height:150.05pt;z-index:25165875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" filled="f" stroked="f" strokeweight=".5pt">
                <v:textbox>
                  <w:txbxContent>
                    <w:p w14:paraId="76BB853B" w14:textId="3DF154D6" w:rsidR="00976A6A" w:rsidRDefault="0083381A" w:rsidP="00F06048">
                      <w:r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5C2C692E" wp14:editId="50CD70D1">
                            <wp:extent cx="1090539" cy="1090539"/>
                            <wp:effectExtent l="190500" t="190500" r="186055" b="18605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14414" cy="1114414"/>
                                    </a:xfrm>
                                    <a:prstGeom prst="rect">
                                      <a:avLst/>
                                    </a:prstGeom>
                                    <a:noFill/>
                                    <a:ln w="174625">
                                      <a:solidFill>
                                        <a:schemeClr val="bg1"/>
                                      </a:solidFill>
                                    </a:ln>
                                  </pic:spPr>
                                </pic:pic>
                              </a:graphicData>
                            </a:graphic>
                          </wp:inline>
                        </w:drawing>
                      </w:r>
                      <w:r w:rsidR="00430E9D">
                        <w:rPr>
                          <w:rFonts w:hint="eastAsia"/>
                        </w:rPr>
                        <w:t xml:space="preserve"> </w:t>
                      </w:r>
                      <w:r w:rsidR="00430E9D">
                        <w:t xml:space="preserve">            </w:t>
                      </w:r>
                      <w:r w:rsidR="00F06048" w:rsidRPr="00862B56">
                        <w:rPr>
                          <w:rFonts w:ascii="標楷體" w:eastAsia="標楷體" w:hAnsi="標楷體" w:cs="Arial"/>
                          <w:noProof/>
                          <w:color w:val="000000"/>
                          <w:kern w:val="0"/>
                          <w:szCs w:val="24"/>
                          <w:bdr w:val="none" w:sz="0" w:space="0" w:color="auto" w:frame="1"/>
                          <w:shd w:val="clear" w:color="auto" w:fill="FFFFFF"/>
                        </w:rPr>
                        <w:drawing>
                          <wp:inline distT="0" distB="0" distL="0" distR="0" wp14:anchorId="5D508035" wp14:editId="0B01CD54">
                            <wp:extent cx="1659988" cy="1659988"/>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69634" cy="1669634"/>
                                    </a:xfrm>
                                    <a:prstGeom prst="rect">
                                      <a:avLst/>
                                    </a:prstGeom>
                                    <a:noFill/>
                                    <a:ln>
                                      <a:noFill/>
                                    </a:ln>
                                  </pic:spPr>
                                </pic:pic>
                              </a:graphicData>
                            </a:graphic>
                          </wp:inline>
                        </w:drawing>
                      </w:r>
                    </w:p>
                  </w:txbxContent>
                </v:textbox>
                <w10:wrap type="square" anchorx="margin"/>
              </v:shape>
            </w:pict>
          </mc:Fallback>
        </mc:AlternateContent>
      </w:r>
      <w:r w:rsidR="00862B56" w:rsidRPr="00862B56">
        <w:rPr>
          <w:rFonts w:ascii="標楷體" w:eastAsia="標楷體" w:hAnsi="標楷體" w:cs="Arial"/>
          <w:color w:val="000000"/>
          <w:kern w:val="0"/>
          <w:szCs w:val="24"/>
          <w:shd w:val="clear" w:color="auto" w:fill="FFFFFF"/>
        </w:rPr>
        <w:t>在訓練模型前，需先指定巡邏之地點作為初始數據，因此我們將自行拍攝照片來建構所需資料集。在進行深度學習訓練時，為避免出現數據過度擬和</w:t>
      </w:r>
      <w:r w:rsidR="00862B56" w:rsidRPr="00862B56">
        <w:rPr>
          <w:rFonts w:ascii="Times New Roman" w:eastAsia="標楷體" w:hAnsi="Times New Roman" w:cs="Times New Roman"/>
          <w:color w:val="000000"/>
          <w:kern w:val="0"/>
          <w:szCs w:val="24"/>
        </w:rPr>
        <w:t>(over-fitting)</w:t>
      </w:r>
      <w:r w:rsidR="00862B56" w:rsidRPr="00862B56">
        <w:rPr>
          <w:rFonts w:ascii="標楷體" w:eastAsia="標楷體" w:hAnsi="標楷體" w:cs="Arial"/>
          <w:color w:val="000000"/>
          <w:kern w:val="0"/>
          <w:szCs w:val="24"/>
          <w:shd w:val="clear" w:color="auto" w:fill="FFFFFF"/>
        </w:rPr>
        <w:t>的現象，我們將針對數據不足的狀況，透過數據增強</w:t>
      </w:r>
      <w:r w:rsidR="00862B56" w:rsidRPr="00862B56">
        <w:rPr>
          <w:rFonts w:ascii="Times New Roman" w:eastAsia="標楷體" w:hAnsi="Times New Roman" w:cs="Times New Roman"/>
          <w:color w:val="000000"/>
          <w:kern w:val="0"/>
          <w:szCs w:val="24"/>
        </w:rPr>
        <w:t>(Data augmentation)</w:t>
      </w:r>
      <w:r w:rsidR="00862B56" w:rsidRPr="00862B56">
        <w:rPr>
          <w:rFonts w:ascii="標楷體" w:eastAsia="標楷體" w:hAnsi="標楷體" w:cs="Arial"/>
          <w:color w:val="000000"/>
          <w:kern w:val="0"/>
          <w:szCs w:val="24"/>
          <w:shd w:val="clear" w:color="auto" w:fill="FFFFFF"/>
        </w:rPr>
        <w:t>的方式增加數據集。而數據增強的方式將使用</w:t>
      </w:r>
      <w:proofErr w:type="spellStart"/>
      <w:r w:rsidR="00862B56" w:rsidRPr="00862B56">
        <w:rPr>
          <w:rFonts w:ascii="Times New Roman" w:eastAsia="標楷體" w:hAnsi="Times New Roman" w:cs="Times New Roman"/>
          <w:color w:val="000000"/>
          <w:kern w:val="0"/>
          <w:szCs w:val="24"/>
        </w:rPr>
        <w:t>Roboflow</w:t>
      </w:r>
      <w:proofErr w:type="spellEnd"/>
      <w:r w:rsidR="00862B56" w:rsidRPr="00862B56">
        <w:rPr>
          <w:rFonts w:ascii="標楷體" w:eastAsia="標楷體" w:hAnsi="標楷體" w:cs="Arial"/>
          <w:color w:val="000000"/>
          <w:kern w:val="0"/>
          <w:szCs w:val="24"/>
          <w:shd w:val="clear" w:color="auto" w:fill="FFFFFF"/>
        </w:rPr>
        <w:t>及</w:t>
      </w:r>
      <w:proofErr w:type="spellStart"/>
      <w:r w:rsidR="00862B56" w:rsidRPr="00862B56">
        <w:rPr>
          <w:rFonts w:ascii="Times New Roman" w:eastAsia="標楷體" w:hAnsi="Times New Roman" w:cs="Times New Roman"/>
          <w:color w:val="000000"/>
          <w:kern w:val="0"/>
          <w:szCs w:val="24"/>
        </w:rPr>
        <w:t>Keras</w:t>
      </w:r>
      <w:proofErr w:type="spellEnd"/>
      <w:r w:rsidR="00862B56" w:rsidRPr="00862B56">
        <w:rPr>
          <w:rFonts w:ascii="Times New Roman" w:eastAsia="標楷體" w:hAnsi="Times New Roman" w:cs="Times New Roman"/>
          <w:color w:val="000000"/>
          <w:kern w:val="0"/>
          <w:szCs w:val="24"/>
        </w:rPr>
        <w:t xml:space="preserve"> </w:t>
      </w:r>
      <w:r w:rsidR="00862B56" w:rsidRPr="00862B56">
        <w:rPr>
          <w:rFonts w:ascii="標楷體" w:eastAsia="標楷體" w:hAnsi="標楷體" w:cs="Arial"/>
          <w:color w:val="000000"/>
          <w:kern w:val="0"/>
          <w:szCs w:val="24"/>
          <w:shd w:val="clear" w:color="auto" w:fill="FFFFFF"/>
        </w:rPr>
        <w:t>中</w:t>
      </w:r>
      <w:proofErr w:type="spellStart"/>
      <w:r w:rsidR="00862B56" w:rsidRPr="00862B56">
        <w:rPr>
          <w:rFonts w:ascii="Times New Roman" w:eastAsia="標楷體" w:hAnsi="Times New Roman" w:cs="Times New Roman"/>
          <w:color w:val="000000"/>
          <w:kern w:val="0"/>
          <w:szCs w:val="24"/>
        </w:rPr>
        <w:t>ImageDataGenerator</w:t>
      </w:r>
      <w:proofErr w:type="spellEnd"/>
      <w:r w:rsidR="00862B56" w:rsidRPr="00862B56">
        <w:rPr>
          <w:rFonts w:ascii="Times New Roman" w:eastAsia="標楷體" w:hAnsi="Times New Roman" w:cs="Times New Roman"/>
          <w:color w:val="000000"/>
          <w:kern w:val="0"/>
          <w:szCs w:val="24"/>
        </w:rPr>
        <w:t xml:space="preserve"> class</w:t>
      </w:r>
      <w:r w:rsidR="00862B56" w:rsidRPr="00862B56">
        <w:rPr>
          <w:rFonts w:ascii="標楷體" w:eastAsia="標楷體" w:hAnsi="標楷體" w:cs="Arial"/>
          <w:color w:val="000000"/>
          <w:kern w:val="0"/>
          <w:szCs w:val="24"/>
          <w:shd w:val="clear" w:color="auto" w:fill="FFFFFF"/>
        </w:rPr>
        <w:t>提供的</w:t>
      </w:r>
      <w:r w:rsidR="00862B56" w:rsidRPr="00862B56">
        <w:rPr>
          <w:rFonts w:ascii="Times New Roman" w:eastAsia="標楷體" w:hAnsi="Times New Roman" w:cs="Times New Roman"/>
          <w:color w:val="000000"/>
          <w:kern w:val="0"/>
          <w:szCs w:val="24"/>
        </w:rPr>
        <w:t>Data augmentation</w:t>
      </w:r>
      <w:r w:rsidR="00862B56" w:rsidRPr="00862B56">
        <w:rPr>
          <w:rFonts w:ascii="標楷體" w:eastAsia="標楷體" w:hAnsi="標楷體" w:cs="Arial"/>
          <w:color w:val="000000"/>
          <w:kern w:val="0"/>
          <w:szCs w:val="24"/>
          <w:shd w:val="clear" w:color="auto" w:fill="FFFFFF"/>
        </w:rPr>
        <w:t>相關功能實作，對資料進行圖像隨機旋轉、翻轉、偏移、</w:t>
      </w:r>
      <w:proofErr w:type="gramStart"/>
      <w:r w:rsidR="00862B56" w:rsidRPr="00862B56">
        <w:rPr>
          <w:rFonts w:ascii="標楷體" w:eastAsia="標楷體" w:hAnsi="標楷體" w:cs="Arial"/>
          <w:color w:val="000000"/>
          <w:kern w:val="0"/>
          <w:szCs w:val="24"/>
          <w:shd w:val="clear" w:color="auto" w:fill="FFFFFF"/>
        </w:rPr>
        <w:t>擦除</w:t>
      </w:r>
      <w:proofErr w:type="gramEnd"/>
      <w:r w:rsidR="00862B56" w:rsidRPr="00862B56">
        <w:rPr>
          <w:rFonts w:ascii="標楷體" w:eastAsia="標楷體" w:hAnsi="標楷體" w:cs="Arial"/>
          <w:color w:val="000000"/>
          <w:kern w:val="0"/>
          <w:szCs w:val="24"/>
          <w:shd w:val="clear" w:color="auto" w:fill="FFFFFF"/>
        </w:rPr>
        <w:t>...等，如圖</w:t>
      </w:r>
      <w:r w:rsidR="00862B56" w:rsidRPr="00862B56">
        <w:rPr>
          <w:rFonts w:ascii="Times New Roman" w:eastAsia="標楷體" w:hAnsi="Times New Roman" w:cs="Times New Roman"/>
          <w:color w:val="000000"/>
          <w:kern w:val="0"/>
          <w:szCs w:val="24"/>
        </w:rPr>
        <w:t>10</w:t>
      </w:r>
      <w:r w:rsidR="00862B56" w:rsidRPr="00862B56">
        <w:rPr>
          <w:rFonts w:ascii="標楷體" w:eastAsia="標楷體" w:hAnsi="標楷體" w:cs="Arial"/>
          <w:color w:val="000000"/>
          <w:kern w:val="0"/>
          <w:szCs w:val="24"/>
          <w:shd w:val="clear" w:color="auto" w:fill="FFFFFF"/>
        </w:rPr>
        <w:t>所示。</w:t>
      </w:r>
    </w:p>
    <w:p w14:paraId="6A7F7A7C" w14:textId="5169EDC7" w:rsidR="00862B56" w:rsidRPr="00862B56" w:rsidRDefault="00862B56" w:rsidP="00430E9D">
      <w:pPr>
        <w:widowControl/>
        <w:spacing w:before="240" w:after="240"/>
        <w:rPr>
          <w:rFonts w:ascii="標楷體" w:eastAsia="標楷體" w:hAnsi="標楷體" w:cs="新細明體"/>
          <w:kern w:val="0"/>
          <w:szCs w:val="24"/>
        </w:rPr>
      </w:pPr>
    </w:p>
    <w:p w14:paraId="378AD38B" w14:textId="755BA298" w:rsidR="00862B56" w:rsidRPr="00862B56" w:rsidRDefault="00862B56" w:rsidP="00430E9D">
      <w:pPr>
        <w:widowControl/>
        <w:spacing w:before="240" w:after="240"/>
        <w:ind w:left="720"/>
        <w:jc w:val="center"/>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圖</w:t>
      </w:r>
      <w:r w:rsidRPr="00862B56">
        <w:rPr>
          <w:rFonts w:ascii="Times New Roman" w:eastAsia="標楷體" w:hAnsi="Times New Roman" w:cs="Times New Roman"/>
          <w:color w:val="000000"/>
          <w:kern w:val="0"/>
          <w:szCs w:val="24"/>
        </w:rPr>
        <w:t xml:space="preserve">10 </w:t>
      </w:r>
      <w:r w:rsidRPr="00862B56">
        <w:rPr>
          <w:rFonts w:ascii="標楷體" w:eastAsia="標楷體" w:hAnsi="標楷體" w:cs="Arial"/>
          <w:color w:val="000000"/>
          <w:kern w:val="0"/>
          <w:szCs w:val="24"/>
          <w:shd w:val="clear" w:color="auto" w:fill="FFFFFF"/>
        </w:rPr>
        <w:t>資料增強示意圖</w:t>
      </w:r>
      <w:r w:rsidRPr="00862B56">
        <w:rPr>
          <w:rFonts w:ascii="Times New Roman" w:eastAsia="標楷體" w:hAnsi="Times New Roman" w:cs="Times New Roman"/>
          <w:color w:val="000000"/>
          <w:kern w:val="0"/>
          <w:szCs w:val="24"/>
        </w:rPr>
        <w:t>[24]</w:t>
      </w:r>
    </w:p>
    <w:p w14:paraId="63E255EF" w14:textId="77777777" w:rsidR="00862B56" w:rsidRPr="00862B56" w:rsidRDefault="00862B56" w:rsidP="00275421">
      <w:pPr>
        <w:widowControl/>
        <w:spacing w:before="240" w:after="240"/>
        <w:ind w:left="480" w:firstLine="48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在對原始圖片進行完前處理後，會需要以邊界框</w:t>
      </w:r>
      <w:r w:rsidRPr="00862B56">
        <w:rPr>
          <w:rFonts w:ascii="Times New Roman" w:eastAsia="標楷體" w:hAnsi="Times New Roman" w:cs="Times New Roman"/>
          <w:color w:val="000000"/>
          <w:kern w:val="0"/>
          <w:szCs w:val="24"/>
        </w:rPr>
        <w:t>(bounding box)</w:t>
      </w:r>
      <w:r w:rsidRPr="00862B56">
        <w:rPr>
          <w:rFonts w:ascii="標楷體" w:eastAsia="標楷體" w:hAnsi="標楷體" w:cs="Arial"/>
          <w:color w:val="000000"/>
          <w:kern w:val="0"/>
          <w:szCs w:val="24"/>
          <w:shd w:val="clear" w:color="auto" w:fill="FFFFFF"/>
        </w:rPr>
        <w:t>對圖片進行標</w:t>
      </w:r>
      <w:proofErr w:type="gramStart"/>
      <w:r w:rsidRPr="00862B56">
        <w:rPr>
          <w:rFonts w:ascii="標楷體" w:eastAsia="標楷體" w:hAnsi="標楷體" w:cs="Arial"/>
          <w:color w:val="000000"/>
          <w:kern w:val="0"/>
          <w:szCs w:val="24"/>
          <w:shd w:val="clear" w:color="auto" w:fill="FFFFFF"/>
        </w:rPr>
        <w:t>註</w:t>
      </w:r>
      <w:proofErr w:type="gramEnd"/>
      <w:r w:rsidRPr="00862B56">
        <w:rPr>
          <w:rFonts w:ascii="標楷體" w:eastAsia="標楷體" w:hAnsi="標楷體" w:cs="Arial"/>
          <w:color w:val="000000"/>
          <w:kern w:val="0"/>
          <w:szCs w:val="24"/>
          <w:shd w:val="clear" w:color="auto" w:fill="FFFFFF"/>
        </w:rPr>
        <w:t>。使用</w:t>
      </w:r>
      <w:proofErr w:type="spellStart"/>
      <w:r w:rsidRPr="00862B56">
        <w:rPr>
          <w:rFonts w:ascii="Times New Roman" w:eastAsia="標楷體" w:hAnsi="Times New Roman" w:cs="Times New Roman"/>
          <w:color w:val="000000"/>
          <w:kern w:val="0"/>
          <w:szCs w:val="24"/>
        </w:rPr>
        <w:t>Roboflow</w:t>
      </w:r>
      <w:proofErr w:type="spellEnd"/>
      <w:r w:rsidRPr="00862B56">
        <w:rPr>
          <w:rFonts w:ascii="標楷體" w:eastAsia="標楷體" w:hAnsi="標楷體" w:cs="Arial"/>
          <w:color w:val="000000"/>
          <w:kern w:val="0"/>
          <w:szCs w:val="24"/>
          <w:shd w:val="clear" w:color="auto" w:fill="FFFFFF"/>
        </w:rPr>
        <w:t xml:space="preserve">內建功能並搭配 </w:t>
      </w:r>
      <w:proofErr w:type="spellStart"/>
      <w:r w:rsidRPr="00862B56">
        <w:rPr>
          <w:rFonts w:ascii="Times New Roman" w:eastAsia="標楷體" w:hAnsi="Times New Roman" w:cs="Times New Roman"/>
          <w:color w:val="000000"/>
          <w:kern w:val="0"/>
          <w:szCs w:val="24"/>
        </w:rPr>
        <w:t>LabelImg</w:t>
      </w:r>
      <w:proofErr w:type="spellEnd"/>
      <w:r w:rsidRPr="00862B56">
        <w:rPr>
          <w:rFonts w:ascii="標楷體" w:eastAsia="標楷體" w:hAnsi="標楷體" w:cs="Arial"/>
          <w:color w:val="000000"/>
          <w:kern w:val="0"/>
          <w:szCs w:val="24"/>
          <w:shd w:val="clear" w:color="auto" w:fill="FFFFFF"/>
        </w:rPr>
        <w:t>影像標</w:t>
      </w:r>
      <w:proofErr w:type="gramStart"/>
      <w:r w:rsidRPr="00862B56">
        <w:rPr>
          <w:rFonts w:ascii="標楷體" w:eastAsia="標楷體" w:hAnsi="標楷體" w:cs="Arial"/>
          <w:color w:val="000000"/>
          <w:kern w:val="0"/>
          <w:szCs w:val="24"/>
          <w:shd w:val="clear" w:color="auto" w:fill="FFFFFF"/>
        </w:rPr>
        <w:t>註</w:t>
      </w:r>
      <w:proofErr w:type="gramEnd"/>
      <w:r w:rsidRPr="00862B56">
        <w:rPr>
          <w:rFonts w:ascii="標楷體" w:eastAsia="標楷體" w:hAnsi="標楷體" w:cs="Arial"/>
          <w:color w:val="000000"/>
          <w:kern w:val="0"/>
          <w:szCs w:val="24"/>
          <w:shd w:val="clear" w:color="auto" w:fill="FFFFFF"/>
        </w:rPr>
        <w:t>工具，生成目標對應圖片位置資訊的</w:t>
      </w:r>
      <w:r w:rsidRPr="00862B56">
        <w:rPr>
          <w:rFonts w:ascii="Times New Roman" w:eastAsia="標楷體" w:hAnsi="Times New Roman" w:cs="Times New Roman"/>
          <w:color w:val="000000"/>
          <w:kern w:val="0"/>
          <w:szCs w:val="24"/>
        </w:rPr>
        <w:t>xml</w:t>
      </w:r>
      <w:r w:rsidRPr="00862B56">
        <w:rPr>
          <w:rFonts w:ascii="標楷體" w:eastAsia="標楷體" w:hAnsi="標楷體" w:cs="Arial"/>
          <w:color w:val="000000"/>
          <w:kern w:val="0"/>
          <w:szCs w:val="24"/>
          <w:shd w:val="clear" w:color="auto" w:fill="FFFFFF"/>
        </w:rPr>
        <w:t>檔案，供後續訓練使用。</w:t>
      </w:r>
    </w:p>
    <w:p w14:paraId="2FC1AA22" w14:textId="5A81B6A7" w:rsidR="00A532B4" w:rsidRPr="00471D73" w:rsidRDefault="00BA7E19" w:rsidP="00471D73">
      <w:pPr>
        <w:widowControl/>
        <w:spacing w:before="240" w:after="240"/>
        <w:ind w:left="720"/>
        <w:rPr>
          <w:rFonts w:ascii="標楷體" w:eastAsia="標楷體" w:hAnsi="標楷體" w:cs="Arial"/>
          <w:color w:val="000000"/>
          <w:kern w:val="0"/>
          <w:sz w:val="28"/>
          <w:szCs w:val="28"/>
          <w:shd w:val="clear" w:color="auto" w:fill="FFFFFF"/>
        </w:rPr>
      </w:pPr>
      <w:r>
        <w:rPr>
          <w:rFonts w:ascii="標楷體" w:eastAsia="標楷體" w:hAnsi="標楷體" w:cs="Arial"/>
          <w:noProof/>
          <w:color w:val="000000"/>
          <w:kern w:val="0"/>
          <w:szCs w:val="24"/>
        </w:rPr>
        <w:lastRenderedPageBreak/>
        <mc:AlternateContent>
          <mc:Choice Requires="wps">
            <w:drawing>
              <wp:anchor distT="0" distB="0" distL="114300" distR="114300" simplePos="0" relativeHeight="251665408" behindDoc="0" locked="0" layoutInCell="1" allowOverlap="1" wp14:anchorId="50F110B9" wp14:editId="24B7843A">
                <wp:simplePos x="0" y="0"/>
                <wp:positionH relativeFrom="margin">
                  <wp:align>right</wp:align>
                </wp:positionH>
                <wp:positionV relativeFrom="paragraph">
                  <wp:posOffset>411708</wp:posOffset>
                </wp:positionV>
                <wp:extent cx="4803775" cy="2026920"/>
                <wp:effectExtent l="0" t="0" r="0" b="0"/>
                <wp:wrapSquare wrapText="bothSides"/>
                <wp:docPr id="2" name="文字方塊 2"/>
                <wp:cNvGraphicFramePr/>
                <a:graphic xmlns:a="http://schemas.openxmlformats.org/drawingml/2006/main">
                  <a:graphicData uri="http://schemas.microsoft.com/office/word/2010/wordprocessingShape">
                    <wps:wsp>
                      <wps:cNvSpPr txBox="1"/>
                      <wps:spPr>
                        <a:xfrm>
                          <a:off x="0" y="0"/>
                          <a:ext cx="4803775" cy="2027207"/>
                        </a:xfrm>
                        <a:prstGeom prst="rect">
                          <a:avLst/>
                        </a:prstGeom>
                        <a:noFill/>
                        <a:ln w="6350">
                          <a:noFill/>
                        </a:ln>
                      </wps:spPr>
                      <wps:txbx>
                        <w:txbxContent>
                          <w:p w14:paraId="33A89A91" w14:textId="642488E5" w:rsidR="00A532B4" w:rsidRDefault="00A532B4" w:rsidP="00A532B4">
                            <w:pPr>
                              <w:jc w:val="center"/>
                            </w:pPr>
                            <w:r w:rsidRPr="00862B56">
                              <w:rPr>
                                <w:rFonts w:ascii="標楷體" w:eastAsia="標楷體" w:hAnsi="標楷體" w:cs="新細明體"/>
                                <w:noProof/>
                                <w:kern w:val="0"/>
                                <w:szCs w:val="24"/>
                                <w:bdr w:val="none" w:sz="0" w:space="0" w:color="auto" w:frame="1"/>
                              </w:rPr>
                              <w:drawing>
                                <wp:inline distT="0" distB="0" distL="0" distR="0" wp14:anchorId="68A4AFA7" wp14:editId="10F37A2E">
                                  <wp:extent cx="2363470" cy="1835785"/>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63470" cy="18357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0F110B9" id="_x0000_s1031" type="#_x0000_t202" style="position:absolute;left:0;text-align:left;margin-left:327.05pt;margin-top:32.4pt;width:378.25pt;height:159.6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" filled="f" stroked="f" strokeweight=".5pt">
                <v:textbox>
                  <w:txbxContent>
                    <w:p w14:paraId="33A89A91" w14:textId="642488E5" w:rsidR="00A532B4" w:rsidRDefault="00A532B4" w:rsidP="00A532B4">
                      <w:pPr>
                        <w:jc w:val="center"/>
                      </w:pPr>
                      <w:r w:rsidRPr="00862B56">
                        <w:rPr>
                          <w:rFonts w:ascii="標楷體" w:eastAsia="標楷體" w:hAnsi="標楷體" w:cs="新細明體"/>
                          <w:noProof/>
                          <w:kern w:val="0"/>
                          <w:szCs w:val="24"/>
                          <w:bdr w:val="none" w:sz="0" w:space="0" w:color="auto" w:frame="1"/>
                        </w:rPr>
                        <w:drawing>
                          <wp:inline distT="0" distB="0" distL="0" distR="0" wp14:anchorId="68A4AFA7" wp14:editId="10F37A2E">
                            <wp:extent cx="2363470" cy="1835785"/>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63470" cy="1835785"/>
                                    </a:xfrm>
                                    <a:prstGeom prst="rect">
                                      <a:avLst/>
                                    </a:prstGeom>
                                    <a:noFill/>
                                    <a:ln>
                                      <a:noFill/>
                                    </a:ln>
                                  </pic:spPr>
                                </pic:pic>
                              </a:graphicData>
                            </a:graphic>
                          </wp:inline>
                        </w:drawing>
                      </w:r>
                    </w:p>
                  </w:txbxContent>
                </v:textbox>
                <w10:wrap type="square" anchorx="margin"/>
              </v:shape>
            </w:pict>
          </mc:Fallback>
        </mc:AlternateContent>
      </w:r>
      <w:r w:rsidR="00862B56" w:rsidRPr="00862B56">
        <w:rPr>
          <w:rFonts w:ascii="標楷體" w:eastAsia="標楷體" w:hAnsi="標楷體" w:cs="Arial"/>
          <w:color w:val="000000"/>
          <w:kern w:val="0"/>
          <w:szCs w:val="24"/>
          <w:shd w:val="clear" w:color="auto" w:fill="FFFFFF"/>
        </w:rPr>
        <w:t>二、</w:t>
      </w:r>
      <w:r w:rsidR="00862B56" w:rsidRPr="00862B56">
        <w:rPr>
          <w:rFonts w:ascii="標楷體" w:eastAsia="標楷體" w:hAnsi="標楷體" w:cs="Arial"/>
          <w:color w:val="000000"/>
          <w:kern w:val="0"/>
          <w:sz w:val="28"/>
          <w:szCs w:val="28"/>
          <w:shd w:val="clear" w:color="auto" w:fill="FFFFFF"/>
        </w:rPr>
        <w:t>建立與訓練模型</w:t>
      </w:r>
    </w:p>
    <w:p w14:paraId="15317971" w14:textId="3C88B8C1" w:rsidR="00A532B4" w:rsidRDefault="00A532B4" w:rsidP="00A532B4">
      <w:pPr>
        <w:widowControl/>
        <w:spacing w:before="240" w:after="240"/>
        <w:rPr>
          <w:rFonts w:ascii="標楷體" w:eastAsia="標楷體" w:hAnsi="標楷體" w:cs="Arial"/>
          <w:color w:val="000000"/>
          <w:kern w:val="0"/>
          <w:szCs w:val="24"/>
          <w:shd w:val="clear" w:color="auto" w:fill="FFFFFF"/>
        </w:rPr>
      </w:pPr>
    </w:p>
    <w:p w14:paraId="7811C94B" w14:textId="5D64388E" w:rsidR="00A532B4" w:rsidRPr="00A532B4" w:rsidRDefault="00862B56" w:rsidP="00A532B4">
      <w:pPr>
        <w:widowControl/>
        <w:spacing w:before="240" w:after="240"/>
        <w:ind w:firstLine="720"/>
        <w:jc w:val="center"/>
        <w:rPr>
          <w:rFonts w:ascii="Times New Roman" w:eastAsia="標楷體" w:hAnsi="Times New Roman" w:cs="Times New Roman"/>
          <w:color w:val="000000"/>
          <w:kern w:val="0"/>
          <w:szCs w:val="24"/>
        </w:rPr>
      </w:pPr>
      <w:r w:rsidRPr="00862B56">
        <w:rPr>
          <w:rFonts w:ascii="標楷體" w:eastAsia="標楷體" w:hAnsi="標楷體" w:cs="Arial"/>
          <w:color w:val="000000"/>
          <w:kern w:val="0"/>
          <w:szCs w:val="24"/>
          <w:shd w:val="clear" w:color="auto" w:fill="FFFFFF"/>
        </w:rPr>
        <w:t xml:space="preserve">圖11  </w:t>
      </w:r>
      <w:r w:rsidRPr="00862B56">
        <w:rPr>
          <w:rFonts w:ascii="Times New Roman" w:eastAsia="標楷體" w:hAnsi="Times New Roman" w:cs="Times New Roman"/>
          <w:color w:val="000000"/>
          <w:kern w:val="0"/>
          <w:szCs w:val="24"/>
        </w:rPr>
        <w:t>YOLOv3</w:t>
      </w:r>
      <w:r w:rsidRPr="00862B56">
        <w:rPr>
          <w:rFonts w:ascii="Times New Roman" w:eastAsia="標楷體" w:hAnsi="Times New Roman" w:cs="Times New Roman"/>
          <w:color w:val="000000"/>
          <w:kern w:val="0"/>
          <w:szCs w:val="24"/>
        </w:rPr>
        <w:t>、</w:t>
      </w:r>
      <w:r w:rsidRPr="00862B56">
        <w:rPr>
          <w:rFonts w:ascii="Times New Roman" w:eastAsia="標楷體" w:hAnsi="Times New Roman" w:cs="Times New Roman"/>
          <w:color w:val="000000"/>
          <w:kern w:val="0"/>
          <w:szCs w:val="24"/>
        </w:rPr>
        <w:t>YOLOv4</w:t>
      </w:r>
      <w:r w:rsidRPr="00862B56">
        <w:rPr>
          <w:rFonts w:ascii="標楷體" w:eastAsia="標楷體" w:hAnsi="標楷體" w:cs="Arial"/>
          <w:color w:val="000000"/>
          <w:kern w:val="0"/>
          <w:szCs w:val="24"/>
          <w:shd w:val="clear" w:color="auto" w:fill="FFFFFF"/>
        </w:rPr>
        <w:t>和</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shd w:val="clear" w:color="auto" w:fill="FFFFFF"/>
        </w:rPr>
        <w:t>比較</w:t>
      </w:r>
      <w:r w:rsidRPr="00862B56">
        <w:rPr>
          <w:rFonts w:ascii="Times New Roman" w:eastAsia="標楷體" w:hAnsi="Times New Roman" w:cs="Times New Roman"/>
          <w:color w:val="000000"/>
          <w:kern w:val="0"/>
          <w:szCs w:val="24"/>
        </w:rPr>
        <w:t>[25]</w:t>
      </w:r>
    </w:p>
    <w:p w14:paraId="148897FB" w14:textId="77777777" w:rsidR="00862B56" w:rsidRPr="00862B56" w:rsidRDefault="00862B56" w:rsidP="00BA7E19">
      <w:pPr>
        <w:widowControl/>
        <w:spacing w:before="240" w:after="240"/>
        <w:ind w:leftChars="200" w:left="480" w:firstLine="48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隨著時間發展，</w:t>
      </w:r>
      <w:r w:rsidRPr="00862B56">
        <w:rPr>
          <w:rFonts w:ascii="Times New Roman" w:eastAsia="標楷體" w:hAnsi="Times New Roman" w:cs="Times New Roman"/>
          <w:color w:val="000000"/>
          <w:kern w:val="0"/>
          <w:szCs w:val="24"/>
        </w:rPr>
        <w:t>YOLO</w:t>
      </w:r>
      <w:r w:rsidRPr="00862B56">
        <w:rPr>
          <w:rFonts w:ascii="標楷體" w:eastAsia="標楷體" w:hAnsi="標楷體" w:cs="Arial"/>
          <w:color w:val="000000"/>
          <w:kern w:val="0"/>
          <w:szCs w:val="24"/>
          <w:shd w:val="clear" w:color="auto" w:fill="FFFFFF"/>
        </w:rPr>
        <w:t>發展出一系列版本，從</w:t>
      </w:r>
      <w:r w:rsidRPr="00862B56">
        <w:rPr>
          <w:rFonts w:ascii="Times New Roman" w:eastAsia="標楷體" w:hAnsi="Times New Roman" w:cs="Times New Roman"/>
          <w:color w:val="000000"/>
          <w:kern w:val="0"/>
          <w:szCs w:val="24"/>
        </w:rPr>
        <w:t>YOLOv1</w:t>
      </w:r>
      <w:proofErr w:type="gramStart"/>
      <w:r w:rsidRPr="00862B56">
        <w:rPr>
          <w:rFonts w:ascii="Times New Roman" w:eastAsia="標楷體" w:hAnsi="Times New Roman" w:cs="Times New Roman"/>
          <w:color w:val="000000"/>
          <w:kern w:val="0"/>
          <w:szCs w:val="24"/>
        </w:rPr>
        <w:t>一</w:t>
      </w:r>
      <w:proofErr w:type="gramEnd"/>
      <w:r w:rsidRPr="00862B56">
        <w:rPr>
          <w:rFonts w:ascii="標楷體" w:eastAsia="標楷體" w:hAnsi="標楷體" w:cs="Arial"/>
          <w:color w:val="000000"/>
          <w:kern w:val="0"/>
          <w:szCs w:val="24"/>
          <w:shd w:val="clear" w:color="auto" w:fill="FFFFFF"/>
        </w:rPr>
        <w:t>直到</w:t>
      </w:r>
      <w:r w:rsidRPr="00862B56">
        <w:rPr>
          <w:rFonts w:ascii="Times New Roman" w:eastAsia="標楷體" w:hAnsi="Times New Roman" w:cs="Times New Roman"/>
          <w:color w:val="000000"/>
          <w:kern w:val="0"/>
          <w:szCs w:val="24"/>
        </w:rPr>
        <w:t>YOLOv8</w:t>
      </w:r>
      <w:r w:rsidRPr="00862B56">
        <w:rPr>
          <w:rFonts w:ascii="標楷體" w:eastAsia="標楷體" w:hAnsi="標楷體" w:cs="Arial"/>
          <w:color w:val="000000"/>
          <w:kern w:val="0"/>
          <w:szCs w:val="24"/>
          <w:shd w:val="clear" w:color="auto" w:fill="FFFFFF"/>
        </w:rPr>
        <w:t>。相較於</w:t>
      </w:r>
      <w:r w:rsidRPr="00862B56">
        <w:rPr>
          <w:rFonts w:ascii="Times New Roman" w:eastAsia="標楷體" w:hAnsi="Times New Roman" w:cs="Times New Roman"/>
          <w:color w:val="000000"/>
          <w:kern w:val="0"/>
          <w:szCs w:val="24"/>
        </w:rPr>
        <w:t>YOLOv1</w:t>
      </w:r>
      <w:r w:rsidRPr="00862B56">
        <w:rPr>
          <w:rFonts w:ascii="標楷體" w:eastAsia="標楷體" w:hAnsi="標楷體" w:cs="Arial"/>
          <w:color w:val="000000"/>
          <w:kern w:val="0"/>
          <w:szCs w:val="24"/>
          <w:shd w:val="clear" w:color="auto" w:fill="FFFFFF"/>
        </w:rPr>
        <w:t>和</w:t>
      </w:r>
      <w:r w:rsidRPr="00862B56">
        <w:rPr>
          <w:rFonts w:ascii="Times New Roman" w:eastAsia="標楷體" w:hAnsi="Times New Roman" w:cs="Times New Roman"/>
          <w:color w:val="000000"/>
          <w:kern w:val="0"/>
          <w:szCs w:val="24"/>
        </w:rPr>
        <w:t>YOLOv2</w:t>
      </w:r>
      <w:r w:rsidRPr="00862B56">
        <w:rPr>
          <w:rFonts w:ascii="Times New Roman" w:eastAsia="標楷體" w:hAnsi="Times New Roman" w:cs="Times New Roman"/>
          <w:color w:val="000000"/>
          <w:kern w:val="0"/>
          <w:szCs w:val="24"/>
        </w:rPr>
        <w:t>，</w:t>
      </w:r>
      <w:r w:rsidRPr="00862B56">
        <w:rPr>
          <w:rFonts w:ascii="Times New Roman" w:eastAsia="標楷體" w:hAnsi="Times New Roman" w:cs="Times New Roman"/>
          <w:color w:val="000000"/>
          <w:kern w:val="0"/>
          <w:szCs w:val="24"/>
        </w:rPr>
        <w:t>YOLOv3</w:t>
      </w:r>
      <w:r w:rsidRPr="00862B56">
        <w:rPr>
          <w:rFonts w:ascii="Times New Roman" w:eastAsia="標楷體" w:hAnsi="Times New Roman" w:cs="Times New Roman"/>
          <w:color w:val="000000"/>
          <w:kern w:val="0"/>
          <w:szCs w:val="24"/>
        </w:rPr>
        <w:t>、</w:t>
      </w:r>
      <w:r w:rsidRPr="00862B56">
        <w:rPr>
          <w:rFonts w:ascii="Times New Roman" w:eastAsia="標楷體" w:hAnsi="Times New Roman" w:cs="Times New Roman"/>
          <w:color w:val="000000"/>
          <w:kern w:val="0"/>
          <w:szCs w:val="24"/>
        </w:rPr>
        <w:t>YOLOv4</w:t>
      </w:r>
      <w:r w:rsidRPr="00862B56">
        <w:rPr>
          <w:rFonts w:ascii="標楷體" w:eastAsia="標楷體" w:hAnsi="標楷體" w:cs="Arial"/>
          <w:color w:val="000000"/>
          <w:kern w:val="0"/>
          <w:szCs w:val="24"/>
          <w:shd w:val="clear" w:color="auto" w:fill="FFFFFF"/>
        </w:rPr>
        <w:t>和</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shd w:val="clear" w:color="auto" w:fill="FFFFFF"/>
        </w:rPr>
        <w:t>為近幾年較多人使用的版本。圖11將三者的模型進行比較，可以看出三者的</w:t>
      </w:r>
      <w:r w:rsidRPr="00862B56">
        <w:rPr>
          <w:rFonts w:ascii="Times New Roman" w:eastAsia="標楷體" w:hAnsi="Times New Roman" w:cs="Times New Roman"/>
          <w:color w:val="000000"/>
          <w:kern w:val="0"/>
          <w:szCs w:val="24"/>
        </w:rPr>
        <w:t>AP(Average Precision)</w:t>
      </w:r>
      <w:r w:rsidRPr="00862B56">
        <w:rPr>
          <w:rFonts w:ascii="標楷體" w:eastAsia="標楷體" w:hAnsi="標楷體" w:cs="Arial"/>
          <w:color w:val="000000"/>
          <w:kern w:val="0"/>
          <w:szCs w:val="24"/>
          <w:shd w:val="clear" w:color="auto" w:fill="FFFFFF"/>
        </w:rPr>
        <w:t>差距不大。整體性能方面</w:t>
      </w:r>
      <w:r w:rsidRPr="00862B56">
        <w:rPr>
          <w:rFonts w:ascii="Times New Roman" w:eastAsia="標楷體" w:hAnsi="Times New Roman" w:cs="Times New Roman"/>
          <w:color w:val="000000"/>
          <w:kern w:val="0"/>
          <w:szCs w:val="24"/>
        </w:rPr>
        <w:t>yolov4</w:t>
      </w:r>
      <w:r w:rsidRPr="00862B56">
        <w:rPr>
          <w:rFonts w:ascii="標楷體" w:eastAsia="標楷體" w:hAnsi="標楷體" w:cs="Arial"/>
          <w:color w:val="000000"/>
          <w:kern w:val="0"/>
          <w:szCs w:val="24"/>
          <w:shd w:val="clear" w:color="auto" w:fill="FFFFFF"/>
        </w:rPr>
        <w:t>為最優，但</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shd w:val="clear" w:color="auto" w:fill="FFFFFF"/>
        </w:rPr>
        <w:t>靈活性較强，具有四種網絡模型，而其中</w:t>
      </w:r>
      <w:r w:rsidRPr="00862B56">
        <w:rPr>
          <w:rFonts w:ascii="Times New Roman" w:eastAsia="標楷體" w:hAnsi="Times New Roman" w:cs="Times New Roman"/>
          <w:color w:val="000000"/>
          <w:kern w:val="0"/>
          <w:szCs w:val="24"/>
        </w:rPr>
        <w:t>yolov5s</w:t>
      </w:r>
      <w:r w:rsidRPr="00862B56">
        <w:rPr>
          <w:rFonts w:ascii="標楷體" w:eastAsia="標楷體" w:hAnsi="標楷體" w:cs="Arial"/>
          <w:color w:val="000000"/>
          <w:kern w:val="0"/>
          <w:szCs w:val="24"/>
          <w:shd w:val="clear" w:color="auto" w:fill="FFFFFF"/>
        </w:rPr>
        <w:t>體積小很多，更適合應用於</w:t>
      </w:r>
      <w:r w:rsidRPr="00862B56">
        <w:rPr>
          <w:rFonts w:ascii="Times New Roman" w:eastAsia="標楷體" w:hAnsi="Times New Roman" w:cs="Times New Roman"/>
          <w:color w:val="000000"/>
          <w:kern w:val="0"/>
          <w:szCs w:val="24"/>
        </w:rPr>
        <w:t>Edge AI</w:t>
      </w:r>
      <w:r w:rsidRPr="00862B56">
        <w:rPr>
          <w:rFonts w:ascii="標楷體" w:eastAsia="標楷體" w:hAnsi="標楷體" w:cs="Arial"/>
          <w:color w:val="000000"/>
          <w:kern w:val="0"/>
          <w:szCs w:val="24"/>
          <w:shd w:val="clear" w:color="auto" w:fill="FFFFFF"/>
        </w:rPr>
        <w:t>。如在白葡萄串品種的自動檢測實驗</w:t>
      </w:r>
      <w:r w:rsidRPr="00862B56">
        <w:rPr>
          <w:rFonts w:ascii="Times New Roman" w:eastAsia="標楷體" w:hAnsi="Times New Roman" w:cs="Times New Roman"/>
          <w:color w:val="000000"/>
          <w:kern w:val="0"/>
          <w:szCs w:val="24"/>
        </w:rPr>
        <w:t>[26]</w:t>
      </w:r>
      <w:r w:rsidRPr="00862B56">
        <w:rPr>
          <w:rFonts w:ascii="標楷體" w:eastAsia="標楷體" w:hAnsi="標楷體" w:cs="Arial"/>
          <w:color w:val="000000"/>
          <w:kern w:val="0"/>
          <w:szCs w:val="24"/>
          <w:shd w:val="clear" w:color="auto" w:fill="FFFFFF"/>
        </w:rPr>
        <w:t>中，作者點出</w:t>
      </w:r>
      <w:r w:rsidRPr="00862B56">
        <w:rPr>
          <w:rFonts w:ascii="Times New Roman" w:eastAsia="標楷體" w:hAnsi="Times New Roman" w:cs="Times New Roman"/>
          <w:color w:val="000000"/>
          <w:kern w:val="0"/>
          <w:szCs w:val="24"/>
        </w:rPr>
        <w:t xml:space="preserve">YOLOv5x </w:t>
      </w:r>
      <w:r w:rsidRPr="00862B56">
        <w:rPr>
          <w:rFonts w:ascii="標楷體" w:eastAsia="標楷體" w:hAnsi="標楷體" w:cs="Arial"/>
          <w:color w:val="000000"/>
          <w:kern w:val="0"/>
          <w:szCs w:val="24"/>
          <w:shd w:val="clear" w:color="auto" w:fill="FFFFFF"/>
        </w:rPr>
        <w:t>在正確</w:t>
      </w:r>
      <w:proofErr w:type="gramStart"/>
      <w:r w:rsidRPr="00862B56">
        <w:rPr>
          <w:rFonts w:ascii="標楷體" w:eastAsia="標楷體" w:hAnsi="標楷體" w:cs="Arial"/>
          <w:color w:val="000000"/>
          <w:kern w:val="0"/>
          <w:szCs w:val="24"/>
          <w:shd w:val="clear" w:color="auto" w:fill="FFFFFF"/>
        </w:rPr>
        <w:t>檢測束</w:t>
      </w:r>
      <w:proofErr w:type="gramEnd"/>
      <w:r w:rsidRPr="00862B56">
        <w:rPr>
          <w:rFonts w:ascii="標楷體" w:eastAsia="標楷體" w:hAnsi="標楷體" w:cs="Arial"/>
          <w:color w:val="000000"/>
          <w:kern w:val="0"/>
          <w:szCs w:val="24"/>
          <w:shd w:val="clear" w:color="auto" w:fill="FFFFFF"/>
        </w:rPr>
        <w:t xml:space="preserve">方面表現出最佳性能，而 </w:t>
      </w:r>
      <w:r w:rsidRPr="00862B56">
        <w:rPr>
          <w:rFonts w:ascii="Times New Roman" w:eastAsia="標楷體" w:hAnsi="Times New Roman" w:cs="Times New Roman"/>
          <w:color w:val="000000"/>
          <w:kern w:val="0"/>
          <w:szCs w:val="24"/>
        </w:rPr>
        <w:t xml:space="preserve">YOLOv4 </w:t>
      </w:r>
      <w:r w:rsidRPr="00862B56">
        <w:rPr>
          <w:rFonts w:ascii="標楷體" w:eastAsia="標楷體" w:hAnsi="標楷體" w:cs="Arial"/>
          <w:color w:val="000000"/>
          <w:kern w:val="0"/>
          <w:szCs w:val="24"/>
          <w:shd w:val="clear" w:color="auto" w:fill="FFFFFF"/>
        </w:rPr>
        <w:t>也取得了良好的結果但檢測速度較低的其中一項結論。因此在辨識正確率和速度上需要進行取捨選出合適之模型作為使用。基於以上比較，我們將以</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shd w:val="clear" w:color="auto" w:fill="FFFFFF"/>
        </w:rPr>
        <w:t>作為我們影像辨識的模型。</w:t>
      </w:r>
    </w:p>
    <w:p w14:paraId="573B2EBB" w14:textId="77777777" w:rsidR="00862B56" w:rsidRPr="00862B56" w:rsidRDefault="00862B56" w:rsidP="00BA7E19">
      <w:pPr>
        <w:widowControl/>
        <w:spacing w:before="240" w:after="240"/>
        <w:ind w:leftChars="200" w:left="480" w:firstLine="48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接下來，我們將</w:t>
      </w:r>
      <w:proofErr w:type="gramStart"/>
      <w:r w:rsidRPr="00862B56">
        <w:rPr>
          <w:rFonts w:ascii="標楷體" w:eastAsia="標楷體" w:hAnsi="標楷體" w:cs="Arial"/>
          <w:color w:val="000000"/>
          <w:kern w:val="0"/>
          <w:szCs w:val="24"/>
          <w:shd w:val="clear" w:color="auto" w:fill="FFFFFF"/>
        </w:rPr>
        <w:t>數據集切分成</w:t>
      </w:r>
      <w:proofErr w:type="gramEnd"/>
      <w:r w:rsidRPr="00862B56">
        <w:rPr>
          <w:rFonts w:ascii="標楷體" w:eastAsia="標楷體" w:hAnsi="標楷體" w:cs="Arial"/>
          <w:color w:val="000000"/>
          <w:kern w:val="0"/>
          <w:szCs w:val="24"/>
          <w:shd w:val="clear" w:color="auto" w:fill="FFFFFF"/>
        </w:rPr>
        <w:t>訓練與測試數據集，分別包含</w:t>
      </w:r>
      <w:r w:rsidRPr="00862B56">
        <w:rPr>
          <w:rFonts w:ascii="Times New Roman" w:eastAsia="標楷體" w:hAnsi="Times New Roman" w:cs="Times New Roman"/>
          <w:color w:val="000000"/>
          <w:kern w:val="0"/>
          <w:szCs w:val="24"/>
        </w:rPr>
        <w:t>85%</w:t>
      </w:r>
      <w:r w:rsidRPr="00862B56">
        <w:rPr>
          <w:rFonts w:ascii="標楷體" w:eastAsia="標楷體" w:hAnsi="標楷體" w:cs="Arial"/>
          <w:color w:val="000000"/>
          <w:kern w:val="0"/>
          <w:szCs w:val="24"/>
          <w:shd w:val="clear" w:color="auto" w:fill="FFFFFF"/>
        </w:rPr>
        <w:t>和</w:t>
      </w:r>
      <w:r w:rsidRPr="00862B56">
        <w:rPr>
          <w:rFonts w:ascii="Times New Roman" w:eastAsia="標楷體" w:hAnsi="Times New Roman" w:cs="Times New Roman"/>
          <w:color w:val="000000"/>
          <w:kern w:val="0"/>
          <w:szCs w:val="24"/>
        </w:rPr>
        <w:t>15%</w:t>
      </w:r>
      <w:r w:rsidRPr="00862B56">
        <w:rPr>
          <w:rFonts w:ascii="標楷體" w:eastAsia="標楷體" w:hAnsi="標楷體" w:cs="Arial"/>
          <w:color w:val="000000"/>
          <w:kern w:val="0"/>
          <w:szCs w:val="24"/>
          <w:shd w:val="clear" w:color="auto" w:fill="FFFFFF"/>
        </w:rPr>
        <w:t>的圖片並匯入</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shd w:val="clear" w:color="auto" w:fill="FFFFFF"/>
        </w:rPr>
        <w:t>中進行訓練。透過</w:t>
      </w:r>
      <w:proofErr w:type="spellStart"/>
      <w:r w:rsidRPr="00862B56">
        <w:rPr>
          <w:rFonts w:ascii="Times New Roman" w:eastAsia="標楷體" w:hAnsi="Times New Roman" w:cs="Times New Roman"/>
          <w:color w:val="000000"/>
          <w:kern w:val="0"/>
          <w:szCs w:val="24"/>
        </w:rPr>
        <w:t>mAP</w:t>
      </w:r>
      <w:proofErr w:type="spellEnd"/>
      <w:r w:rsidRPr="00862B56">
        <w:rPr>
          <w:rFonts w:ascii="Times New Roman" w:eastAsia="標楷體" w:hAnsi="Times New Roman" w:cs="Times New Roman"/>
          <w:color w:val="000000"/>
          <w:kern w:val="0"/>
          <w:szCs w:val="24"/>
        </w:rPr>
        <w:t>、</w:t>
      </w:r>
      <w:r w:rsidRPr="00862B56">
        <w:rPr>
          <w:rFonts w:ascii="Times New Roman" w:eastAsia="標楷體" w:hAnsi="Times New Roman" w:cs="Times New Roman"/>
          <w:color w:val="000000"/>
          <w:kern w:val="0"/>
          <w:szCs w:val="24"/>
        </w:rPr>
        <w:t>Precision</w:t>
      </w:r>
      <w:r w:rsidRPr="00862B56">
        <w:rPr>
          <w:rFonts w:ascii="Times New Roman" w:eastAsia="標楷體" w:hAnsi="Times New Roman" w:cs="Times New Roman"/>
          <w:color w:val="000000"/>
          <w:kern w:val="0"/>
          <w:szCs w:val="24"/>
        </w:rPr>
        <w:t>、</w:t>
      </w:r>
      <w:r w:rsidRPr="00862B56">
        <w:rPr>
          <w:rFonts w:ascii="Times New Roman" w:eastAsia="標楷體" w:hAnsi="Times New Roman" w:cs="Times New Roman"/>
          <w:color w:val="000000"/>
          <w:kern w:val="0"/>
          <w:szCs w:val="24"/>
        </w:rPr>
        <w:t>Recall</w:t>
      </w:r>
      <w:r w:rsidRPr="00862B56">
        <w:rPr>
          <w:rFonts w:ascii="標楷體" w:eastAsia="標楷體" w:hAnsi="標楷體" w:cs="Arial"/>
          <w:color w:val="000000"/>
          <w:kern w:val="0"/>
          <w:szCs w:val="24"/>
          <w:shd w:val="clear" w:color="auto" w:fill="FFFFFF"/>
        </w:rPr>
        <w:t>…等評估指標去衡量模型的優劣，給予調整，以符合預期成效。</w:t>
      </w:r>
    </w:p>
    <w:p w14:paraId="147C9EC4" w14:textId="77777777" w:rsidR="00862B56" w:rsidRPr="00862B56" w:rsidRDefault="00862B56" w:rsidP="00BA7E19">
      <w:pPr>
        <w:widowControl/>
        <w:spacing w:before="240"/>
        <w:ind w:firstLine="720"/>
        <w:rPr>
          <w:rFonts w:ascii="標楷體" w:eastAsia="標楷體" w:hAnsi="標楷體" w:cs="新細明體"/>
          <w:kern w:val="0"/>
          <w:szCs w:val="24"/>
        </w:rPr>
      </w:pPr>
      <w:r w:rsidRPr="00862B56">
        <w:rPr>
          <w:rFonts w:ascii="標楷體" w:eastAsia="標楷體" w:hAnsi="標楷體" w:cs="Arial"/>
          <w:color w:val="000000"/>
          <w:kern w:val="0"/>
          <w:sz w:val="28"/>
          <w:szCs w:val="28"/>
          <w:shd w:val="clear" w:color="auto" w:fill="FFFFFF"/>
        </w:rPr>
        <w:t>三、應用</w:t>
      </w:r>
    </w:p>
    <w:p w14:paraId="0BE38F16" w14:textId="10AACDCE" w:rsidR="00862B56" w:rsidRPr="00862B56" w:rsidRDefault="00862B56" w:rsidP="00BA7E19">
      <w:pPr>
        <w:widowControl/>
        <w:spacing w:before="240" w:after="240"/>
        <w:ind w:left="480" w:firstLine="48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最後，我們將模型部屬至</w:t>
      </w:r>
      <w:r w:rsidRPr="00862B56">
        <w:rPr>
          <w:rFonts w:ascii="Times New Roman" w:eastAsia="標楷體" w:hAnsi="Times New Roman" w:cs="Times New Roman"/>
          <w:color w:val="000000"/>
          <w:kern w:val="0"/>
          <w:szCs w:val="24"/>
        </w:rPr>
        <w:t>Android</w:t>
      </w:r>
      <w:r w:rsidRPr="00862B56">
        <w:rPr>
          <w:rFonts w:ascii="標楷體" w:eastAsia="標楷體" w:hAnsi="標楷體" w:cs="Arial"/>
          <w:color w:val="000000"/>
          <w:kern w:val="0"/>
          <w:szCs w:val="24"/>
          <w:shd w:val="clear" w:color="auto" w:fill="FFFFFF"/>
        </w:rPr>
        <w:t>手機端。以</w:t>
      </w:r>
      <w:r w:rsidRPr="00862B56">
        <w:rPr>
          <w:rFonts w:ascii="Times New Roman" w:eastAsia="標楷體" w:hAnsi="Times New Roman" w:cs="Times New Roman"/>
          <w:color w:val="000000"/>
          <w:kern w:val="0"/>
          <w:szCs w:val="24"/>
        </w:rPr>
        <w:t>Android Studio</w:t>
      </w:r>
      <w:r w:rsidRPr="00862B56">
        <w:rPr>
          <w:rFonts w:ascii="標楷體" w:eastAsia="標楷體" w:hAnsi="標楷體" w:cs="Arial"/>
          <w:color w:val="000000"/>
          <w:kern w:val="0"/>
          <w:szCs w:val="24"/>
          <w:shd w:val="clear" w:color="auto" w:fill="FFFFFF"/>
        </w:rPr>
        <w:t xml:space="preserve"> 作為開發環境，</w:t>
      </w:r>
      <w:r w:rsidRPr="00862B56">
        <w:rPr>
          <w:rFonts w:ascii="Times New Roman" w:eastAsia="標楷體" w:hAnsi="Times New Roman" w:cs="Times New Roman"/>
          <w:color w:val="000000"/>
          <w:kern w:val="0"/>
          <w:szCs w:val="24"/>
        </w:rPr>
        <w:t>Java</w:t>
      </w:r>
      <w:r w:rsidRPr="00862B56">
        <w:rPr>
          <w:rFonts w:ascii="標楷體" w:eastAsia="標楷體" w:hAnsi="標楷體" w:cs="Arial"/>
          <w:color w:val="000000"/>
          <w:kern w:val="0"/>
          <w:szCs w:val="24"/>
          <w:shd w:val="clear" w:color="auto" w:fill="FFFFFF"/>
        </w:rPr>
        <w:t>語言進行撰寫，並使用</w:t>
      </w:r>
      <w:r w:rsidRPr="00862B56">
        <w:rPr>
          <w:rFonts w:ascii="Times New Roman" w:eastAsia="標楷體" w:hAnsi="Times New Roman" w:cs="Times New Roman"/>
          <w:color w:val="000000"/>
          <w:kern w:val="0"/>
          <w:szCs w:val="24"/>
        </w:rPr>
        <w:t>XML</w:t>
      </w:r>
      <w:r w:rsidRPr="00862B56">
        <w:rPr>
          <w:rFonts w:ascii="標楷體" w:eastAsia="標楷體" w:hAnsi="標楷體" w:cs="Arial"/>
          <w:color w:val="000000"/>
          <w:kern w:val="0"/>
          <w:szCs w:val="24"/>
          <w:shd w:val="clear" w:color="auto" w:fill="FFFFFF"/>
        </w:rPr>
        <w:t>前端介面製作出我們的巡邏應用程式。應用程式會開啟使用者手機的相機功能，當使用者對準指定地點，將會以模型的偵測相似度進行標準判斷，超過一定的數值及為打卡成功。在這一部分為了防止使用者以列印圖片等方式使應用程式產生成功打卡，卻不是真正在指定地點打卡的情況發生。我們在應用程式中會以</w:t>
      </w:r>
      <w:r w:rsidRPr="00862B56">
        <w:rPr>
          <w:rFonts w:ascii="Times New Roman" w:eastAsia="標楷體" w:hAnsi="Times New Roman" w:cs="Times New Roman"/>
          <w:color w:val="000000"/>
          <w:kern w:val="0"/>
          <w:szCs w:val="24"/>
        </w:rPr>
        <w:t>Fused Location Provider API</w:t>
      </w:r>
      <w:r w:rsidRPr="00862B56">
        <w:rPr>
          <w:rFonts w:ascii="標楷體" w:eastAsia="標楷體" w:hAnsi="標楷體" w:cs="Arial"/>
          <w:color w:val="000000"/>
          <w:kern w:val="0"/>
          <w:szCs w:val="24"/>
          <w:shd w:val="clear" w:color="auto" w:fill="FFFFFF"/>
        </w:rPr>
        <w:t xml:space="preserve"> 來獲取經緯度座標位置，</w:t>
      </w:r>
      <w:proofErr w:type="gramStart"/>
      <w:r w:rsidRPr="00862B56">
        <w:rPr>
          <w:rFonts w:ascii="標楷體" w:eastAsia="標楷體" w:hAnsi="標楷體" w:cs="Arial"/>
          <w:color w:val="000000"/>
          <w:kern w:val="0"/>
          <w:szCs w:val="24"/>
          <w:shd w:val="clear" w:color="auto" w:fill="FFFFFF"/>
        </w:rPr>
        <w:t>來作</w:t>
      </w:r>
      <w:proofErr w:type="gramEnd"/>
      <w:r w:rsidRPr="00862B56">
        <w:rPr>
          <w:rFonts w:ascii="標楷體" w:eastAsia="標楷體" w:hAnsi="標楷體" w:cs="Arial"/>
          <w:color w:val="000000"/>
          <w:kern w:val="0"/>
          <w:szCs w:val="24"/>
          <w:shd w:val="clear" w:color="auto" w:fill="FFFFFF"/>
        </w:rPr>
        <w:t>為</w:t>
      </w:r>
      <w:r w:rsidRPr="00862B56">
        <w:rPr>
          <w:rFonts w:ascii="Times New Roman" w:eastAsia="標楷體" w:hAnsi="Times New Roman" w:cs="Times New Roman"/>
          <w:color w:val="000000"/>
          <w:kern w:val="0"/>
          <w:szCs w:val="24"/>
        </w:rPr>
        <w:t>GPS(Global Positioning System)</w:t>
      </w:r>
      <w:r w:rsidRPr="00862B56">
        <w:rPr>
          <w:rFonts w:ascii="標楷體" w:eastAsia="標楷體" w:hAnsi="標楷體" w:cs="Arial"/>
          <w:color w:val="000000"/>
          <w:kern w:val="0"/>
          <w:szCs w:val="24"/>
          <w:shd w:val="clear" w:color="auto" w:fill="FFFFFF"/>
        </w:rPr>
        <w:t>定位功能使用，以目標辨識及定位系統雙重驗證的方式</w:t>
      </w:r>
      <w:proofErr w:type="gramStart"/>
      <w:r w:rsidRPr="00862B56">
        <w:rPr>
          <w:rFonts w:ascii="標楷體" w:eastAsia="標楷體" w:hAnsi="標楷體" w:cs="Arial"/>
          <w:color w:val="000000"/>
          <w:kern w:val="0"/>
          <w:szCs w:val="24"/>
          <w:shd w:val="clear" w:color="auto" w:fill="FFFFFF"/>
        </w:rPr>
        <w:t>來作</w:t>
      </w:r>
      <w:proofErr w:type="gramEnd"/>
      <w:r w:rsidRPr="00862B56">
        <w:rPr>
          <w:rFonts w:ascii="標楷體" w:eastAsia="標楷體" w:hAnsi="標楷體" w:cs="Arial"/>
          <w:color w:val="000000"/>
          <w:kern w:val="0"/>
          <w:szCs w:val="24"/>
          <w:shd w:val="clear" w:color="auto" w:fill="FFFFFF"/>
        </w:rPr>
        <w:t>為驗證打卡的依據。</w:t>
      </w:r>
      <w:r w:rsidR="00BA7E19">
        <w:rPr>
          <w:rFonts w:ascii="標楷體" w:eastAsia="標楷體" w:hAnsi="標楷體" w:cs="Arial"/>
          <w:color w:val="000000"/>
          <w:kern w:val="0"/>
          <w:szCs w:val="24"/>
          <w:shd w:val="clear" w:color="auto" w:fill="FFFFFF"/>
        </w:rPr>
        <w:tab/>
      </w:r>
    </w:p>
    <w:p w14:paraId="33F4F637" w14:textId="77777777" w:rsidR="00862B56" w:rsidRPr="00862B56" w:rsidRDefault="00862B56" w:rsidP="00BA7E19">
      <w:pPr>
        <w:widowControl/>
        <w:spacing w:before="240" w:after="240"/>
        <w:ind w:left="480" w:firstLine="480"/>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lastRenderedPageBreak/>
        <w:t>打卡完成後，我們將使用者的定位資訊等相關訊息，進行紀錄，上傳至</w:t>
      </w:r>
      <w:r w:rsidRPr="00862B56">
        <w:rPr>
          <w:rFonts w:ascii="Times New Roman" w:eastAsia="標楷體" w:hAnsi="Times New Roman" w:cs="Times New Roman"/>
          <w:color w:val="000000"/>
          <w:kern w:val="0"/>
          <w:szCs w:val="24"/>
        </w:rPr>
        <w:t>Firebase</w:t>
      </w:r>
      <w:r w:rsidRPr="00862B56">
        <w:rPr>
          <w:rFonts w:ascii="標楷體" w:eastAsia="標楷體" w:hAnsi="標楷體" w:cs="Arial"/>
          <w:color w:val="000000"/>
          <w:kern w:val="0"/>
          <w:szCs w:val="24"/>
          <w:shd w:val="clear" w:color="auto" w:fill="FFFFFF"/>
        </w:rPr>
        <w:t xml:space="preserve"> 中的</w:t>
      </w:r>
      <w:r w:rsidRPr="00862B56">
        <w:rPr>
          <w:rFonts w:ascii="Times New Roman" w:eastAsia="標楷體" w:hAnsi="Times New Roman" w:cs="Times New Roman"/>
          <w:color w:val="000000"/>
          <w:kern w:val="0"/>
          <w:szCs w:val="24"/>
        </w:rPr>
        <w:t>Realtime Storage</w:t>
      </w:r>
      <w:r w:rsidRPr="00862B56">
        <w:rPr>
          <w:rFonts w:ascii="標楷體" w:eastAsia="標楷體" w:hAnsi="標楷體" w:cs="Arial"/>
          <w:color w:val="000000"/>
          <w:kern w:val="0"/>
          <w:szCs w:val="24"/>
          <w:shd w:val="clear" w:color="auto" w:fill="FFFFFF"/>
        </w:rPr>
        <w:t>，搭配</w:t>
      </w:r>
      <w:r w:rsidRPr="00862B56">
        <w:rPr>
          <w:rFonts w:ascii="Times New Roman" w:eastAsia="標楷體" w:hAnsi="Times New Roman" w:cs="Times New Roman"/>
          <w:color w:val="000000"/>
          <w:kern w:val="0"/>
          <w:szCs w:val="24"/>
        </w:rPr>
        <w:t>Storage</w:t>
      </w:r>
      <w:r w:rsidRPr="00862B56">
        <w:rPr>
          <w:rFonts w:ascii="標楷體" w:eastAsia="標楷體" w:hAnsi="標楷體" w:cs="Arial"/>
          <w:color w:val="000000"/>
          <w:kern w:val="0"/>
          <w:szCs w:val="24"/>
          <w:shd w:val="clear" w:color="auto" w:fill="FFFFFF"/>
        </w:rPr>
        <w:t xml:space="preserve"> 儲存圖片作為資料庫。</w:t>
      </w:r>
      <w:proofErr w:type="gramStart"/>
      <w:r w:rsidRPr="00862B56">
        <w:rPr>
          <w:rFonts w:ascii="標楷體" w:eastAsia="標楷體" w:hAnsi="標楷體" w:cs="Arial"/>
          <w:color w:val="000000"/>
          <w:kern w:val="0"/>
          <w:szCs w:val="24"/>
          <w:shd w:val="clear" w:color="auto" w:fill="FFFFFF"/>
        </w:rPr>
        <w:t>此外，</w:t>
      </w:r>
      <w:proofErr w:type="gramEnd"/>
      <w:r w:rsidRPr="00862B56">
        <w:rPr>
          <w:rFonts w:ascii="標楷體" w:eastAsia="標楷體" w:hAnsi="標楷體" w:cs="Arial"/>
          <w:color w:val="000000"/>
          <w:kern w:val="0"/>
          <w:szCs w:val="24"/>
          <w:shd w:val="clear" w:color="auto" w:fill="FFFFFF"/>
        </w:rPr>
        <w:t>為了方便管理者管理使用者的打卡狀況，以遠端FTP主機固定網頁</w:t>
      </w:r>
      <w:r w:rsidRPr="00862B56">
        <w:rPr>
          <w:rFonts w:ascii="Times New Roman" w:eastAsia="標楷體" w:hAnsi="Times New Roman" w:cs="Times New Roman"/>
          <w:color w:val="000000"/>
          <w:kern w:val="0"/>
          <w:szCs w:val="24"/>
        </w:rPr>
        <w:t>IP</w:t>
      </w:r>
      <w:r w:rsidRPr="00862B56">
        <w:rPr>
          <w:rFonts w:ascii="標楷體" w:eastAsia="標楷體" w:hAnsi="標楷體" w:cs="Arial"/>
          <w:color w:val="000000"/>
          <w:kern w:val="0"/>
          <w:szCs w:val="24"/>
          <w:shd w:val="clear" w:color="auto" w:fill="FFFFFF"/>
        </w:rPr>
        <w:t>位址作為網頁架設之伺服器，使用</w:t>
      </w:r>
      <w:r w:rsidRPr="00862B56">
        <w:rPr>
          <w:rFonts w:ascii="Times New Roman" w:eastAsia="標楷體" w:hAnsi="Times New Roman" w:cs="Times New Roman"/>
          <w:color w:val="000000"/>
          <w:kern w:val="0"/>
          <w:szCs w:val="24"/>
        </w:rPr>
        <w:t>FileZilla</w:t>
      </w:r>
      <w:r w:rsidRPr="00862B56">
        <w:rPr>
          <w:rFonts w:ascii="標楷體" w:eastAsia="標楷體" w:hAnsi="標楷體" w:cs="Arial"/>
          <w:color w:val="000000"/>
          <w:kern w:val="0"/>
          <w:szCs w:val="24"/>
          <w:shd w:val="clear" w:color="auto" w:fill="FFFFFF"/>
        </w:rPr>
        <w:t>軟體進行建構時的檔案傳輸，並以</w:t>
      </w:r>
      <w:r w:rsidRPr="00862B56">
        <w:rPr>
          <w:rFonts w:ascii="Times New Roman" w:eastAsia="標楷體" w:hAnsi="Times New Roman" w:cs="Times New Roman"/>
          <w:color w:val="000000"/>
          <w:kern w:val="0"/>
          <w:szCs w:val="24"/>
        </w:rPr>
        <w:t>JavaScript</w:t>
      </w:r>
      <w:r w:rsidRPr="00862B56">
        <w:rPr>
          <w:rFonts w:ascii="標楷體" w:eastAsia="標楷體" w:hAnsi="標楷體" w:cs="Arial"/>
          <w:color w:val="000000"/>
          <w:kern w:val="0"/>
          <w:szCs w:val="24"/>
          <w:shd w:val="clear" w:color="auto" w:fill="FFFFFF"/>
        </w:rPr>
        <w:t>撰寫網頁，達到只需輸入特定網址</w:t>
      </w:r>
      <w:proofErr w:type="gramStart"/>
      <w:r w:rsidRPr="00862B56">
        <w:rPr>
          <w:rFonts w:ascii="標楷體" w:eastAsia="標楷體" w:hAnsi="標楷體" w:cs="Arial"/>
          <w:color w:val="000000"/>
          <w:kern w:val="0"/>
          <w:szCs w:val="24"/>
          <w:shd w:val="clear" w:color="auto" w:fill="FFFFFF"/>
        </w:rPr>
        <w:t>管理端便能</w:t>
      </w:r>
      <w:proofErr w:type="gramEnd"/>
      <w:r w:rsidRPr="00862B56">
        <w:rPr>
          <w:rFonts w:ascii="標楷體" w:eastAsia="標楷體" w:hAnsi="標楷體" w:cs="Arial"/>
          <w:color w:val="000000"/>
          <w:kern w:val="0"/>
          <w:szCs w:val="24"/>
          <w:shd w:val="clear" w:color="auto" w:fill="FFFFFF"/>
        </w:rPr>
        <w:t>監測使用端的打卡相關紀錄訊息。</w:t>
      </w:r>
    </w:p>
    <w:p w14:paraId="579670CC" w14:textId="77777777" w:rsidR="00862B56" w:rsidRPr="008E08F8" w:rsidRDefault="00862B56" w:rsidP="00BA7E19">
      <w:pPr>
        <w:pStyle w:val="a8"/>
        <w:widowControl/>
        <w:numPr>
          <w:ilvl w:val="0"/>
          <w:numId w:val="29"/>
        </w:numPr>
        <w:spacing w:before="240"/>
        <w:ind w:leftChars="0"/>
        <w:jc w:val="both"/>
        <w:textAlignment w:val="baseline"/>
        <w:rPr>
          <w:rFonts w:cs="Arial"/>
          <w:color w:val="000000"/>
          <w:kern w:val="0"/>
          <w:sz w:val="32"/>
          <w:szCs w:val="32"/>
        </w:rPr>
      </w:pPr>
      <w:r w:rsidRPr="008E08F8">
        <w:rPr>
          <w:rFonts w:cs="Arial"/>
          <w:color w:val="000000"/>
          <w:kern w:val="0"/>
          <w:sz w:val="32"/>
          <w:szCs w:val="32"/>
        </w:rPr>
        <w:t>預期結果</w:t>
      </w:r>
    </w:p>
    <w:p w14:paraId="417233A0" w14:textId="77777777" w:rsidR="00862B56" w:rsidRPr="00862B56" w:rsidRDefault="00862B56" w:rsidP="00BA7E19">
      <w:pPr>
        <w:widowControl/>
        <w:spacing w:after="240"/>
        <w:ind w:left="480" w:firstLine="480"/>
        <w:jc w:val="both"/>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本專題將利用</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shd w:val="clear" w:color="auto" w:fill="FFFFFF"/>
        </w:rPr>
        <w:t>單階段目標檢測演算法結合</w:t>
      </w:r>
      <w:r w:rsidRPr="00862B56">
        <w:rPr>
          <w:rFonts w:ascii="Times New Roman" w:eastAsia="標楷體" w:hAnsi="Times New Roman" w:cs="Times New Roman"/>
          <w:color w:val="000000"/>
          <w:kern w:val="0"/>
          <w:szCs w:val="24"/>
        </w:rPr>
        <w:t>GPS</w:t>
      </w:r>
      <w:r w:rsidRPr="00862B56">
        <w:rPr>
          <w:rFonts w:ascii="標楷體" w:eastAsia="標楷體" w:hAnsi="標楷體" w:cs="Arial"/>
          <w:color w:val="000000"/>
          <w:kern w:val="0"/>
          <w:szCs w:val="24"/>
          <w:shd w:val="clear" w:color="auto" w:fill="FFFFFF"/>
        </w:rPr>
        <w:t>定位功能，設計出作為巡邏系統中雙重驗證打卡的判斷系統。同時設計相對應的應用程式，結合實時資料庫及後端網頁伺服器，實際部屬至手機製作出一套能真實運用的巡邏系統應用。希望藉由此專題，提供不同於現今巡邏系統的應用，若順利進行，也期望能實際作為校內的巡邏系統使用。</w:t>
      </w:r>
    </w:p>
    <w:p w14:paraId="55336215" w14:textId="084FA13E" w:rsidR="00862B56" w:rsidRPr="00862B56" w:rsidRDefault="00862B56" w:rsidP="00BA7E19">
      <w:pPr>
        <w:widowControl/>
        <w:spacing w:before="240"/>
        <w:jc w:val="both"/>
        <w:rPr>
          <w:rFonts w:ascii="標楷體" w:eastAsia="標楷體" w:hAnsi="標楷體" w:cs="新細明體"/>
          <w:kern w:val="0"/>
          <w:szCs w:val="24"/>
        </w:rPr>
      </w:pPr>
      <w:r w:rsidRPr="00862B56">
        <w:rPr>
          <w:rFonts w:ascii="標楷體" w:eastAsia="標楷體" w:hAnsi="標楷體" w:cs="Arial"/>
          <w:color w:val="000000"/>
          <w:kern w:val="0"/>
          <w:szCs w:val="24"/>
          <w:shd w:val="clear" w:color="auto" w:fill="FFFFFF"/>
        </w:rPr>
        <w:t>   </w:t>
      </w:r>
      <w:r w:rsidRPr="00862B56">
        <w:rPr>
          <w:rFonts w:ascii="標楷體" w:eastAsia="標楷體" w:hAnsi="標楷體" w:cs="Arial"/>
          <w:color w:val="000000"/>
          <w:kern w:val="0"/>
          <w:szCs w:val="24"/>
          <w:shd w:val="clear" w:color="auto" w:fill="FFFFFF"/>
        </w:rPr>
        <w:tab/>
      </w:r>
      <w:r w:rsidR="00BA7E19">
        <w:rPr>
          <w:rFonts w:ascii="標楷體" w:eastAsia="標楷體" w:hAnsi="標楷體" w:cs="Arial"/>
          <w:color w:val="000000"/>
          <w:kern w:val="0"/>
          <w:szCs w:val="24"/>
          <w:shd w:val="clear" w:color="auto" w:fill="FFFFFF"/>
        </w:rPr>
        <w:tab/>
      </w:r>
      <w:r w:rsidRPr="00862B56">
        <w:rPr>
          <w:rFonts w:ascii="標楷體" w:eastAsia="標楷體" w:hAnsi="標楷體" w:cs="Arial"/>
          <w:color w:val="000000"/>
          <w:kern w:val="0"/>
          <w:szCs w:val="24"/>
          <w:shd w:val="clear" w:color="auto" w:fill="FFFFFF"/>
        </w:rPr>
        <w:t>透過這個專題的執行預期的結果包含:</w:t>
      </w:r>
    </w:p>
    <w:p w14:paraId="2F469B1E" w14:textId="77777777" w:rsidR="00862B56" w:rsidRPr="00862B56" w:rsidRDefault="00862B56" w:rsidP="00862B56">
      <w:pPr>
        <w:widowControl/>
        <w:numPr>
          <w:ilvl w:val="0"/>
          <w:numId w:val="26"/>
        </w:numPr>
        <w:spacing w:before="240"/>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shd w:val="clear" w:color="auto" w:fill="FFFFFF"/>
        </w:rPr>
        <w:t>學習影像處理的相關知識與程式撰寫</w:t>
      </w:r>
    </w:p>
    <w:p w14:paraId="42B99F6C" w14:textId="77777777" w:rsidR="00862B56" w:rsidRPr="00862B56" w:rsidRDefault="00862B56" w:rsidP="00862B56">
      <w:pPr>
        <w:widowControl/>
        <w:numPr>
          <w:ilvl w:val="0"/>
          <w:numId w:val="26"/>
        </w:numPr>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shd w:val="clear" w:color="auto" w:fill="FFFFFF"/>
        </w:rPr>
        <w:t>學習</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shd w:val="clear" w:color="auto" w:fill="FFFFFF"/>
        </w:rPr>
        <w:t>單階段目標檢測演算法的相關知識與程式撰寫</w:t>
      </w:r>
    </w:p>
    <w:p w14:paraId="6625BDAF" w14:textId="77777777" w:rsidR="00862B56" w:rsidRPr="00862B56" w:rsidRDefault="00862B56" w:rsidP="00862B56">
      <w:pPr>
        <w:widowControl/>
        <w:numPr>
          <w:ilvl w:val="0"/>
          <w:numId w:val="26"/>
        </w:numPr>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shd w:val="clear" w:color="auto" w:fill="FFFFFF"/>
        </w:rPr>
        <w:t>學習應用程式的相關知識與程式撰寫</w:t>
      </w:r>
    </w:p>
    <w:p w14:paraId="50EADF67" w14:textId="77777777" w:rsidR="00862B56" w:rsidRPr="00862B56" w:rsidRDefault="00862B56" w:rsidP="00862B56">
      <w:pPr>
        <w:widowControl/>
        <w:numPr>
          <w:ilvl w:val="0"/>
          <w:numId w:val="26"/>
        </w:numPr>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shd w:val="clear" w:color="auto" w:fill="FFFFFF"/>
        </w:rPr>
        <w:t>學習資料庫、建構網頁的相關知識與程式撰寫</w:t>
      </w:r>
    </w:p>
    <w:p w14:paraId="5D8963C8" w14:textId="77777777" w:rsidR="00862B56" w:rsidRPr="00862B56" w:rsidRDefault="00862B56" w:rsidP="00862B56">
      <w:pPr>
        <w:widowControl/>
        <w:numPr>
          <w:ilvl w:val="0"/>
          <w:numId w:val="26"/>
        </w:numPr>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shd w:val="clear" w:color="auto" w:fill="FFFFFF"/>
        </w:rPr>
        <w:t>實作出利用</w:t>
      </w:r>
      <w:r w:rsidRPr="00862B56">
        <w:rPr>
          <w:rFonts w:ascii="Times New Roman" w:eastAsia="標楷體" w:hAnsi="Times New Roman" w:cs="Times New Roman"/>
          <w:color w:val="000000"/>
          <w:kern w:val="0"/>
          <w:szCs w:val="24"/>
        </w:rPr>
        <w:t>YOLOv5</w:t>
      </w:r>
      <w:r w:rsidRPr="00862B56">
        <w:rPr>
          <w:rFonts w:ascii="標楷體" w:eastAsia="標楷體" w:hAnsi="標楷體" w:cs="Arial"/>
          <w:color w:val="000000"/>
          <w:kern w:val="0"/>
          <w:szCs w:val="24"/>
          <w:shd w:val="clear" w:color="auto" w:fill="FFFFFF"/>
        </w:rPr>
        <w:t>單階段目標檢測演算法結合</w:t>
      </w:r>
      <w:r w:rsidRPr="00862B56">
        <w:rPr>
          <w:rFonts w:ascii="Times New Roman" w:eastAsia="標楷體" w:hAnsi="Times New Roman" w:cs="Times New Roman"/>
          <w:color w:val="000000"/>
          <w:kern w:val="0"/>
          <w:szCs w:val="24"/>
        </w:rPr>
        <w:t>GPS</w:t>
      </w:r>
      <w:r w:rsidRPr="00862B56">
        <w:rPr>
          <w:rFonts w:ascii="標楷體" w:eastAsia="標楷體" w:hAnsi="標楷體" w:cs="Arial"/>
          <w:color w:val="000000"/>
          <w:kern w:val="0"/>
          <w:szCs w:val="24"/>
          <w:shd w:val="clear" w:color="auto" w:fill="FFFFFF"/>
        </w:rPr>
        <w:t>定位系統之打卡判斷系統</w:t>
      </w:r>
    </w:p>
    <w:p w14:paraId="158A085E" w14:textId="3B2BA6C3" w:rsidR="00862B56" w:rsidRPr="00DD3FAE" w:rsidRDefault="00862B56" w:rsidP="00862B56">
      <w:pPr>
        <w:widowControl/>
        <w:numPr>
          <w:ilvl w:val="0"/>
          <w:numId w:val="26"/>
        </w:numPr>
        <w:spacing w:after="240"/>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shd w:val="clear" w:color="auto" w:fill="FFFFFF"/>
        </w:rPr>
        <w:t>實作出巡邏系統應用程式並整合後端資料庫及伺服器</w:t>
      </w:r>
    </w:p>
    <w:p w14:paraId="0B975067" w14:textId="77777777" w:rsidR="00DD3FAE" w:rsidRPr="008E08F8" w:rsidRDefault="00DD3FAE" w:rsidP="00DD3FAE">
      <w:pPr>
        <w:pStyle w:val="a8"/>
        <w:widowControl/>
        <w:numPr>
          <w:ilvl w:val="0"/>
          <w:numId w:val="29"/>
        </w:numPr>
        <w:spacing w:before="240" w:after="240"/>
        <w:ind w:leftChars="0"/>
        <w:jc w:val="both"/>
        <w:textAlignment w:val="baseline"/>
        <w:rPr>
          <w:rFonts w:cs="Arial"/>
          <w:color w:val="000000"/>
          <w:kern w:val="0"/>
          <w:sz w:val="32"/>
          <w:szCs w:val="32"/>
        </w:rPr>
      </w:pPr>
      <w:r w:rsidRPr="008E08F8">
        <w:rPr>
          <w:rFonts w:cs="Arial"/>
          <w:color w:val="000000"/>
          <w:kern w:val="0"/>
          <w:sz w:val="32"/>
          <w:szCs w:val="32"/>
        </w:rPr>
        <w:t>需要指導教授指導內容</w:t>
      </w:r>
    </w:p>
    <w:p w14:paraId="46F42661" w14:textId="77777777" w:rsidR="00DD3FAE" w:rsidRPr="00862B56" w:rsidRDefault="00DD3FAE" w:rsidP="00DD3FAE">
      <w:pPr>
        <w:widowControl/>
        <w:spacing w:before="240" w:after="240"/>
        <w:ind w:left="720"/>
        <w:jc w:val="both"/>
        <w:rPr>
          <w:rFonts w:ascii="標楷體" w:eastAsia="標楷體" w:hAnsi="標楷體" w:cs="新細明體"/>
          <w:kern w:val="0"/>
          <w:szCs w:val="24"/>
        </w:rPr>
      </w:pPr>
      <w:r w:rsidRPr="00862B56">
        <w:rPr>
          <w:rFonts w:ascii="標楷體" w:eastAsia="標楷體" w:hAnsi="標楷體" w:cs="Arial"/>
          <w:color w:val="000000"/>
          <w:kern w:val="0"/>
          <w:szCs w:val="24"/>
        </w:rPr>
        <w:t>本專題將配合元智大學資工系的實習與專題研究課程進行。預計將會安排每</w:t>
      </w:r>
      <w:proofErr w:type="gramStart"/>
      <w:r w:rsidRPr="00862B56">
        <w:rPr>
          <w:rFonts w:ascii="標楷體" w:eastAsia="標楷體" w:hAnsi="標楷體" w:cs="Arial"/>
          <w:color w:val="000000"/>
          <w:kern w:val="0"/>
          <w:szCs w:val="24"/>
        </w:rPr>
        <w:t>個</w:t>
      </w:r>
      <w:proofErr w:type="gramEnd"/>
      <w:r w:rsidRPr="00862B56">
        <w:rPr>
          <w:rFonts w:ascii="標楷體" w:eastAsia="標楷體" w:hAnsi="標楷體" w:cs="Arial"/>
          <w:color w:val="000000"/>
          <w:kern w:val="0"/>
          <w:szCs w:val="24"/>
        </w:rPr>
        <w:t>星期</w:t>
      </w:r>
      <w:r w:rsidRPr="00862B56">
        <w:rPr>
          <w:rFonts w:ascii="Times New Roman" w:eastAsia="標楷體" w:hAnsi="Times New Roman" w:cs="Times New Roman"/>
          <w:color w:val="000000"/>
          <w:kern w:val="0"/>
          <w:szCs w:val="24"/>
        </w:rPr>
        <w:t>2</w:t>
      </w:r>
      <w:r w:rsidRPr="00862B56">
        <w:rPr>
          <w:rFonts w:ascii="標楷體" w:eastAsia="標楷體" w:hAnsi="標楷體" w:cs="Arial"/>
          <w:color w:val="000000"/>
          <w:kern w:val="0"/>
          <w:szCs w:val="24"/>
        </w:rPr>
        <w:t>次固定時間，與教授討論研究專題的研究方向與進度。不斷學習影像辨識和內嵌式系統的運用及整合方式，並每周安排一定的進度。希望藉由教授在這塊領域的專業知識與豐富的研究經驗，讓我能有效率且正確的執行專題研究。</w:t>
      </w:r>
    </w:p>
    <w:p w14:paraId="1F714277" w14:textId="77777777" w:rsidR="00DD3FAE" w:rsidRPr="00862B56" w:rsidRDefault="00DD3FAE" w:rsidP="00DD3FAE">
      <w:pPr>
        <w:widowControl/>
        <w:spacing w:before="240" w:after="240"/>
        <w:ind w:firstLine="720"/>
        <w:jc w:val="both"/>
        <w:rPr>
          <w:rFonts w:ascii="標楷體" w:eastAsia="標楷體" w:hAnsi="標楷體" w:cs="新細明體"/>
          <w:kern w:val="0"/>
          <w:szCs w:val="24"/>
        </w:rPr>
      </w:pPr>
      <w:r w:rsidRPr="00862B56">
        <w:rPr>
          <w:rFonts w:ascii="標楷體" w:eastAsia="標楷體" w:hAnsi="標楷體" w:cs="Arial"/>
          <w:color w:val="000000"/>
          <w:kern w:val="0"/>
          <w:szCs w:val="24"/>
        </w:rPr>
        <w:t>以下是需要教授指導的內容：</w:t>
      </w:r>
    </w:p>
    <w:p w14:paraId="570F7FEF" w14:textId="77777777" w:rsidR="00DD3FAE" w:rsidRPr="00862B56" w:rsidRDefault="00DD3FAE" w:rsidP="00DD3FAE">
      <w:pPr>
        <w:widowControl/>
        <w:numPr>
          <w:ilvl w:val="0"/>
          <w:numId w:val="28"/>
        </w:numPr>
        <w:spacing w:before="240"/>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 w:val="14"/>
          <w:szCs w:val="14"/>
        </w:rPr>
        <w:t> </w:t>
      </w:r>
      <w:r w:rsidRPr="00862B56">
        <w:rPr>
          <w:rFonts w:ascii="標楷體" w:eastAsia="標楷體" w:hAnsi="標楷體" w:cs="Arial"/>
          <w:color w:val="000000"/>
          <w:kern w:val="0"/>
          <w:szCs w:val="24"/>
        </w:rPr>
        <w:t>圖像處理知識指導</w:t>
      </w:r>
    </w:p>
    <w:p w14:paraId="08ABD037" w14:textId="77777777" w:rsidR="00DD3FAE" w:rsidRPr="00862B56" w:rsidRDefault="00DD3FAE" w:rsidP="00DD3FAE">
      <w:pPr>
        <w:widowControl/>
        <w:numPr>
          <w:ilvl w:val="0"/>
          <w:numId w:val="28"/>
        </w:numPr>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rPr>
        <w:t>深度學習影像辨識演算法相關技術指導</w:t>
      </w:r>
    </w:p>
    <w:p w14:paraId="425F8008" w14:textId="77777777" w:rsidR="00DD3FAE" w:rsidRPr="00862B56" w:rsidRDefault="00DD3FAE" w:rsidP="00DD3FAE">
      <w:pPr>
        <w:widowControl/>
        <w:numPr>
          <w:ilvl w:val="0"/>
          <w:numId w:val="28"/>
        </w:numPr>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rPr>
        <w:t>嵌入式系統的程式指導</w:t>
      </w:r>
    </w:p>
    <w:p w14:paraId="64BF99A2" w14:textId="77777777" w:rsidR="00DD3FAE" w:rsidRPr="00862B56" w:rsidRDefault="00DD3FAE" w:rsidP="00DD3FAE">
      <w:pPr>
        <w:widowControl/>
        <w:numPr>
          <w:ilvl w:val="0"/>
          <w:numId w:val="28"/>
        </w:numPr>
        <w:ind w:left="1440"/>
        <w:jc w:val="both"/>
        <w:textAlignment w:val="baseline"/>
        <w:rPr>
          <w:rFonts w:ascii="標楷體" w:eastAsia="標楷體" w:hAnsi="標楷體" w:cs="Arial"/>
          <w:color w:val="000000"/>
          <w:kern w:val="0"/>
          <w:szCs w:val="24"/>
        </w:rPr>
      </w:pPr>
      <w:r w:rsidRPr="00862B56">
        <w:rPr>
          <w:rFonts w:ascii="標楷體" w:eastAsia="標楷體" w:hAnsi="標楷體" w:cs="Arial"/>
          <w:color w:val="000000"/>
          <w:kern w:val="0"/>
          <w:szCs w:val="24"/>
        </w:rPr>
        <w:t>整合系統的技術指導</w:t>
      </w:r>
    </w:p>
    <w:p w14:paraId="560B53B6" w14:textId="07D42B79" w:rsidR="00DD3FAE" w:rsidRPr="00DD3FAE" w:rsidRDefault="00DD3FAE" w:rsidP="00DD3FAE">
      <w:pPr>
        <w:widowControl/>
        <w:numPr>
          <w:ilvl w:val="0"/>
          <w:numId w:val="28"/>
        </w:numPr>
        <w:spacing w:after="240"/>
        <w:ind w:left="1440"/>
        <w:jc w:val="both"/>
        <w:textAlignment w:val="baseline"/>
        <w:rPr>
          <w:rFonts w:ascii="標楷體" w:eastAsia="標楷體" w:hAnsi="標楷體" w:cs="Arial" w:hint="eastAsia"/>
          <w:color w:val="000000"/>
          <w:kern w:val="0"/>
          <w:szCs w:val="24"/>
        </w:rPr>
      </w:pPr>
      <w:r w:rsidRPr="00862B56">
        <w:rPr>
          <w:rFonts w:ascii="標楷體" w:eastAsia="標楷體" w:hAnsi="標楷體" w:cs="Arial"/>
          <w:color w:val="000000"/>
          <w:kern w:val="0"/>
          <w:szCs w:val="24"/>
        </w:rPr>
        <w:t>進度、研究報告書的討</w:t>
      </w:r>
      <w:r>
        <w:rPr>
          <w:rFonts w:ascii="標楷體" w:eastAsia="標楷體" w:hAnsi="標楷體" w:cs="Arial" w:hint="eastAsia"/>
          <w:color w:val="000000"/>
          <w:kern w:val="0"/>
          <w:szCs w:val="24"/>
        </w:rPr>
        <w:t>論</w:t>
      </w:r>
    </w:p>
    <w:p w14:paraId="6B6FA8A1" w14:textId="77777777" w:rsidR="00862B56" w:rsidRPr="008E08F8" w:rsidRDefault="00862B56" w:rsidP="00BA7E19">
      <w:pPr>
        <w:pStyle w:val="a8"/>
        <w:widowControl/>
        <w:numPr>
          <w:ilvl w:val="0"/>
          <w:numId w:val="29"/>
        </w:numPr>
        <w:spacing w:before="240"/>
        <w:ind w:leftChars="0"/>
        <w:jc w:val="both"/>
        <w:textAlignment w:val="baseline"/>
        <w:rPr>
          <w:rFonts w:cs="Arial"/>
          <w:color w:val="000000"/>
          <w:kern w:val="0"/>
          <w:sz w:val="32"/>
          <w:szCs w:val="32"/>
        </w:rPr>
      </w:pPr>
      <w:r w:rsidRPr="008E08F8">
        <w:rPr>
          <w:rFonts w:cs="Arial"/>
          <w:color w:val="000000"/>
          <w:kern w:val="0"/>
          <w:sz w:val="32"/>
          <w:szCs w:val="32"/>
        </w:rPr>
        <w:lastRenderedPageBreak/>
        <w:t>參考文獻</w:t>
      </w:r>
    </w:p>
    <w:p w14:paraId="35A52851" w14:textId="095E9A82" w:rsidR="00862B56" w:rsidRPr="00F9313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w:t>
      </w:r>
      <w:r w:rsidRPr="00F93136">
        <w:rPr>
          <w:rFonts w:ascii="Times New Roman" w:hAnsi="Times New Roman"/>
          <w:color w:val="000000"/>
          <w:kern w:val="0"/>
        </w:rPr>
        <w:t xml:space="preserve"> </w:t>
      </w:r>
      <w:r w:rsidRPr="00F93136">
        <w:rPr>
          <w:rFonts w:ascii="Times New Roman" w:hAnsi="Times New Roman"/>
          <w:color w:val="000000"/>
          <w:kern w:val="0"/>
        </w:rPr>
        <w:t>內政部警政署，內政部警政署「電子巡邏箱應用系統」試辦計畫，內政部警政署知識聯網業</w:t>
      </w:r>
      <w:r w:rsidRPr="00F93136">
        <w:rPr>
          <w:rFonts w:ascii="Times New Roman" w:hAnsi="Times New Roman"/>
          <w:color w:val="000000"/>
          <w:kern w:val="0"/>
        </w:rPr>
        <w:t xml:space="preserve"> </w:t>
      </w:r>
      <w:proofErr w:type="gramStart"/>
      <w:r w:rsidRPr="00F93136">
        <w:rPr>
          <w:rFonts w:ascii="Times New Roman" w:hAnsi="Times New Roman"/>
          <w:color w:val="000000"/>
          <w:kern w:val="0"/>
        </w:rPr>
        <w:t>務</w:t>
      </w:r>
      <w:proofErr w:type="gramEnd"/>
      <w:r w:rsidRPr="00F93136">
        <w:rPr>
          <w:rFonts w:ascii="Times New Roman" w:hAnsi="Times New Roman"/>
          <w:color w:val="000000"/>
          <w:kern w:val="0"/>
        </w:rPr>
        <w:t>公告，</w:t>
      </w:r>
      <w:r w:rsidRPr="0069471C">
        <w:rPr>
          <w:rFonts w:ascii="Times New Roman" w:hAnsi="Times New Roman"/>
          <w:color w:val="000000"/>
          <w:kern w:val="0"/>
        </w:rPr>
        <w:t>2014</w:t>
      </w:r>
      <w:r w:rsidRPr="00F93136">
        <w:rPr>
          <w:rFonts w:ascii="Times New Roman" w:hAnsi="Times New Roman"/>
          <w:color w:val="000000"/>
          <w:kern w:val="0"/>
        </w:rPr>
        <w:t>。</w:t>
      </w:r>
    </w:p>
    <w:p w14:paraId="544C7A95" w14:textId="77777777" w:rsidR="00F93136" w:rsidRDefault="00862B56" w:rsidP="00F93136">
      <w:pPr>
        <w:pStyle w:val="a8"/>
        <w:spacing w:after="40"/>
        <w:ind w:leftChars="0" w:hanging="480"/>
        <w:jc w:val="both"/>
        <w:rPr>
          <w:rFonts w:ascii="Times New Roman" w:hAnsi="Times New Roman"/>
          <w:color w:val="000000"/>
          <w:kern w:val="0"/>
        </w:rPr>
      </w:pPr>
      <w:r w:rsidRPr="0069471C">
        <w:rPr>
          <w:rFonts w:ascii="Times New Roman" w:hAnsi="Times New Roman"/>
          <w:color w:val="000000"/>
          <w:kern w:val="0"/>
        </w:rPr>
        <w:t>[2]</w:t>
      </w:r>
      <w:r w:rsidR="00F93136">
        <w:rPr>
          <w:rFonts w:ascii="Times New Roman" w:hAnsi="Times New Roman" w:hint="eastAsia"/>
          <w:color w:val="000000"/>
          <w:kern w:val="0"/>
        </w:rPr>
        <w:t xml:space="preserve"> </w:t>
      </w:r>
      <w:r w:rsidRPr="00F93136">
        <w:rPr>
          <w:rFonts w:ascii="Times New Roman" w:hAnsi="Times New Roman"/>
          <w:color w:val="000000"/>
          <w:kern w:val="0"/>
        </w:rPr>
        <w:t>台北市政府警察局，</w:t>
      </w:r>
      <w:proofErr w:type="gramStart"/>
      <w:r w:rsidRPr="00F93136">
        <w:rPr>
          <w:rFonts w:ascii="Times New Roman" w:hAnsi="Times New Roman"/>
          <w:color w:val="000000"/>
          <w:kern w:val="0"/>
        </w:rPr>
        <w:t>”</w:t>
      </w:r>
      <w:proofErr w:type="gramEnd"/>
      <w:r w:rsidRPr="00F93136">
        <w:rPr>
          <w:rFonts w:ascii="Times New Roman" w:hAnsi="Times New Roman"/>
          <w:color w:val="000000"/>
          <w:kern w:val="0"/>
        </w:rPr>
        <w:t>媒體報導立法院</w:t>
      </w:r>
      <w:proofErr w:type="gramStart"/>
      <w:r w:rsidRPr="00F93136">
        <w:rPr>
          <w:rFonts w:ascii="Times New Roman" w:hAnsi="Times New Roman"/>
          <w:color w:val="000000"/>
          <w:kern w:val="0"/>
        </w:rPr>
        <w:t>院長臉書稱</w:t>
      </w:r>
      <w:proofErr w:type="gramEnd"/>
      <w:r w:rsidRPr="00F93136">
        <w:rPr>
          <w:rFonts w:ascii="Times New Roman" w:hAnsi="Times New Roman"/>
          <w:color w:val="000000"/>
          <w:kern w:val="0"/>
        </w:rPr>
        <w:t>住家巡邏箱空的、</w:t>
      </w:r>
      <w:proofErr w:type="gramStart"/>
      <w:r w:rsidRPr="00F93136">
        <w:rPr>
          <w:rFonts w:ascii="Times New Roman" w:hAnsi="Times New Roman"/>
          <w:color w:val="000000"/>
          <w:kern w:val="0"/>
        </w:rPr>
        <w:t>沒巡簽</w:t>
      </w:r>
      <w:proofErr w:type="gramEnd"/>
      <w:r w:rsidRPr="00F93136">
        <w:rPr>
          <w:rFonts w:ascii="Times New Roman" w:hAnsi="Times New Roman"/>
          <w:color w:val="000000"/>
          <w:kern w:val="0"/>
        </w:rPr>
        <w:t>北市警局澄清已電子化、</w:t>
      </w:r>
      <w:proofErr w:type="gramStart"/>
      <w:r w:rsidRPr="00F93136">
        <w:rPr>
          <w:rFonts w:ascii="Times New Roman" w:hAnsi="Times New Roman"/>
          <w:color w:val="000000"/>
          <w:kern w:val="0"/>
        </w:rPr>
        <w:t>均有巡</w:t>
      </w:r>
      <w:proofErr w:type="gramEnd"/>
      <w:r w:rsidRPr="00F93136">
        <w:rPr>
          <w:rFonts w:ascii="Times New Roman" w:hAnsi="Times New Roman"/>
          <w:color w:val="000000"/>
          <w:kern w:val="0"/>
        </w:rPr>
        <w:t>簽</w:t>
      </w:r>
      <w:proofErr w:type="gramStart"/>
      <w:r w:rsidRPr="00F93136">
        <w:rPr>
          <w:rFonts w:ascii="Times New Roman" w:hAnsi="Times New Roman"/>
          <w:color w:val="000000"/>
          <w:kern w:val="0"/>
        </w:rPr>
        <w:t>”</w:t>
      </w:r>
      <w:proofErr w:type="gramEnd"/>
      <w:r w:rsidRPr="00F93136">
        <w:rPr>
          <w:rFonts w:ascii="Times New Roman" w:hAnsi="Times New Roman"/>
          <w:color w:val="000000"/>
          <w:kern w:val="0"/>
        </w:rPr>
        <w:t>,</w:t>
      </w:r>
      <w:r w:rsidRPr="00F93136">
        <w:rPr>
          <w:rFonts w:ascii="Times New Roman" w:hAnsi="Times New Roman"/>
          <w:color w:val="000000"/>
          <w:kern w:val="0"/>
        </w:rPr>
        <w:t>民國</w:t>
      </w:r>
      <w:r w:rsidRPr="0069471C">
        <w:rPr>
          <w:rFonts w:ascii="Times New Roman" w:hAnsi="Times New Roman"/>
          <w:color w:val="000000"/>
          <w:kern w:val="0"/>
        </w:rPr>
        <w:t>109</w:t>
      </w:r>
      <w:r w:rsidRPr="00F93136">
        <w:rPr>
          <w:rFonts w:ascii="Times New Roman" w:hAnsi="Times New Roman"/>
          <w:color w:val="000000"/>
          <w:kern w:val="0"/>
        </w:rPr>
        <w:t>年</w:t>
      </w:r>
      <w:r w:rsidRPr="0069471C">
        <w:rPr>
          <w:rFonts w:ascii="Times New Roman" w:hAnsi="Times New Roman"/>
          <w:color w:val="000000"/>
          <w:kern w:val="0"/>
        </w:rPr>
        <w:t>3</w:t>
      </w:r>
      <w:r w:rsidRPr="00F93136">
        <w:rPr>
          <w:rFonts w:ascii="Times New Roman" w:hAnsi="Times New Roman"/>
          <w:color w:val="000000"/>
          <w:kern w:val="0"/>
        </w:rPr>
        <w:t>月</w:t>
      </w:r>
      <w:r w:rsidRPr="0069471C">
        <w:rPr>
          <w:rFonts w:ascii="Times New Roman" w:hAnsi="Times New Roman"/>
          <w:color w:val="000000"/>
          <w:kern w:val="0"/>
        </w:rPr>
        <w:t>5</w:t>
      </w:r>
      <w:r w:rsidRPr="00F93136">
        <w:rPr>
          <w:rFonts w:ascii="Times New Roman" w:hAnsi="Times New Roman"/>
          <w:color w:val="000000"/>
          <w:kern w:val="0"/>
        </w:rPr>
        <w:t>日</w:t>
      </w:r>
      <w:r w:rsidRPr="0069471C">
        <w:rPr>
          <w:rFonts w:ascii="Times New Roman" w:hAnsi="Times New Roman"/>
          <w:color w:val="000000"/>
          <w:kern w:val="0"/>
        </w:rPr>
        <w:t>(2023).</w:t>
      </w:r>
    </w:p>
    <w:p w14:paraId="1C0880C6" w14:textId="7EA8D43A" w:rsidR="00862B56" w:rsidRPr="00F93136" w:rsidRDefault="0095420D" w:rsidP="00F93136">
      <w:pPr>
        <w:pStyle w:val="a8"/>
        <w:spacing w:after="40"/>
        <w:ind w:leftChars="0"/>
        <w:jc w:val="both"/>
        <w:rPr>
          <w:rFonts w:ascii="Times New Roman" w:hAnsi="Times New Roman"/>
          <w:color w:val="000000"/>
          <w:kern w:val="0"/>
        </w:rPr>
      </w:pPr>
      <w:hyperlink r:id="rId29" w:history="1">
        <w:r w:rsidR="00F93136" w:rsidRPr="009064CD">
          <w:rPr>
            <w:rStyle w:val="a3"/>
            <w:rFonts w:ascii="Times New Roman" w:hAnsi="Times New Roman"/>
            <w:kern w:val="0"/>
          </w:rPr>
          <w:t>https://police.gov.taipei/News_Content.aspx?n=9524FC9DF663C87D&amp;s=9671DA2FA2B8267B</w:t>
        </w:r>
      </w:hyperlink>
    </w:p>
    <w:p w14:paraId="0D40DB23" w14:textId="2F3E389E" w:rsidR="00862B56" w:rsidRPr="00862B5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[3</w:t>
      </w:r>
      <w:proofErr w:type="gramStart"/>
      <w:r w:rsidRPr="00862B56">
        <w:rPr>
          <w:rFonts w:ascii="Times New Roman" w:hAnsi="Times New Roman"/>
          <w:color w:val="000000"/>
          <w:kern w:val="0"/>
        </w:rPr>
        <w:t>]</w:t>
      </w:r>
      <w:r w:rsidR="00F93136">
        <w:rPr>
          <w:rFonts w:ascii="Times New Roman" w:hAnsi="Times New Roman" w:hint="eastAsia"/>
          <w:color w:val="000000"/>
          <w:kern w:val="0"/>
        </w:rPr>
        <w:t xml:space="preserve">  </w:t>
      </w:r>
      <w:r w:rsidRPr="00862B56">
        <w:rPr>
          <w:rFonts w:ascii="Times New Roman" w:hAnsi="Times New Roman"/>
          <w:color w:val="000000"/>
          <w:kern w:val="0"/>
        </w:rPr>
        <w:t>C.</w:t>
      </w:r>
      <w:proofErr w:type="gramEnd"/>
      <w:r w:rsidRPr="00862B56">
        <w:rPr>
          <w:rFonts w:ascii="Times New Roman" w:hAnsi="Times New Roman"/>
          <w:color w:val="000000"/>
          <w:kern w:val="0"/>
        </w:rPr>
        <w:t xml:space="preserve"> -R. </w:t>
      </w:r>
      <w:proofErr w:type="spellStart"/>
      <w:r w:rsidRPr="00862B56">
        <w:rPr>
          <w:rFonts w:ascii="Times New Roman" w:hAnsi="Times New Roman"/>
          <w:color w:val="000000"/>
          <w:kern w:val="0"/>
        </w:rPr>
        <w:t>Su</w:t>
      </w:r>
      <w:proofErr w:type="spellEnd"/>
      <w:r w:rsidRPr="00862B56">
        <w:rPr>
          <w:rFonts w:ascii="Times New Roman" w:hAnsi="Times New Roman"/>
          <w:color w:val="000000"/>
          <w:kern w:val="0"/>
        </w:rPr>
        <w:t xml:space="preserve">, C. -T. Chang, C. -Y. Chen and C. -S. Tu, "QR codes &amp; GPS functions - New applications in TAIWAN," 2014 International Conference on Machine Learning and Cybernetics, Lanzhou, China, 2014, pp. 638-642, </w:t>
      </w:r>
      <w:proofErr w:type="spellStart"/>
      <w:r w:rsidRPr="00862B56">
        <w:rPr>
          <w:rFonts w:ascii="Times New Roman" w:hAnsi="Times New Roman"/>
          <w:color w:val="000000"/>
          <w:kern w:val="0"/>
        </w:rPr>
        <w:t>doi</w:t>
      </w:r>
      <w:proofErr w:type="spellEnd"/>
      <w:r w:rsidRPr="00862B56">
        <w:rPr>
          <w:rFonts w:ascii="Times New Roman" w:hAnsi="Times New Roman"/>
          <w:color w:val="000000"/>
          <w:kern w:val="0"/>
        </w:rPr>
        <w:t>: 10.1109/ICMLC.2014.7009683.</w:t>
      </w:r>
    </w:p>
    <w:p w14:paraId="0C2391D4" w14:textId="0D0B9BF1" w:rsidR="00862B56" w:rsidRPr="00862B5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[4</w:t>
      </w:r>
      <w:proofErr w:type="gramStart"/>
      <w:r w:rsidRPr="00862B56">
        <w:rPr>
          <w:rFonts w:ascii="Times New Roman" w:hAnsi="Times New Roman"/>
          <w:color w:val="000000"/>
          <w:kern w:val="0"/>
        </w:rPr>
        <w:t>]</w:t>
      </w:r>
      <w:r w:rsidR="00F93136">
        <w:rPr>
          <w:rFonts w:ascii="Times New Roman" w:hAnsi="Times New Roman" w:hint="eastAsia"/>
          <w:color w:val="000000"/>
          <w:kern w:val="0"/>
        </w:rPr>
        <w:t xml:space="preserve">  </w:t>
      </w:r>
      <w:r w:rsidRPr="00862B56">
        <w:rPr>
          <w:rFonts w:ascii="Times New Roman" w:hAnsi="Times New Roman"/>
          <w:color w:val="000000"/>
          <w:kern w:val="0"/>
        </w:rPr>
        <w:t>Q.</w:t>
      </w:r>
      <w:proofErr w:type="gramEnd"/>
      <w:r w:rsidRPr="00862B56">
        <w:rPr>
          <w:rFonts w:ascii="Times New Roman" w:hAnsi="Times New Roman"/>
          <w:color w:val="000000"/>
          <w:kern w:val="0"/>
        </w:rPr>
        <w:t xml:space="preserve"> Lindsey, D. Mellinger, and V. Kumar, "Construction with quadrotor teams," Autonomous Robots, vol. 33, pp. 323-336, 2012/10/01 2012. </w:t>
      </w:r>
    </w:p>
    <w:p w14:paraId="4B9E29C3" w14:textId="31B7230F" w:rsidR="00862B56" w:rsidRPr="00862B5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[5</w:t>
      </w:r>
      <w:proofErr w:type="gramStart"/>
      <w:r w:rsidRPr="00862B56">
        <w:rPr>
          <w:rFonts w:ascii="Times New Roman" w:hAnsi="Times New Roman"/>
          <w:color w:val="000000"/>
          <w:kern w:val="0"/>
        </w:rPr>
        <w:t>]</w:t>
      </w:r>
      <w:r w:rsidR="00F93136">
        <w:rPr>
          <w:rFonts w:ascii="Times New Roman" w:hAnsi="Times New Roman" w:hint="eastAsia"/>
          <w:color w:val="000000"/>
          <w:kern w:val="0"/>
        </w:rPr>
        <w:t xml:space="preserve">  </w:t>
      </w:r>
      <w:r w:rsidRPr="00862B56">
        <w:rPr>
          <w:rFonts w:ascii="Times New Roman" w:hAnsi="Times New Roman"/>
          <w:color w:val="000000"/>
          <w:kern w:val="0"/>
        </w:rPr>
        <w:t>K.</w:t>
      </w:r>
      <w:proofErr w:type="gramEnd"/>
      <w:r w:rsidRPr="00862B56">
        <w:rPr>
          <w:rFonts w:ascii="Times New Roman" w:hAnsi="Times New Roman"/>
          <w:color w:val="000000"/>
          <w:kern w:val="0"/>
        </w:rPr>
        <w:t xml:space="preserve"> S. Lee, M. </w:t>
      </w:r>
      <w:proofErr w:type="spellStart"/>
      <w:r w:rsidRPr="00862B56">
        <w:rPr>
          <w:rFonts w:ascii="Times New Roman" w:hAnsi="Times New Roman"/>
          <w:color w:val="000000"/>
          <w:kern w:val="0"/>
        </w:rPr>
        <w:t>Ovinis</w:t>
      </w:r>
      <w:proofErr w:type="spellEnd"/>
      <w:r w:rsidRPr="00862B56">
        <w:rPr>
          <w:rFonts w:ascii="Times New Roman" w:hAnsi="Times New Roman"/>
          <w:color w:val="000000"/>
          <w:kern w:val="0"/>
        </w:rPr>
        <w:t xml:space="preserve">, T. Nagarajan, R. </w:t>
      </w:r>
      <w:proofErr w:type="spellStart"/>
      <w:r w:rsidRPr="00862B56">
        <w:rPr>
          <w:rFonts w:ascii="Times New Roman" w:hAnsi="Times New Roman"/>
          <w:color w:val="000000"/>
          <w:kern w:val="0"/>
        </w:rPr>
        <w:t>Seulin</w:t>
      </w:r>
      <w:proofErr w:type="spellEnd"/>
      <w:r w:rsidRPr="00862B56">
        <w:rPr>
          <w:rFonts w:ascii="Times New Roman" w:hAnsi="Times New Roman"/>
          <w:color w:val="000000"/>
          <w:kern w:val="0"/>
        </w:rPr>
        <w:t xml:space="preserve"> and O. Morel, "Autonomous patrol and surveillance system using unmanned aerial vehicles," 2015 IEEE 15th International Conference on Environment and Electrical Engineering (EEEIC), Rome, Italy, 2015, pp. 1291-1297, </w:t>
      </w:r>
      <w:proofErr w:type="spellStart"/>
      <w:r w:rsidRPr="00862B56">
        <w:rPr>
          <w:rFonts w:ascii="Times New Roman" w:hAnsi="Times New Roman"/>
          <w:color w:val="000000"/>
          <w:kern w:val="0"/>
        </w:rPr>
        <w:t>doi</w:t>
      </w:r>
      <w:proofErr w:type="spellEnd"/>
      <w:r w:rsidRPr="00862B56">
        <w:rPr>
          <w:rFonts w:ascii="Times New Roman" w:hAnsi="Times New Roman"/>
          <w:color w:val="000000"/>
          <w:kern w:val="0"/>
        </w:rPr>
        <w:t>: 10.1109/EEEIC.2015.7165356.</w:t>
      </w:r>
    </w:p>
    <w:p w14:paraId="0DB4FD14" w14:textId="04A41E52" w:rsidR="00862B56" w:rsidRPr="00862B5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[6</w:t>
      </w:r>
      <w:proofErr w:type="gramStart"/>
      <w:r w:rsidRPr="00862B56">
        <w:rPr>
          <w:rFonts w:ascii="Times New Roman" w:hAnsi="Times New Roman"/>
          <w:color w:val="000000"/>
          <w:kern w:val="0"/>
        </w:rPr>
        <w:t>]</w:t>
      </w:r>
      <w:r w:rsidR="00F93136">
        <w:rPr>
          <w:rFonts w:ascii="Times New Roman" w:hAnsi="Times New Roman" w:hint="eastAsia"/>
          <w:color w:val="000000"/>
          <w:kern w:val="0"/>
        </w:rPr>
        <w:t xml:space="preserve">  </w:t>
      </w:r>
      <w:r w:rsidRPr="00862B56">
        <w:rPr>
          <w:rFonts w:ascii="Times New Roman" w:hAnsi="Times New Roman"/>
          <w:color w:val="000000"/>
          <w:kern w:val="0"/>
        </w:rPr>
        <w:t>Y.</w:t>
      </w:r>
      <w:proofErr w:type="gramEnd"/>
      <w:r w:rsidRPr="00862B56">
        <w:rPr>
          <w:rFonts w:ascii="Times New Roman" w:hAnsi="Times New Roman"/>
          <w:color w:val="000000"/>
          <w:kern w:val="0"/>
        </w:rPr>
        <w:t xml:space="preserve"> M. </w:t>
      </w:r>
      <w:proofErr w:type="spellStart"/>
      <w:r w:rsidRPr="00862B56">
        <w:rPr>
          <w:rFonts w:ascii="Times New Roman" w:hAnsi="Times New Roman"/>
          <w:color w:val="000000"/>
          <w:kern w:val="0"/>
        </w:rPr>
        <w:t>Mustafah</w:t>
      </w:r>
      <w:proofErr w:type="spellEnd"/>
      <w:r w:rsidRPr="00862B56">
        <w:rPr>
          <w:rFonts w:ascii="Times New Roman" w:hAnsi="Times New Roman"/>
          <w:color w:val="000000"/>
          <w:kern w:val="0"/>
        </w:rPr>
        <w:t>, A. W. Azman, and F. Akbar, "Indoor UAV Positioning Using Stereo Vision Sensor," Procedia Engineering, vol. 41, pp. 575-579, // 2012. </w:t>
      </w:r>
    </w:p>
    <w:p w14:paraId="735D9692" w14:textId="5BC5A1D6" w:rsidR="00862B56" w:rsidRPr="00862B5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[7</w:t>
      </w:r>
      <w:proofErr w:type="gramStart"/>
      <w:r w:rsidRPr="00862B56">
        <w:rPr>
          <w:rFonts w:ascii="Times New Roman" w:hAnsi="Times New Roman"/>
          <w:color w:val="000000"/>
          <w:kern w:val="0"/>
        </w:rPr>
        <w:t>]</w:t>
      </w:r>
      <w:r w:rsidR="00F93136">
        <w:rPr>
          <w:rFonts w:ascii="Times New Roman" w:hAnsi="Times New Roman" w:hint="eastAsia"/>
          <w:color w:val="000000"/>
          <w:kern w:val="0"/>
        </w:rPr>
        <w:t xml:space="preserve">  </w:t>
      </w:r>
      <w:r w:rsidRPr="00862B56">
        <w:rPr>
          <w:rFonts w:ascii="Times New Roman" w:hAnsi="Times New Roman"/>
          <w:color w:val="000000"/>
          <w:kern w:val="0"/>
        </w:rPr>
        <w:t>L.</w:t>
      </w:r>
      <w:proofErr w:type="gramEnd"/>
      <w:r w:rsidRPr="00862B56">
        <w:rPr>
          <w:rFonts w:ascii="Times New Roman" w:hAnsi="Times New Roman"/>
          <w:color w:val="000000"/>
          <w:kern w:val="0"/>
        </w:rPr>
        <w:t xml:space="preserve"> Huang, M. Zhou, K. Hao and E. Hou, "A survey of multi-robot regular and adversarial patrolling," in IEEE/CAA Journal of </w:t>
      </w:r>
      <w:proofErr w:type="spellStart"/>
      <w:r w:rsidRPr="00862B56">
        <w:rPr>
          <w:rFonts w:ascii="Times New Roman" w:hAnsi="Times New Roman"/>
          <w:color w:val="000000"/>
          <w:kern w:val="0"/>
        </w:rPr>
        <w:t>Automatica</w:t>
      </w:r>
      <w:proofErr w:type="spellEnd"/>
      <w:r w:rsidRPr="00862B56">
        <w:rPr>
          <w:rFonts w:ascii="Times New Roman" w:hAnsi="Times New Roman"/>
          <w:color w:val="000000"/>
          <w:kern w:val="0"/>
        </w:rPr>
        <w:t xml:space="preserve"> </w:t>
      </w:r>
      <w:proofErr w:type="spellStart"/>
      <w:r w:rsidRPr="00862B56">
        <w:rPr>
          <w:rFonts w:ascii="Times New Roman" w:hAnsi="Times New Roman"/>
          <w:color w:val="000000"/>
          <w:kern w:val="0"/>
        </w:rPr>
        <w:t>Sinica</w:t>
      </w:r>
      <w:proofErr w:type="spellEnd"/>
      <w:r w:rsidRPr="00862B56">
        <w:rPr>
          <w:rFonts w:ascii="Times New Roman" w:hAnsi="Times New Roman"/>
          <w:color w:val="000000"/>
          <w:kern w:val="0"/>
        </w:rPr>
        <w:t xml:space="preserve">, vol. 6, no. 4, pp. 894-903, July 2019, </w:t>
      </w:r>
      <w:proofErr w:type="spellStart"/>
      <w:r w:rsidRPr="00862B56">
        <w:rPr>
          <w:rFonts w:ascii="Times New Roman" w:hAnsi="Times New Roman"/>
          <w:color w:val="000000"/>
          <w:kern w:val="0"/>
        </w:rPr>
        <w:t>doi</w:t>
      </w:r>
      <w:proofErr w:type="spellEnd"/>
      <w:r w:rsidRPr="00862B56">
        <w:rPr>
          <w:rFonts w:ascii="Times New Roman" w:hAnsi="Times New Roman"/>
          <w:color w:val="000000"/>
          <w:kern w:val="0"/>
        </w:rPr>
        <w:t>: 10.1109/JAS.2019.1911537.</w:t>
      </w:r>
    </w:p>
    <w:p w14:paraId="6866429E" w14:textId="71E31B40" w:rsidR="00862B56" w:rsidRPr="00862B5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[8</w:t>
      </w:r>
      <w:proofErr w:type="gramStart"/>
      <w:r w:rsidRPr="00862B56">
        <w:rPr>
          <w:rFonts w:ascii="Times New Roman" w:hAnsi="Times New Roman"/>
          <w:color w:val="000000"/>
          <w:kern w:val="0"/>
        </w:rPr>
        <w:t xml:space="preserve">] </w:t>
      </w:r>
      <w:r w:rsidR="00F93136">
        <w:rPr>
          <w:rFonts w:ascii="Times New Roman" w:hAnsi="Times New Roman" w:hint="eastAsia"/>
          <w:color w:val="000000"/>
          <w:kern w:val="0"/>
        </w:rPr>
        <w:t xml:space="preserve"> </w:t>
      </w:r>
      <w:proofErr w:type="spellStart"/>
      <w:r w:rsidRPr="00862B56">
        <w:rPr>
          <w:rFonts w:ascii="Times New Roman" w:hAnsi="Times New Roman"/>
          <w:color w:val="000000"/>
          <w:kern w:val="0"/>
        </w:rPr>
        <w:t>Bengio</w:t>
      </w:r>
      <w:proofErr w:type="spellEnd"/>
      <w:proofErr w:type="gramEnd"/>
      <w:r w:rsidRPr="00862B56">
        <w:rPr>
          <w:rFonts w:ascii="Times New Roman" w:hAnsi="Times New Roman"/>
          <w:color w:val="000000"/>
          <w:kern w:val="0"/>
        </w:rPr>
        <w:t xml:space="preserve">, </w:t>
      </w:r>
      <w:proofErr w:type="spellStart"/>
      <w:r w:rsidRPr="00862B56">
        <w:rPr>
          <w:rFonts w:ascii="Times New Roman" w:hAnsi="Times New Roman"/>
          <w:color w:val="000000"/>
          <w:kern w:val="0"/>
        </w:rPr>
        <w:t>Yoshua</w:t>
      </w:r>
      <w:proofErr w:type="spellEnd"/>
      <w:r w:rsidRPr="00862B56">
        <w:rPr>
          <w:rFonts w:ascii="Times New Roman" w:hAnsi="Times New Roman"/>
          <w:color w:val="000000"/>
          <w:kern w:val="0"/>
        </w:rPr>
        <w:t xml:space="preserve">; </w:t>
      </w:r>
      <w:proofErr w:type="spellStart"/>
      <w:r w:rsidRPr="00862B56">
        <w:rPr>
          <w:rFonts w:ascii="Times New Roman" w:hAnsi="Times New Roman"/>
          <w:color w:val="000000"/>
          <w:kern w:val="0"/>
        </w:rPr>
        <w:t>LeCun</w:t>
      </w:r>
      <w:proofErr w:type="spellEnd"/>
      <w:r w:rsidRPr="00862B56">
        <w:rPr>
          <w:rFonts w:ascii="Times New Roman" w:hAnsi="Times New Roman"/>
          <w:color w:val="000000"/>
          <w:kern w:val="0"/>
        </w:rPr>
        <w:t xml:space="preserve">, Yann; Hinton, Geoffrey. </w:t>
      </w:r>
      <w:hyperlink r:id="rId30" w:history="1">
        <w:r w:rsidRPr="00862B56">
          <w:rPr>
            <w:rFonts w:ascii="Times New Roman" w:hAnsi="Times New Roman"/>
            <w:color w:val="000000"/>
            <w:kern w:val="0"/>
          </w:rPr>
          <w:t>Deep Learning</w:t>
        </w:r>
      </w:hyperlink>
      <w:r w:rsidRPr="00862B56">
        <w:rPr>
          <w:rFonts w:ascii="Times New Roman" w:hAnsi="Times New Roman"/>
          <w:color w:val="000000"/>
          <w:kern w:val="0"/>
        </w:rPr>
        <w:t>. Nature. 2015, 521: 436–444.</w:t>
      </w:r>
    </w:p>
    <w:p w14:paraId="6AD815FF" w14:textId="31BCFB83" w:rsidR="00F9313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[9]</w:t>
      </w:r>
      <w:r w:rsidR="00F93136">
        <w:rPr>
          <w:rFonts w:ascii="Times New Roman" w:hAnsi="Times New Roman" w:hint="eastAsia"/>
          <w:color w:val="000000"/>
          <w:kern w:val="0"/>
        </w:rPr>
        <w:t xml:space="preserve">  </w:t>
      </w:r>
      <w:proofErr w:type="gramStart"/>
      <w:r w:rsidRPr="00F93136">
        <w:rPr>
          <w:rFonts w:ascii="Times New Roman" w:hAnsi="Times New Roman"/>
          <w:color w:val="000000"/>
          <w:kern w:val="0"/>
        </w:rPr>
        <w:t>維基百</w:t>
      </w:r>
      <w:proofErr w:type="gramEnd"/>
      <w:r w:rsidRPr="00F93136">
        <w:rPr>
          <w:rFonts w:ascii="Times New Roman" w:hAnsi="Times New Roman"/>
          <w:color w:val="000000"/>
          <w:kern w:val="0"/>
        </w:rPr>
        <w:t>科，自由的百科全書</w:t>
      </w:r>
    </w:p>
    <w:p w14:paraId="361690AC" w14:textId="51E5E364" w:rsidR="00862B56" w:rsidRPr="00F93136" w:rsidRDefault="0095420D" w:rsidP="00F93136">
      <w:pPr>
        <w:pStyle w:val="a8"/>
        <w:spacing w:after="40"/>
        <w:ind w:leftChars="0"/>
        <w:jc w:val="both"/>
        <w:rPr>
          <w:rFonts w:ascii="Times New Roman" w:hAnsi="Times New Roman"/>
          <w:color w:val="000000"/>
          <w:kern w:val="0"/>
        </w:rPr>
      </w:pPr>
      <w:hyperlink r:id="rId31" w:anchor="cite_note-BOOK2014-1" w:history="1">
        <w:r w:rsidR="00F93136" w:rsidRPr="009064CD">
          <w:rPr>
            <w:rStyle w:val="a3"/>
            <w:rFonts w:ascii="Times New Roman" w:hAnsi="Times New Roman"/>
            <w:kern w:val="0"/>
          </w:rPr>
          <w:t>https://zh.wikipedia.org/zh-tw/%E6%B7%B1%E5%BA%A6%E5%AD%A6%E4%B9%A0#cite_note-BOOK2014-1</w:t>
        </w:r>
      </w:hyperlink>
    </w:p>
    <w:p w14:paraId="1AB8F832" w14:textId="77777777"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 xml:space="preserve">[10] </w:t>
      </w:r>
      <w:proofErr w:type="spellStart"/>
      <w:r w:rsidRPr="00862B56">
        <w:rPr>
          <w:rFonts w:ascii="Times New Roman" w:hAnsi="Times New Roman"/>
          <w:color w:val="000000"/>
          <w:kern w:val="0"/>
        </w:rPr>
        <w:t>Fooladgar</w:t>
      </w:r>
      <w:proofErr w:type="spellEnd"/>
      <w:r w:rsidRPr="00862B56">
        <w:rPr>
          <w:rFonts w:ascii="Times New Roman" w:hAnsi="Times New Roman"/>
          <w:color w:val="000000"/>
          <w:kern w:val="0"/>
        </w:rPr>
        <w:t xml:space="preserve"> F, </w:t>
      </w:r>
      <w:proofErr w:type="spellStart"/>
      <w:r w:rsidRPr="00862B56">
        <w:rPr>
          <w:rFonts w:ascii="Times New Roman" w:hAnsi="Times New Roman"/>
          <w:color w:val="000000"/>
          <w:kern w:val="0"/>
        </w:rPr>
        <w:t>Kasaei</w:t>
      </w:r>
      <w:proofErr w:type="spellEnd"/>
      <w:r w:rsidRPr="00862B56">
        <w:rPr>
          <w:rFonts w:ascii="Times New Roman" w:hAnsi="Times New Roman"/>
          <w:color w:val="000000"/>
          <w:kern w:val="0"/>
        </w:rPr>
        <w:t xml:space="preserve"> S. A survey on indoor RGB-D semantic segmentation: from hand-crafted features to deep convolutional neural networks. </w:t>
      </w:r>
      <w:proofErr w:type="spellStart"/>
      <w:r w:rsidRPr="00862B56">
        <w:rPr>
          <w:rFonts w:ascii="Times New Roman" w:hAnsi="Times New Roman"/>
          <w:color w:val="000000"/>
          <w:kern w:val="0"/>
        </w:rPr>
        <w:t>Multimed</w:t>
      </w:r>
      <w:proofErr w:type="spellEnd"/>
      <w:r w:rsidRPr="00862B56">
        <w:rPr>
          <w:rFonts w:ascii="Times New Roman" w:hAnsi="Times New Roman"/>
          <w:color w:val="000000"/>
          <w:kern w:val="0"/>
        </w:rPr>
        <w:t xml:space="preserve"> Tools Appl, 2020, 79: 4499–4524</w:t>
      </w:r>
    </w:p>
    <w:p w14:paraId="4516443F" w14:textId="37EC69E4"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[11]</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Lowe, D. G. (2004). Distinctive image features from scale-invariant </w:t>
      </w:r>
      <w:proofErr w:type="spellStart"/>
      <w:r w:rsidRPr="00862B56">
        <w:rPr>
          <w:rFonts w:ascii="Times New Roman" w:hAnsi="Times New Roman"/>
          <w:color w:val="000000"/>
          <w:kern w:val="0"/>
        </w:rPr>
        <w:t>keypoints</w:t>
      </w:r>
      <w:proofErr w:type="spellEnd"/>
      <w:r w:rsidRPr="00862B56">
        <w:rPr>
          <w:rFonts w:ascii="Times New Roman" w:hAnsi="Times New Roman"/>
          <w:color w:val="000000"/>
          <w:kern w:val="0"/>
        </w:rPr>
        <w:t>. International journal of computer vision, 60(2), 91-110</w:t>
      </w:r>
    </w:p>
    <w:p w14:paraId="0244F391" w14:textId="03A715E4"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[12]</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J. J. Foo and R. Sinha, “Pruning sift for scalable near-duplicate image matching,” in Proceedings of the eighteenth conference on Australasian </w:t>
      </w:r>
      <w:proofErr w:type="gramStart"/>
      <w:r w:rsidRPr="00862B56">
        <w:rPr>
          <w:rFonts w:ascii="Times New Roman" w:hAnsi="Times New Roman"/>
          <w:color w:val="000000"/>
          <w:kern w:val="0"/>
        </w:rPr>
        <w:t>database</w:t>
      </w:r>
      <w:proofErr w:type="gramEnd"/>
      <w:r w:rsidRPr="00862B56">
        <w:rPr>
          <w:rFonts w:ascii="Times New Roman" w:hAnsi="Times New Roman"/>
          <w:color w:val="000000"/>
          <w:kern w:val="0"/>
        </w:rPr>
        <w:t>-Volume 63. Australian Computer Society, Inc., 2007, pp. 63– 71</w:t>
      </w:r>
    </w:p>
    <w:p w14:paraId="2A40AA83" w14:textId="3BFF78EF"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lastRenderedPageBreak/>
        <w:t>[13]</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H. Bay, T. </w:t>
      </w:r>
      <w:proofErr w:type="spellStart"/>
      <w:r w:rsidRPr="00862B56">
        <w:rPr>
          <w:rFonts w:ascii="Times New Roman" w:hAnsi="Times New Roman"/>
          <w:color w:val="000000"/>
          <w:kern w:val="0"/>
        </w:rPr>
        <w:t>Tuytelaars</w:t>
      </w:r>
      <w:proofErr w:type="spellEnd"/>
      <w:r w:rsidRPr="00862B56">
        <w:rPr>
          <w:rFonts w:ascii="Times New Roman" w:hAnsi="Times New Roman"/>
          <w:color w:val="000000"/>
          <w:kern w:val="0"/>
        </w:rPr>
        <w:t>, and L. Van Gool, “SURF: Speeded up robust features,” in Proc. European Conf. Computer Vision, 2006.</w:t>
      </w:r>
    </w:p>
    <w:p w14:paraId="0DDA3D36" w14:textId="52CF5000"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[14]</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Bay H., </w:t>
      </w:r>
      <w:proofErr w:type="spellStart"/>
      <w:r w:rsidRPr="00862B56">
        <w:rPr>
          <w:rFonts w:ascii="Times New Roman" w:hAnsi="Times New Roman"/>
          <w:color w:val="000000"/>
          <w:kern w:val="0"/>
        </w:rPr>
        <w:t>Tuytelaars</w:t>
      </w:r>
      <w:proofErr w:type="spellEnd"/>
      <w:r w:rsidRPr="00862B56">
        <w:rPr>
          <w:rFonts w:ascii="Times New Roman" w:hAnsi="Times New Roman"/>
          <w:color w:val="000000"/>
          <w:kern w:val="0"/>
        </w:rPr>
        <w:t xml:space="preserve"> T., van Gool L., 2008, Speeded-Up Robust Features (SURF), Computer Vision and Image Understanding</w:t>
      </w:r>
    </w:p>
    <w:p w14:paraId="1A9306E4" w14:textId="1840FE3A" w:rsidR="00F9313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[15]</w:t>
      </w:r>
      <w:r w:rsidR="00F93136">
        <w:rPr>
          <w:rFonts w:ascii="Times New Roman" w:hAnsi="Times New Roman" w:hint="eastAsia"/>
          <w:color w:val="000000"/>
          <w:kern w:val="0"/>
        </w:rPr>
        <w:t xml:space="preserve"> </w:t>
      </w:r>
      <w:proofErr w:type="gramStart"/>
      <w:r w:rsidRPr="00F93136">
        <w:rPr>
          <w:rFonts w:ascii="Times New Roman" w:hAnsi="Times New Roman"/>
          <w:color w:val="000000"/>
          <w:kern w:val="0"/>
        </w:rPr>
        <w:t>維基百</w:t>
      </w:r>
      <w:proofErr w:type="gramEnd"/>
      <w:r w:rsidRPr="00F93136">
        <w:rPr>
          <w:rFonts w:ascii="Times New Roman" w:hAnsi="Times New Roman"/>
          <w:color w:val="000000"/>
          <w:kern w:val="0"/>
        </w:rPr>
        <w:t>科，自由的百科全書</w:t>
      </w:r>
    </w:p>
    <w:p w14:paraId="086AEE07" w14:textId="11064A79" w:rsidR="00862B56" w:rsidRPr="00F93136" w:rsidRDefault="0095420D" w:rsidP="00F93136">
      <w:pPr>
        <w:pStyle w:val="a8"/>
        <w:spacing w:after="40"/>
        <w:ind w:leftChars="0"/>
        <w:jc w:val="both"/>
        <w:rPr>
          <w:rFonts w:ascii="Times New Roman" w:hAnsi="Times New Roman"/>
          <w:color w:val="000000"/>
          <w:kern w:val="0"/>
        </w:rPr>
      </w:pPr>
      <w:hyperlink r:id="rId32" w:history="1">
        <w:r w:rsidR="00F93136" w:rsidRPr="009064CD">
          <w:rPr>
            <w:rStyle w:val="a3"/>
            <w:rFonts w:ascii="Times New Roman" w:hAnsi="Times New Roman"/>
            <w:kern w:val="0"/>
          </w:rPr>
          <w:t>https://zh.wikipedia.org/zh-tw/%E5%8D%B7%E7%A7%AF%E7%A5%9E%E7%BB%8F%E7%BD%91%E7%BB%9C</w:t>
        </w:r>
      </w:hyperlink>
    </w:p>
    <w:p w14:paraId="093A38DF" w14:textId="7C6655D3"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[16]</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Varsha Devi Sachdeva1, Junaid Baber2, </w:t>
      </w:r>
      <w:proofErr w:type="spellStart"/>
      <w:r w:rsidRPr="00862B56">
        <w:rPr>
          <w:rFonts w:ascii="Times New Roman" w:hAnsi="Times New Roman"/>
          <w:color w:val="000000"/>
          <w:kern w:val="0"/>
        </w:rPr>
        <w:t>Maheen</w:t>
      </w:r>
      <w:proofErr w:type="spellEnd"/>
      <w:r w:rsidRPr="00862B56">
        <w:rPr>
          <w:rFonts w:ascii="Times New Roman" w:hAnsi="Times New Roman"/>
          <w:color w:val="000000"/>
          <w:kern w:val="0"/>
        </w:rPr>
        <w:t xml:space="preserve"> Bakhtyar2, Ihsan Ullah2, </w:t>
      </w:r>
      <w:proofErr w:type="spellStart"/>
      <w:r w:rsidRPr="00862B56">
        <w:rPr>
          <w:rFonts w:ascii="Times New Roman" w:hAnsi="Times New Roman"/>
          <w:color w:val="000000"/>
          <w:kern w:val="0"/>
        </w:rPr>
        <w:t>Waheed</w:t>
      </w:r>
      <w:proofErr w:type="spellEnd"/>
      <w:r w:rsidRPr="00862B56">
        <w:rPr>
          <w:rFonts w:ascii="Times New Roman" w:hAnsi="Times New Roman"/>
          <w:color w:val="000000"/>
          <w:kern w:val="0"/>
        </w:rPr>
        <w:t xml:space="preserve"> Noor2, Abdul Basit2 "Performance Evaluation of SIFT and Convolutional Neural Network for Image Retrieval" Vol. 8, No. 12, 2017</w:t>
      </w:r>
    </w:p>
    <w:p w14:paraId="19A46A94" w14:textId="1CA87711" w:rsidR="00862B56" w:rsidRPr="00F9313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[17]</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CS231n: Convolutional Neural Networks for Visual Recognition </w:t>
      </w:r>
      <w:hyperlink r:id="rId33" w:anchor="conv" w:history="1">
        <w:r w:rsidRPr="00F93136">
          <w:rPr>
            <w:rFonts w:ascii="Times New Roman" w:hAnsi="Times New Roman"/>
            <w:color w:val="000000"/>
            <w:kern w:val="0"/>
          </w:rPr>
          <w:t>https://cs231n.github.io/convolutional-networks/#conv</w:t>
        </w:r>
      </w:hyperlink>
    </w:p>
    <w:p w14:paraId="53995FA5" w14:textId="3A6D0EDC"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[18]</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Joseph Redmon, Santosh </w:t>
      </w:r>
      <w:proofErr w:type="spellStart"/>
      <w:r w:rsidRPr="00862B56">
        <w:rPr>
          <w:rFonts w:ascii="Times New Roman" w:hAnsi="Times New Roman"/>
          <w:color w:val="000000"/>
          <w:kern w:val="0"/>
        </w:rPr>
        <w:t>Divvala</w:t>
      </w:r>
      <w:proofErr w:type="spellEnd"/>
      <w:r w:rsidRPr="00862B56">
        <w:rPr>
          <w:rFonts w:ascii="Times New Roman" w:hAnsi="Times New Roman"/>
          <w:color w:val="000000"/>
          <w:kern w:val="0"/>
        </w:rPr>
        <w:t xml:space="preserve">†, Ross </w:t>
      </w:r>
      <w:proofErr w:type="spellStart"/>
      <w:r w:rsidRPr="00862B56">
        <w:rPr>
          <w:rFonts w:ascii="Times New Roman" w:hAnsi="Times New Roman"/>
          <w:color w:val="000000"/>
          <w:kern w:val="0"/>
        </w:rPr>
        <w:t>Girshick</w:t>
      </w:r>
      <w:proofErr w:type="spellEnd"/>
      <w:r w:rsidRPr="00862B56">
        <w:rPr>
          <w:rFonts w:ascii="Times New Roman" w:hAnsi="Times New Roman"/>
          <w:color w:val="000000"/>
          <w:kern w:val="0"/>
        </w:rPr>
        <w:t>, Ali Farhadi “You Only Look Once: Unified, Real-Time Object Detection” 9, May, 2016</w:t>
      </w:r>
    </w:p>
    <w:p w14:paraId="3DF71967" w14:textId="05EC854C"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[19]</w:t>
      </w:r>
      <w:r w:rsidR="00F93136">
        <w:rPr>
          <w:rFonts w:ascii="Times New Roman" w:hAnsi="Times New Roman" w:hint="eastAsia"/>
          <w:color w:val="000000"/>
          <w:kern w:val="0"/>
        </w:rPr>
        <w:t xml:space="preserve"> </w:t>
      </w:r>
      <w:r w:rsidRPr="00862B56">
        <w:rPr>
          <w:rFonts w:ascii="Times New Roman" w:hAnsi="Times New Roman"/>
          <w:color w:val="000000"/>
          <w:kern w:val="0"/>
        </w:rPr>
        <w:t>Rohith Gandhi, “R-CNN, Fast R-CNN, Faster R-CNN, YOLO - Object Detection Algorithms,” 2018. Available at https://towardsdatascience.com/r-cnn-fast-r-cnn-fasterr-cnn-yolo-object-detection-algorithms-36d53571365e. [Accessed: Mar. 13, 2020]. </w:t>
      </w:r>
    </w:p>
    <w:p w14:paraId="4B9663CD" w14:textId="77777777"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 xml:space="preserve">[20] N. </w:t>
      </w:r>
      <w:proofErr w:type="spellStart"/>
      <w:r w:rsidRPr="00862B56">
        <w:rPr>
          <w:rFonts w:ascii="Times New Roman" w:hAnsi="Times New Roman"/>
          <w:color w:val="000000"/>
          <w:kern w:val="0"/>
        </w:rPr>
        <w:t>Dalal</w:t>
      </w:r>
      <w:proofErr w:type="spellEnd"/>
      <w:r w:rsidRPr="00862B56">
        <w:rPr>
          <w:rFonts w:ascii="Times New Roman" w:hAnsi="Times New Roman"/>
          <w:color w:val="000000"/>
          <w:kern w:val="0"/>
        </w:rPr>
        <w:t xml:space="preserve">, B. </w:t>
      </w:r>
      <w:proofErr w:type="spellStart"/>
      <w:r w:rsidRPr="00862B56">
        <w:rPr>
          <w:rFonts w:ascii="Times New Roman" w:hAnsi="Times New Roman"/>
          <w:color w:val="000000"/>
          <w:kern w:val="0"/>
        </w:rPr>
        <w:t>Triggs</w:t>
      </w:r>
      <w:proofErr w:type="spellEnd"/>
      <w:r w:rsidRPr="00862B56">
        <w:rPr>
          <w:rFonts w:ascii="Times New Roman" w:hAnsi="Times New Roman"/>
          <w:color w:val="000000"/>
          <w:kern w:val="0"/>
        </w:rPr>
        <w:t>, “Histograms of Oriented Gradients for Human Detection”, IEEE Conference on Computer Vision and Pattern Recognition, pp.886-893, 2005. </w:t>
      </w:r>
    </w:p>
    <w:p w14:paraId="637F9214" w14:textId="5DC257F9"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[21]</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Lee, </w:t>
      </w:r>
      <w:proofErr w:type="spellStart"/>
      <w:r w:rsidRPr="00862B56">
        <w:rPr>
          <w:rFonts w:ascii="Times New Roman" w:hAnsi="Times New Roman"/>
          <w:color w:val="000000"/>
          <w:kern w:val="0"/>
        </w:rPr>
        <w:t>Yong-Hwan.;Kim</w:t>
      </w:r>
      <w:proofErr w:type="spellEnd"/>
      <w:r w:rsidRPr="00862B56">
        <w:rPr>
          <w:rFonts w:ascii="Times New Roman" w:hAnsi="Times New Roman"/>
          <w:color w:val="000000"/>
          <w:kern w:val="0"/>
        </w:rPr>
        <w:t xml:space="preserve">, </w:t>
      </w:r>
      <w:proofErr w:type="spellStart"/>
      <w:r w:rsidRPr="00862B56">
        <w:rPr>
          <w:rFonts w:ascii="Times New Roman" w:hAnsi="Times New Roman"/>
          <w:color w:val="000000"/>
          <w:kern w:val="0"/>
        </w:rPr>
        <w:t>Youngseop</w:t>
      </w:r>
      <w:proofErr w:type="spellEnd"/>
      <w:r w:rsidRPr="00862B56">
        <w:rPr>
          <w:rFonts w:ascii="Times New Roman" w:hAnsi="Times New Roman"/>
          <w:color w:val="000000"/>
          <w:kern w:val="0"/>
        </w:rPr>
        <w:t>.;“Comparison of CNN and YOLO for Object Detection” ,</w:t>
      </w:r>
      <w:hyperlink r:id="rId34" w:history="1">
        <w:r w:rsidRPr="00862B56">
          <w:rPr>
            <w:rFonts w:ascii="Times New Roman" w:hAnsi="Times New Roman"/>
            <w:color w:val="000000"/>
            <w:kern w:val="0"/>
          </w:rPr>
          <w:t xml:space="preserve">Journal of the Semiconductor &amp; Display Technology </w:t>
        </w:r>
      </w:hyperlink>
      <w:r w:rsidRPr="00862B56">
        <w:rPr>
          <w:rFonts w:ascii="Times New Roman" w:hAnsi="Times New Roman"/>
          <w:color w:val="000000"/>
          <w:kern w:val="0"/>
        </w:rPr>
        <w:t xml:space="preserve">/ </w:t>
      </w:r>
      <w:hyperlink r:id="rId35" w:history="1">
        <w:r w:rsidRPr="00862B56">
          <w:rPr>
            <w:rFonts w:ascii="Times New Roman" w:hAnsi="Times New Roman"/>
            <w:color w:val="000000"/>
            <w:kern w:val="0"/>
          </w:rPr>
          <w:t>v.19, no.1</w:t>
        </w:r>
      </w:hyperlink>
      <w:r w:rsidRPr="00862B56">
        <w:rPr>
          <w:rFonts w:ascii="Times New Roman" w:hAnsi="Times New Roman"/>
          <w:color w:val="000000"/>
          <w:kern w:val="0"/>
        </w:rPr>
        <w:t>, 2020 , pp. 85-92</w:t>
      </w:r>
    </w:p>
    <w:p w14:paraId="3013E49B" w14:textId="03B5E179"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[22]</w:t>
      </w:r>
      <w:r w:rsidR="00F93136">
        <w:rPr>
          <w:rFonts w:ascii="Times New Roman" w:hAnsi="Times New Roman" w:hint="eastAsia"/>
          <w:color w:val="000000"/>
          <w:kern w:val="0"/>
        </w:rPr>
        <w:t xml:space="preserve"> </w:t>
      </w:r>
      <w:r w:rsidRPr="00862B56">
        <w:rPr>
          <w:rFonts w:ascii="Times New Roman" w:hAnsi="Times New Roman"/>
          <w:color w:val="000000"/>
          <w:kern w:val="0"/>
        </w:rPr>
        <w:t xml:space="preserve">J. Redmon, S. </w:t>
      </w:r>
      <w:proofErr w:type="spellStart"/>
      <w:r w:rsidRPr="00862B56">
        <w:rPr>
          <w:rFonts w:ascii="Times New Roman" w:hAnsi="Times New Roman"/>
          <w:color w:val="000000"/>
          <w:kern w:val="0"/>
        </w:rPr>
        <w:t>Divvala</w:t>
      </w:r>
      <w:proofErr w:type="spellEnd"/>
      <w:r w:rsidRPr="00862B56">
        <w:rPr>
          <w:rFonts w:ascii="Times New Roman" w:hAnsi="Times New Roman"/>
          <w:color w:val="000000"/>
          <w:kern w:val="0"/>
        </w:rPr>
        <w:t xml:space="preserve">, R. </w:t>
      </w:r>
      <w:proofErr w:type="spellStart"/>
      <w:r w:rsidRPr="00862B56">
        <w:rPr>
          <w:rFonts w:ascii="Times New Roman" w:hAnsi="Times New Roman"/>
          <w:color w:val="000000"/>
          <w:kern w:val="0"/>
        </w:rPr>
        <w:t>Girshick</w:t>
      </w:r>
      <w:proofErr w:type="spellEnd"/>
      <w:r w:rsidRPr="00862B56">
        <w:rPr>
          <w:rFonts w:ascii="Times New Roman" w:hAnsi="Times New Roman"/>
          <w:color w:val="000000"/>
          <w:kern w:val="0"/>
        </w:rPr>
        <w:t xml:space="preserve"> and A. Farhadi, "You Only Look Once: Unified, Real-Time Object Detection," 2016 IEEE Conference on Computer Vision and Pattern Recognition (CVPR), Las Vegas, NV, USA, 2016, pp. 779-788, </w:t>
      </w:r>
      <w:proofErr w:type="spellStart"/>
      <w:r w:rsidRPr="00862B56">
        <w:rPr>
          <w:rFonts w:ascii="Times New Roman" w:hAnsi="Times New Roman"/>
          <w:color w:val="000000"/>
          <w:kern w:val="0"/>
        </w:rPr>
        <w:t>doi</w:t>
      </w:r>
      <w:proofErr w:type="spellEnd"/>
      <w:r w:rsidRPr="00862B56">
        <w:rPr>
          <w:rFonts w:ascii="Times New Roman" w:hAnsi="Times New Roman"/>
          <w:color w:val="000000"/>
          <w:kern w:val="0"/>
        </w:rPr>
        <w:t>: 10.1109/CVPR.2016.91.</w:t>
      </w:r>
    </w:p>
    <w:p w14:paraId="0635D1E6" w14:textId="739795A7" w:rsidR="00862B56" w:rsidRPr="00862B56" w:rsidRDefault="00862B56" w:rsidP="00F93136">
      <w:pPr>
        <w:pStyle w:val="a8"/>
        <w:spacing w:after="40"/>
        <w:ind w:leftChars="0" w:hanging="480"/>
        <w:jc w:val="both"/>
        <w:rPr>
          <w:rFonts w:ascii="Times New Roman" w:hAnsi="Times New Roman"/>
          <w:color w:val="000000"/>
          <w:kern w:val="0"/>
        </w:rPr>
      </w:pPr>
      <w:r w:rsidRPr="00862B56">
        <w:rPr>
          <w:rFonts w:ascii="Times New Roman" w:hAnsi="Times New Roman"/>
          <w:color w:val="000000"/>
          <w:kern w:val="0"/>
        </w:rPr>
        <w:t>[23]</w:t>
      </w:r>
      <w:r w:rsidR="00F93136">
        <w:rPr>
          <w:rFonts w:ascii="Times New Roman" w:hAnsi="Times New Roman" w:hint="eastAsia"/>
          <w:color w:val="000000"/>
          <w:kern w:val="0"/>
        </w:rPr>
        <w:t xml:space="preserve"> </w:t>
      </w:r>
      <w:r w:rsidRPr="00862B56">
        <w:rPr>
          <w:rFonts w:ascii="Times New Roman" w:hAnsi="Times New Roman"/>
          <w:color w:val="000000"/>
          <w:kern w:val="0"/>
        </w:rPr>
        <w:t>Ping, P.; Yang, X.; Gao, Z. A Deep Learning Approach for Street Pothole Detection. In Proceedings of the IEEE Sixth International Conference on Big Data Computing Service and Applications, Oxford, UK, 3–6 August 2020.</w:t>
      </w:r>
    </w:p>
    <w:p w14:paraId="4DFFE9E3" w14:textId="77777777" w:rsidR="00F9313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[24]</w:t>
      </w:r>
      <w:r w:rsidR="00F93136">
        <w:rPr>
          <w:rFonts w:ascii="Times New Roman" w:hAnsi="Times New Roman" w:hint="eastAsia"/>
          <w:color w:val="000000"/>
          <w:kern w:val="0"/>
        </w:rPr>
        <w:t xml:space="preserve"> </w:t>
      </w:r>
      <w:r w:rsidRPr="00862B56">
        <w:rPr>
          <w:rFonts w:ascii="Times New Roman" w:hAnsi="Times New Roman"/>
          <w:color w:val="000000"/>
          <w:kern w:val="0"/>
        </w:rPr>
        <w:t>A</w:t>
      </w:r>
      <w:hyperlink r:id="rId36" w:history="1">
        <w:r w:rsidRPr="00862B56">
          <w:rPr>
            <w:rFonts w:ascii="Times New Roman" w:hAnsi="Times New Roman"/>
            <w:color w:val="000000"/>
            <w:kern w:val="0"/>
          </w:rPr>
          <w:t>leju</w:t>
        </w:r>
      </w:hyperlink>
      <w:r w:rsidRPr="00862B56">
        <w:rPr>
          <w:rFonts w:ascii="Times New Roman" w:hAnsi="Times New Roman"/>
          <w:color w:val="000000"/>
          <w:kern w:val="0"/>
        </w:rPr>
        <w:t>.2019.</w:t>
      </w:r>
      <w:r w:rsidR="00F93136">
        <w:rPr>
          <w:rFonts w:ascii="Times New Roman" w:hAnsi="Times New Roman" w:hint="eastAsia"/>
          <w:color w:val="000000"/>
          <w:kern w:val="0"/>
        </w:rPr>
        <w:t xml:space="preserve"> </w:t>
      </w:r>
      <w:r w:rsidRPr="00862B56">
        <w:rPr>
          <w:rFonts w:ascii="Times New Roman" w:hAnsi="Times New Roman"/>
          <w:color w:val="000000"/>
          <w:kern w:val="0"/>
        </w:rPr>
        <w:t>“Image augmentation for machine learning</w:t>
      </w:r>
      <w:r w:rsidR="00F93136">
        <w:rPr>
          <w:rFonts w:ascii="Times New Roman" w:hAnsi="Times New Roman" w:hint="eastAsia"/>
          <w:color w:val="000000"/>
          <w:kern w:val="0"/>
        </w:rPr>
        <w:t xml:space="preserve"> </w:t>
      </w:r>
      <w:r w:rsidRPr="00862B56">
        <w:rPr>
          <w:rFonts w:ascii="Times New Roman" w:hAnsi="Times New Roman"/>
          <w:color w:val="000000"/>
          <w:kern w:val="0"/>
        </w:rPr>
        <w:t>experiments.”</w:t>
      </w:r>
    </w:p>
    <w:p w14:paraId="59C211E3" w14:textId="07DE9E02" w:rsidR="00862B56" w:rsidRPr="00F93136" w:rsidRDefault="0095420D" w:rsidP="00F93136">
      <w:pPr>
        <w:pStyle w:val="a8"/>
        <w:spacing w:after="40"/>
        <w:ind w:leftChars="0"/>
        <w:rPr>
          <w:rFonts w:ascii="Times New Roman" w:hAnsi="Times New Roman"/>
          <w:color w:val="000000"/>
          <w:kern w:val="0"/>
        </w:rPr>
      </w:pPr>
      <w:hyperlink r:id="rId37" w:history="1">
        <w:r w:rsidR="00F93136" w:rsidRPr="009064CD">
          <w:rPr>
            <w:rStyle w:val="a3"/>
            <w:rFonts w:ascii="Times New Roman" w:hAnsi="Times New Roman"/>
            <w:kern w:val="0"/>
          </w:rPr>
          <w:t>https://github.com/aleju/imgaug</w:t>
        </w:r>
      </w:hyperlink>
      <w:r w:rsidR="00862B56" w:rsidRPr="00F93136">
        <w:rPr>
          <w:rFonts w:ascii="Times New Roman" w:hAnsi="Times New Roman"/>
          <w:color w:val="000000"/>
          <w:kern w:val="0"/>
        </w:rPr>
        <w:t>.</w:t>
      </w:r>
      <w:r w:rsidR="00862B56" w:rsidRPr="00862B56">
        <w:rPr>
          <w:rFonts w:ascii="Times New Roman" w:hAnsi="Times New Roman"/>
          <w:color w:val="000000"/>
          <w:kern w:val="0"/>
        </w:rPr>
        <w:t>(2023)</w:t>
      </w:r>
    </w:p>
    <w:p w14:paraId="7959416C" w14:textId="77777777" w:rsidR="00F9313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t>[25]</w:t>
      </w:r>
      <w:r w:rsidR="00F93136">
        <w:rPr>
          <w:rFonts w:ascii="Times New Roman" w:hAnsi="Times New Roman" w:hint="eastAsia"/>
          <w:color w:val="000000"/>
          <w:kern w:val="0"/>
        </w:rPr>
        <w:t xml:space="preserve"> </w:t>
      </w:r>
      <w:hyperlink r:id="rId38" w:history="1">
        <w:r w:rsidRPr="00862B56">
          <w:rPr>
            <w:rFonts w:ascii="Times New Roman" w:hAnsi="Times New Roman"/>
            <w:color w:val="000000"/>
            <w:kern w:val="0"/>
          </w:rPr>
          <w:t>Joseph,Nelson</w:t>
        </w:r>
      </w:hyperlink>
      <w:r w:rsidRPr="00862B56">
        <w:rPr>
          <w:rFonts w:ascii="Times New Roman" w:hAnsi="Times New Roman"/>
          <w:color w:val="000000"/>
          <w:kern w:val="0"/>
        </w:rPr>
        <w:t xml:space="preserve">.; </w:t>
      </w:r>
      <w:hyperlink r:id="rId39" w:history="1">
        <w:r w:rsidRPr="00862B56">
          <w:rPr>
            <w:rFonts w:ascii="Times New Roman" w:hAnsi="Times New Roman"/>
            <w:color w:val="000000"/>
            <w:kern w:val="0"/>
          </w:rPr>
          <w:t>Jacob,Solawetz</w:t>
        </w:r>
      </w:hyperlink>
      <w:r w:rsidRPr="00862B56">
        <w:rPr>
          <w:rFonts w:ascii="Times New Roman" w:hAnsi="Times New Roman"/>
          <w:color w:val="000000"/>
          <w:kern w:val="0"/>
        </w:rPr>
        <w:t>.;"Responding to the Controversy about YOLOv5”,JUN 12, 2020.</w:t>
      </w:r>
    </w:p>
    <w:p w14:paraId="05350730" w14:textId="77541CD8" w:rsidR="00862B56" w:rsidRPr="00F93136" w:rsidRDefault="0095420D" w:rsidP="00F93136">
      <w:pPr>
        <w:pStyle w:val="a8"/>
        <w:spacing w:after="40"/>
        <w:ind w:leftChars="0"/>
        <w:rPr>
          <w:rFonts w:ascii="Times New Roman" w:hAnsi="Times New Roman"/>
          <w:color w:val="000000"/>
          <w:kern w:val="0"/>
        </w:rPr>
      </w:pPr>
      <w:hyperlink r:id="rId40" w:history="1">
        <w:r w:rsidR="00F93136" w:rsidRPr="009064CD">
          <w:rPr>
            <w:rStyle w:val="a3"/>
            <w:rFonts w:ascii="Times New Roman" w:hAnsi="Times New Roman"/>
            <w:kern w:val="0"/>
          </w:rPr>
          <w:t>https://blog.roboflow.com/yolov4-versus-yolov5/</w:t>
        </w:r>
      </w:hyperlink>
    </w:p>
    <w:p w14:paraId="29F3C97D" w14:textId="77777777" w:rsidR="00F93136" w:rsidRDefault="00862B56" w:rsidP="00F93136">
      <w:pPr>
        <w:pStyle w:val="a8"/>
        <w:spacing w:after="40"/>
        <w:ind w:leftChars="0" w:hanging="480"/>
        <w:rPr>
          <w:rFonts w:ascii="Times New Roman" w:hAnsi="Times New Roman"/>
          <w:color w:val="000000"/>
          <w:kern w:val="0"/>
        </w:rPr>
      </w:pPr>
      <w:r w:rsidRPr="00862B56">
        <w:rPr>
          <w:rFonts w:ascii="Times New Roman" w:hAnsi="Times New Roman"/>
          <w:color w:val="000000"/>
          <w:kern w:val="0"/>
        </w:rPr>
        <w:lastRenderedPageBreak/>
        <w:t>[26]</w:t>
      </w:r>
      <w:r w:rsidR="00F93136">
        <w:rPr>
          <w:rFonts w:ascii="Times New Roman" w:hAnsi="Times New Roman" w:hint="eastAsia"/>
          <w:color w:val="000000"/>
          <w:kern w:val="0"/>
        </w:rPr>
        <w:t xml:space="preserve"> </w:t>
      </w:r>
      <w:proofErr w:type="spellStart"/>
      <w:r w:rsidRPr="00862B56">
        <w:rPr>
          <w:rFonts w:ascii="Times New Roman" w:hAnsi="Times New Roman"/>
          <w:color w:val="000000"/>
          <w:kern w:val="0"/>
        </w:rPr>
        <w:t>Sozzi</w:t>
      </w:r>
      <w:proofErr w:type="spellEnd"/>
      <w:r w:rsidRPr="00862B56">
        <w:rPr>
          <w:rFonts w:ascii="Times New Roman" w:hAnsi="Times New Roman"/>
          <w:color w:val="000000"/>
          <w:kern w:val="0"/>
        </w:rPr>
        <w:t xml:space="preserve">, Marco, Silvia Cantalamessa, Alessia </w:t>
      </w:r>
      <w:proofErr w:type="spellStart"/>
      <w:r w:rsidRPr="00862B56">
        <w:rPr>
          <w:rFonts w:ascii="Times New Roman" w:hAnsi="Times New Roman"/>
          <w:color w:val="000000"/>
          <w:kern w:val="0"/>
        </w:rPr>
        <w:t>Cogato</w:t>
      </w:r>
      <w:proofErr w:type="spellEnd"/>
      <w:r w:rsidRPr="00862B56">
        <w:rPr>
          <w:rFonts w:ascii="Times New Roman" w:hAnsi="Times New Roman"/>
          <w:color w:val="000000"/>
          <w:kern w:val="0"/>
        </w:rPr>
        <w:t xml:space="preserve">, Ahmed </w:t>
      </w:r>
      <w:proofErr w:type="spellStart"/>
      <w:r w:rsidRPr="00862B56">
        <w:rPr>
          <w:rFonts w:ascii="Times New Roman" w:hAnsi="Times New Roman"/>
          <w:color w:val="000000"/>
          <w:kern w:val="0"/>
        </w:rPr>
        <w:t>Kayad</w:t>
      </w:r>
      <w:proofErr w:type="spellEnd"/>
      <w:r w:rsidRPr="00862B56">
        <w:rPr>
          <w:rFonts w:ascii="Times New Roman" w:hAnsi="Times New Roman"/>
          <w:color w:val="000000"/>
          <w:kern w:val="0"/>
        </w:rPr>
        <w:t xml:space="preserve">, and Francesco </w:t>
      </w:r>
      <w:proofErr w:type="spellStart"/>
      <w:r w:rsidRPr="00862B56">
        <w:rPr>
          <w:rFonts w:ascii="Times New Roman" w:hAnsi="Times New Roman"/>
          <w:color w:val="000000"/>
          <w:kern w:val="0"/>
        </w:rPr>
        <w:t>Marinello</w:t>
      </w:r>
      <w:proofErr w:type="spellEnd"/>
      <w:r w:rsidRPr="00862B56">
        <w:rPr>
          <w:rFonts w:ascii="Times New Roman" w:hAnsi="Times New Roman"/>
          <w:color w:val="000000"/>
          <w:kern w:val="0"/>
        </w:rPr>
        <w:t>. 2022. "Automatic Bunch Detection in White Grape Varieties Using YOLOv3, YOLOv4, and YOLOv5 Deep Learning Algorithms" Agronomy 12, no. 2: 319.</w:t>
      </w:r>
    </w:p>
    <w:p w14:paraId="5E61681F" w14:textId="681B07BE" w:rsidR="00862B56" w:rsidRPr="00862B56" w:rsidRDefault="0095420D" w:rsidP="00F93136">
      <w:pPr>
        <w:pStyle w:val="a8"/>
        <w:spacing w:after="40"/>
        <w:ind w:leftChars="0"/>
        <w:rPr>
          <w:rFonts w:cs="新細明體"/>
          <w:kern w:val="0"/>
        </w:rPr>
      </w:pPr>
      <w:hyperlink r:id="rId41" w:history="1">
        <w:r w:rsidR="00F93136" w:rsidRPr="009064CD">
          <w:rPr>
            <w:rStyle w:val="a3"/>
            <w:rFonts w:ascii="Times New Roman" w:hAnsi="Times New Roman"/>
            <w:kern w:val="0"/>
          </w:rPr>
          <w:t>https://doi.org/10.3390/agronomy12020319</w:t>
        </w:r>
      </w:hyperlink>
    </w:p>
    <w:sectPr w:rsidR="00862B56" w:rsidRPr="00862B5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DA075" w14:textId="77777777" w:rsidR="0095420D" w:rsidRDefault="0095420D" w:rsidP="00896F45">
      <w:r>
        <w:separator/>
      </w:r>
    </w:p>
  </w:endnote>
  <w:endnote w:type="continuationSeparator" w:id="0">
    <w:p w14:paraId="2AB65CA3" w14:textId="77777777" w:rsidR="0095420D" w:rsidRDefault="0095420D" w:rsidP="00896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EDF09" w14:textId="77777777" w:rsidR="0095420D" w:rsidRDefault="0095420D" w:rsidP="00896F45">
      <w:r>
        <w:separator/>
      </w:r>
    </w:p>
  </w:footnote>
  <w:footnote w:type="continuationSeparator" w:id="0">
    <w:p w14:paraId="6367D39E" w14:textId="77777777" w:rsidR="0095420D" w:rsidRDefault="0095420D" w:rsidP="00896F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528D"/>
    <w:multiLevelType w:val="multilevel"/>
    <w:tmpl w:val="6AE8C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37F0B"/>
    <w:multiLevelType w:val="multilevel"/>
    <w:tmpl w:val="3A90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7A5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85A0613"/>
    <w:multiLevelType w:val="multilevel"/>
    <w:tmpl w:val="6B9A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426BB"/>
    <w:multiLevelType w:val="multilevel"/>
    <w:tmpl w:val="38384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40A2E"/>
    <w:multiLevelType w:val="hybridMultilevel"/>
    <w:tmpl w:val="9684AE8A"/>
    <w:lvl w:ilvl="0" w:tplc="B942994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0BA74B6"/>
    <w:multiLevelType w:val="multilevel"/>
    <w:tmpl w:val="9636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64860"/>
    <w:multiLevelType w:val="multilevel"/>
    <w:tmpl w:val="899E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207639"/>
    <w:multiLevelType w:val="multilevel"/>
    <w:tmpl w:val="95D0B1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E4EC1"/>
    <w:multiLevelType w:val="multilevel"/>
    <w:tmpl w:val="24EA7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C059A3"/>
    <w:multiLevelType w:val="multilevel"/>
    <w:tmpl w:val="1C0C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E0F4A"/>
    <w:multiLevelType w:val="multilevel"/>
    <w:tmpl w:val="775446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137B9D"/>
    <w:multiLevelType w:val="multilevel"/>
    <w:tmpl w:val="1B7A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F10F4"/>
    <w:multiLevelType w:val="hybridMultilevel"/>
    <w:tmpl w:val="265AC0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1862547"/>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063A9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35497B73"/>
    <w:multiLevelType w:val="multilevel"/>
    <w:tmpl w:val="63BA30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566624"/>
    <w:multiLevelType w:val="multilevel"/>
    <w:tmpl w:val="93FE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57753"/>
    <w:multiLevelType w:val="multilevel"/>
    <w:tmpl w:val="FD96F6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A141A4"/>
    <w:multiLevelType w:val="multilevel"/>
    <w:tmpl w:val="E676DD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9A6E2D"/>
    <w:multiLevelType w:val="multilevel"/>
    <w:tmpl w:val="017E9D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813EA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3FF15502"/>
    <w:multiLevelType w:val="multilevel"/>
    <w:tmpl w:val="ED3CB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773A6A"/>
    <w:multiLevelType w:val="multilevel"/>
    <w:tmpl w:val="8978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B39D2"/>
    <w:multiLevelType w:val="multilevel"/>
    <w:tmpl w:val="B486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C4650"/>
    <w:multiLevelType w:val="multilevel"/>
    <w:tmpl w:val="54C8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E72B9"/>
    <w:multiLevelType w:val="multilevel"/>
    <w:tmpl w:val="00FA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C033D"/>
    <w:multiLevelType w:val="multilevel"/>
    <w:tmpl w:val="B11A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D6ED2"/>
    <w:multiLevelType w:val="multilevel"/>
    <w:tmpl w:val="8038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0F7C37"/>
    <w:multiLevelType w:val="multilevel"/>
    <w:tmpl w:val="4CE440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12183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64500CB8"/>
    <w:multiLevelType w:val="multilevel"/>
    <w:tmpl w:val="5BDC7E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512DF1"/>
    <w:multiLevelType w:val="multilevel"/>
    <w:tmpl w:val="41EEB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FC3982"/>
    <w:multiLevelType w:val="multilevel"/>
    <w:tmpl w:val="DDC455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477655"/>
    <w:multiLevelType w:val="multilevel"/>
    <w:tmpl w:val="E87C99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AC73E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7"/>
  </w:num>
  <w:num w:numId="2">
    <w:abstractNumId w:val="16"/>
    <w:lvlOverride w:ilvl="0">
      <w:lvl w:ilvl="0">
        <w:numFmt w:val="decimal"/>
        <w:lvlText w:val="%1."/>
        <w:lvlJc w:val="left"/>
      </w:lvl>
    </w:lvlOverride>
  </w:num>
  <w:num w:numId="3">
    <w:abstractNumId w:val="31"/>
    <w:lvlOverride w:ilvl="0">
      <w:lvl w:ilvl="0">
        <w:numFmt w:val="decimal"/>
        <w:lvlText w:val="%1."/>
        <w:lvlJc w:val="left"/>
      </w:lvl>
    </w:lvlOverride>
  </w:num>
  <w:num w:numId="4">
    <w:abstractNumId w:val="23"/>
  </w:num>
  <w:num w:numId="5">
    <w:abstractNumId w:val="28"/>
  </w:num>
  <w:num w:numId="6">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8">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9">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0">
    <w:abstractNumId w:val="34"/>
    <w:lvlOverride w:ilvl="0">
      <w:lvl w:ilvl="0">
        <w:numFmt w:val="decimal"/>
        <w:lvlText w:val="%1."/>
        <w:lvlJc w:val="left"/>
      </w:lvl>
    </w:lvlOverride>
  </w:num>
  <w:num w:numId="11">
    <w:abstractNumId w:val="11"/>
    <w:lvlOverride w:ilvl="0">
      <w:lvl w:ilvl="0">
        <w:numFmt w:val="decimal"/>
        <w:lvlText w:val="%1."/>
        <w:lvlJc w:val="left"/>
      </w:lvl>
    </w:lvlOverride>
  </w:num>
  <w:num w:numId="12">
    <w:abstractNumId w:val="0"/>
  </w:num>
  <w:num w:numId="13">
    <w:abstractNumId w:val="8"/>
    <w:lvlOverride w:ilvl="0">
      <w:lvl w:ilvl="0">
        <w:numFmt w:val="decimal"/>
        <w:lvlText w:val="%1."/>
        <w:lvlJc w:val="left"/>
      </w:lvl>
    </w:lvlOverride>
  </w:num>
  <w:num w:numId="14">
    <w:abstractNumId w:val="4"/>
  </w:num>
  <w:num w:numId="15">
    <w:abstractNumId w:val="22"/>
  </w:num>
  <w:num w:numId="16">
    <w:abstractNumId w:val="29"/>
    <w:lvlOverride w:ilvl="0">
      <w:lvl w:ilvl="0">
        <w:numFmt w:val="decimal"/>
        <w:lvlText w:val="%1."/>
        <w:lvlJc w:val="left"/>
      </w:lvl>
    </w:lvlOverride>
  </w:num>
  <w:num w:numId="17">
    <w:abstractNumId w:val="20"/>
    <w:lvlOverride w:ilvl="0">
      <w:lvl w:ilvl="0">
        <w:numFmt w:val="decimal"/>
        <w:lvlText w:val="%1."/>
        <w:lvlJc w:val="left"/>
      </w:lvl>
    </w:lvlOverride>
  </w:num>
  <w:num w:numId="18">
    <w:abstractNumId w:val="10"/>
  </w:num>
  <w:num w:numId="19">
    <w:abstractNumId w:val="26"/>
  </w:num>
  <w:num w:numId="2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2">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4">
    <w:abstractNumId w:val="33"/>
    <w:lvlOverride w:ilvl="0">
      <w:lvl w:ilvl="0">
        <w:numFmt w:val="decimal"/>
        <w:lvlText w:val="%1."/>
        <w:lvlJc w:val="left"/>
      </w:lvl>
    </w:lvlOverride>
  </w:num>
  <w:num w:numId="25">
    <w:abstractNumId w:val="18"/>
    <w:lvlOverride w:ilvl="0">
      <w:lvl w:ilvl="0">
        <w:numFmt w:val="decimal"/>
        <w:lvlText w:val="%1."/>
        <w:lvlJc w:val="left"/>
      </w:lvl>
    </w:lvlOverride>
  </w:num>
  <w:num w:numId="26">
    <w:abstractNumId w:val="32"/>
  </w:num>
  <w:num w:numId="27">
    <w:abstractNumId w:val="19"/>
    <w:lvlOverride w:ilvl="0">
      <w:lvl w:ilvl="0">
        <w:numFmt w:val="decimal"/>
        <w:lvlText w:val="%1."/>
        <w:lvlJc w:val="left"/>
      </w:lvl>
    </w:lvlOverride>
  </w:num>
  <w:num w:numId="28">
    <w:abstractNumId w:val="9"/>
  </w:num>
  <w:num w:numId="29">
    <w:abstractNumId w:val="5"/>
  </w:num>
  <w:num w:numId="30">
    <w:abstractNumId w:val="13"/>
  </w:num>
  <w:num w:numId="31">
    <w:abstractNumId w:val="15"/>
  </w:num>
  <w:num w:numId="32">
    <w:abstractNumId w:val="14"/>
  </w:num>
  <w:num w:numId="33">
    <w:abstractNumId w:val="21"/>
  </w:num>
  <w:num w:numId="34">
    <w:abstractNumId w:val="30"/>
  </w:num>
  <w:num w:numId="35">
    <w:abstractNumId w:val="2"/>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B56"/>
    <w:rsid w:val="000452F0"/>
    <w:rsid w:val="0014753D"/>
    <w:rsid w:val="001E4800"/>
    <w:rsid w:val="00275421"/>
    <w:rsid w:val="002D2CF6"/>
    <w:rsid w:val="002F4CFD"/>
    <w:rsid w:val="00306A5D"/>
    <w:rsid w:val="003228AF"/>
    <w:rsid w:val="003244FF"/>
    <w:rsid w:val="00430E9D"/>
    <w:rsid w:val="00471D73"/>
    <w:rsid w:val="004A122F"/>
    <w:rsid w:val="004A16FD"/>
    <w:rsid w:val="005829D3"/>
    <w:rsid w:val="005B57A1"/>
    <w:rsid w:val="005D6563"/>
    <w:rsid w:val="0060543E"/>
    <w:rsid w:val="00676198"/>
    <w:rsid w:val="0069471C"/>
    <w:rsid w:val="006C4CFB"/>
    <w:rsid w:val="00723E07"/>
    <w:rsid w:val="00725800"/>
    <w:rsid w:val="0083381A"/>
    <w:rsid w:val="008371B4"/>
    <w:rsid w:val="00862B56"/>
    <w:rsid w:val="00884689"/>
    <w:rsid w:val="00896F45"/>
    <w:rsid w:val="008E08F8"/>
    <w:rsid w:val="009324C3"/>
    <w:rsid w:val="009372AE"/>
    <w:rsid w:val="0095420D"/>
    <w:rsid w:val="00976A6A"/>
    <w:rsid w:val="00986BCA"/>
    <w:rsid w:val="00A532B4"/>
    <w:rsid w:val="00B3160A"/>
    <w:rsid w:val="00B77F24"/>
    <w:rsid w:val="00BA7E19"/>
    <w:rsid w:val="00C667BE"/>
    <w:rsid w:val="00CD2E8F"/>
    <w:rsid w:val="00D41B9A"/>
    <w:rsid w:val="00D856E4"/>
    <w:rsid w:val="00DD3FAE"/>
    <w:rsid w:val="00E86383"/>
    <w:rsid w:val="00E96B3A"/>
    <w:rsid w:val="00ED3E93"/>
    <w:rsid w:val="00F06048"/>
    <w:rsid w:val="00F2125F"/>
    <w:rsid w:val="00F32C91"/>
    <w:rsid w:val="00F43E32"/>
    <w:rsid w:val="00F50882"/>
    <w:rsid w:val="00F732CB"/>
    <w:rsid w:val="00F931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A6FE1C"/>
  <w15:chartTrackingRefBased/>
  <w15:docId w15:val="{09A5047B-D955-4A6D-A50A-F2F966751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862B56"/>
    <w:pPr>
      <w:widowControl/>
      <w:spacing w:before="100" w:beforeAutospacing="1" w:after="100" w:afterAutospacing="1"/>
    </w:pPr>
    <w:rPr>
      <w:rFonts w:ascii="新細明體" w:eastAsia="新細明體" w:hAnsi="新細明體" w:cs="新細明體"/>
      <w:kern w:val="0"/>
      <w:szCs w:val="24"/>
    </w:rPr>
  </w:style>
  <w:style w:type="character" w:customStyle="1" w:styleId="apple-tab-span">
    <w:name w:val="apple-tab-span"/>
    <w:basedOn w:val="a0"/>
    <w:rsid w:val="00862B56"/>
  </w:style>
  <w:style w:type="character" w:styleId="a3">
    <w:name w:val="Hyperlink"/>
    <w:basedOn w:val="a0"/>
    <w:uiPriority w:val="99"/>
    <w:unhideWhenUsed/>
    <w:rsid w:val="00862B56"/>
    <w:rPr>
      <w:color w:val="0000FF"/>
      <w:u w:val="single"/>
    </w:rPr>
  </w:style>
  <w:style w:type="paragraph" w:styleId="a4">
    <w:name w:val="header"/>
    <w:basedOn w:val="a"/>
    <w:link w:val="a5"/>
    <w:uiPriority w:val="99"/>
    <w:unhideWhenUsed/>
    <w:rsid w:val="00896F45"/>
    <w:pPr>
      <w:tabs>
        <w:tab w:val="center" w:pos="4153"/>
        <w:tab w:val="right" w:pos="8306"/>
      </w:tabs>
      <w:snapToGrid w:val="0"/>
    </w:pPr>
    <w:rPr>
      <w:sz w:val="20"/>
      <w:szCs w:val="20"/>
    </w:rPr>
  </w:style>
  <w:style w:type="character" w:customStyle="1" w:styleId="a5">
    <w:name w:val="頁首 字元"/>
    <w:basedOn w:val="a0"/>
    <w:link w:val="a4"/>
    <w:uiPriority w:val="99"/>
    <w:rsid w:val="00896F45"/>
    <w:rPr>
      <w:sz w:val="20"/>
      <w:szCs w:val="20"/>
    </w:rPr>
  </w:style>
  <w:style w:type="paragraph" w:styleId="a6">
    <w:name w:val="footer"/>
    <w:basedOn w:val="a"/>
    <w:link w:val="a7"/>
    <w:uiPriority w:val="99"/>
    <w:unhideWhenUsed/>
    <w:rsid w:val="00896F45"/>
    <w:pPr>
      <w:tabs>
        <w:tab w:val="center" w:pos="4153"/>
        <w:tab w:val="right" w:pos="8306"/>
      </w:tabs>
      <w:snapToGrid w:val="0"/>
    </w:pPr>
    <w:rPr>
      <w:sz w:val="20"/>
      <w:szCs w:val="20"/>
    </w:rPr>
  </w:style>
  <w:style w:type="character" w:customStyle="1" w:styleId="a7">
    <w:name w:val="頁尾 字元"/>
    <w:basedOn w:val="a0"/>
    <w:link w:val="a6"/>
    <w:uiPriority w:val="99"/>
    <w:rsid w:val="00896F45"/>
    <w:rPr>
      <w:sz w:val="20"/>
      <w:szCs w:val="20"/>
    </w:rPr>
  </w:style>
  <w:style w:type="paragraph" w:styleId="a8">
    <w:name w:val="List Paragraph"/>
    <w:basedOn w:val="a"/>
    <w:uiPriority w:val="34"/>
    <w:qFormat/>
    <w:rsid w:val="008E08F8"/>
    <w:pPr>
      <w:ind w:leftChars="200" w:left="480"/>
    </w:pPr>
    <w:rPr>
      <w:rFonts w:ascii="標楷體" w:eastAsia="標楷體" w:hAnsi="標楷體" w:cs="Times New Roman"/>
      <w:szCs w:val="24"/>
    </w:rPr>
  </w:style>
  <w:style w:type="character" w:styleId="a9">
    <w:name w:val="Unresolved Mention"/>
    <w:basedOn w:val="a0"/>
    <w:uiPriority w:val="99"/>
    <w:semiHidden/>
    <w:unhideWhenUsed/>
    <w:rsid w:val="00F931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91809">
      <w:bodyDiv w:val="1"/>
      <w:marLeft w:val="0"/>
      <w:marRight w:val="0"/>
      <w:marTop w:val="0"/>
      <w:marBottom w:val="0"/>
      <w:divBdr>
        <w:top w:val="none" w:sz="0" w:space="0" w:color="auto"/>
        <w:left w:val="none" w:sz="0" w:space="0" w:color="auto"/>
        <w:bottom w:val="none" w:sz="0" w:space="0" w:color="auto"/>
        <w:right w:val="none" w:sz="0" w:space="0" w:color="auto"/>
      </w:divBdr>
    </w:div>
    <w:div w:id="132023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30.jpeg"/><Relationship Id="rId39" Type="http://schemas.openxmlformats.org/officeDocument/2006/relationships/hyperlink" Target="https://blog.roboflow.com/author/jacob/" TargetMode="External"/><Relationship Id="rId21" Type="http://schemas.openxmlformats.org/officeDocument/2006/relationships/image" Target="media/image100.png"/><Relationship Id="rId34" Type="http://schemas.openxmlformats.org/officeDocument/2006/relationships/hyperlink" Target="https://koreascience.kr/ksci/browse/subjVolume.ksci?browseBean.kojic=BDCHBX"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0.png"/><Relationship Id="rId20" Type="http://schemas.openxmlformats.org/officeDocument/2006/relationships/image" Target="media/image90.png"/><Relationship Id="rId29" Type="http://schemas.openxmlformats.org/officeDocument/2006/relationships/hyperlink" Target="https://police.gov.taipei/News_Content.aspx?n=9524FC9DF663C87D&amp;s=9671DA2FA2B8267B" TargetMode="External"/><Relationship Id="rId41" Type="http://schemas.openxmlformats.org/officeDocument/2006/relationships/hyperlink" Target="https://doi.org/10.3390/agronomy120203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jpeg"/><Relationship Id="rId32" Type="http://schemas.openxmlformats.org/officeDocument/2006/relationships/hyperlink" Target="https://zh.wikipedia.org/zh-tw/%E5%8D%B7%E7%A7%AF%E7%A5%9E%E7%BB%8F%E7%BD%91%E7%BB%9C" TargetMode="External"/><Relationship Id="rId37" Type="http://schemas.openxmlformats.org/officeDocument/2006/relationships/hyperlink" Target="https://github.com/aleju/imgaug" TargetMode="External"/><Relationship Id="rId40" Type="http://schemas.openxmlformats.org/officeDocument/2006/relationships/hyperlink" Target="https://blog.roboflow.com/yolov4-versus-yolov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jpeg"/><Relationship Id="rId28" Type="http://schemas.openxmlformats.org/officeDocument/2006/relationships/image" Target="media/image140.png"/><Relationship Id="rId36" Type="http://schemas.openxmlformats.org/officeDocument/2006/relationships/hyperlink" Target="https://github.com/aleju/imgaug/commits?author=aleju"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zh.wikipedia.org/zh-tw/%E6%B7%B1%E5%BA%A6%E5%AD%A6%E4%B9%A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hyperlink" Target="http://www.nature.com/nature/journal/v521/n7553/full/nature14539.html" TargetMode="External"/><Relationship Id="rId35" Type="http://schemas.openxmlformats.org/officeDocument/2006/relationships/hyperlink" Target="https://koreascience.kr/ksci/browse/browResult.ksci?browseBean.kojic=BDCHBX&amp;browseBean.volissCtrlNo=v19n1"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0.png"/><Relationship Id="rId25" Type="http://schemas.openxmlformats.org/officeDocument/2006/relationships/image" Target="media/image120.jpeg"/><Relationship Id="rId33" Type="http://schemas.openxmlformats.org/officeDocument/2006/relationships/hyperlink" Target="https://cs231n.github.io/convolutional-networks/" TargetMode="External"/><Relationship Id="rId38" Type="http://schemas.openxmlformats.org/officeDocument/2006/relationships/hyperlink" Target="https://blog.roboflow.com/author/joseph/"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85A63-8962-4E6A-A301-60049BA09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4521</Words>
  <Characters>7914</Characters>
  <Application>Microsoft Office Word</Application>
  <DocSecurity>0</DocSecurity>
  <Lines>219</Lines>
  <Paragraphs>100</Paragraphs>
  <ScaleCrop>false</ScaleCrop>
  <Company/>
  <LinksUpToDate>false</LinksUpToDate>
  <CharactersWithSpaces>12335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佳華 劉</dc:creator>
  <cp:keywords/>
  <dc:description/>
  <cp:lastModifiedBy>佳華 劉</cp:lastModifiedBy>
  <cp:revision>3</cp:revision>
  <dcterms:created xsi:type="dcterms:W3CDTF">2023-02-09T14:40:00Z</dcterms:created>
  <dcterms:modified xsi:type="dcterms:W3CDTF">2023-02-10T08:43:00Z</dcterms:modified>
</cp:coreProperties>
</file>