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00" w:lineRule="exact"/>
        <w:rPr>
          <w:sz w:val="24"/>
          <w:szCs w:val="24"/>
        </w:rPr>
      </w:pPr>
      <w:bookmarkStart w:id="0" w:name="page1"/>
      <w:bookmarkEnd w:id="0"/>
      <w:r>
        <w:rPr>
          <w:sz w:val="24"/>
          <w:szCs w:val="24"/>
        </w:rPr>
        <w:drawing>
          <wp:anchor distT="0" distB="0" distL="114300" distR="114300" simplePos="0" relativeHeight="251659264" behindDoc="1" locked="0" layoutInCell="0" allowOverlap="1">
            <wp:simplePos x="0" y="0"/>
            <wp:positionH relativeFrom="page">
              <wp:posOffset>0</wp:posOffset>
            </wp:positionH>
            <wp:positionV relativeFrom="page">
              <wp:posOffset>0</wp:posOffset>
            </wp:positionV>
            <wp:extent cx="7772400" cy="100488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7772400" cy="10048875"/>
                    </a:xfrm>
                    <a:prstGeom prst="rect">
                      <a:avLst/>
                    </a:prstGeom>
                    <a:noFill/>
                  </pic:spPr>
                </pic:pic>
              </a:graphicData>
            </a:graphic>
          </wp:anchor>
        </w:drawing>
      </w:r>
    </w:p>
    <w:p>
      <w:pPr>
        <w:spacing w:line="200" w:lineRule="exact"/>
        <w:rPr>
          <w:sz w:val="24"/>
          <w:szCs w:val="24"/>
        </w:rPr>
      </w:pPr>
    </w:p>
    <w:p>
      <w:pPr>
        <w:spacing w:line="200" w:lineRule="exact"/>
        <w:rPr>
          <w:sz w:val="24"/>
          <w:szCs w:val="24"/>
        </w:rPr>
      </w:pPr>
    </w:p>
    <w:p>
      <w:pPr>
        <w:spacing w:line="200" w:lineRule="exact"/>
        <w:rPr>
          <w:sz w:val="24"/>
          <w:szCs w:val="24"/>
        </w:rPr>
      </w:pPr>
    </w:p>
    <w:p>
      <w:pPr>
        <w:spacing w:line="200" w:lineRule="exact"/>
        <w:rPr>
          <w:sz w:val="24"/>
          <w:szCs w:val="24"/>
        </w:rPr>
      </w:pPr>
    </w:p>
    <w:p>
      <w:pPr>
        <w:spacing w:line="200" w:lineRule="exact"/>
        <w:rPr>
          <w:sz w:val="24"/>
          <w:szCs w:val="24"/>
        </w:rPr>
      </w:pPr>
    </w:p>
    <w:p>
      <w:pPr>
        <w:spacing w:line="200" w:lineRule="exact"/>
        <w:rPr>
          <w:sz w:val="24"/>
          <w:szCs w:val="24"/>
        </w:rPr>
      </w:pPr>
    </w:p>
    <w:p>
      <w:pPr>
        <w:spacing w:line="200" w:lineRule="exact"/>
        <w:rPr>
          <w:sz w:val="24"/>
          <w:szCs w:val="24"/>
        </w:rPr>
      </w:pPr>
    </w:p>
    <w:p>
      <w:pPr>
        <w:spacing w:line="200" w:lineRule="exact"/>
        <w:rPr>
          <w:sz w:val="24"/>
          <w:szCs w:val="24"/>
        </w:rPr>
      </w:pPr>
    </w:p>
    <w:p>
      <w:pPr>
        <w:spacing w:line="200" w:lineRule="exact"/>
        <w:rPr>
          <w:sz w:val="24"/>
          <w:szCs w:val="24"/>
        </w:rPr>
      </w:pPr>
    </w:p>
    <w:p>
      <w:pPr>
        <w:spacing w:line="200" w:lineRule="exact"/>
        <w:rPr>
          <w:sz w:val="24"/>
          <w:szCs w:val="24"/>
        </w:rPr>
      </w:pPr>
    </w:p>
    <w:p>
      <w:pPr>
        <w:spacing w:line="294" w:lineRule="exact"/>
        <w:rPr>
          <w:sz w:val="24"/>
          <w:szCs w:val="24"/>
        </w:rPr>
      </w:pPr>
    </w:p>
    <w:p>
      <w:pPr>
        <w:spacing w:line="296" w:lineRule="auto"/>
        <w:ind w:right="2320"/>
        <w:rPr>
          <w:sz w:val="20"/>
          <w:szCs w:val="20"/>
        </w:rPr>
      </w:pPr>
      <w:r>
        <w:rPr>
          <w:rFonts w:ascii="Arial" w:hAnsi="Arial" w:eastAsia="Arial" w:cs="Arial"/>
          <w:color w:val="FFFFFF"/>
          <w:sz w:val="60"/>
          <w:szCs w:val="60"/>
        </w:rPr>
        <w:t>Programme D-CLIC Module : Culture Générale</w:t>
      </w:r>
    </w:p>
    <w:p>
      <w:pPr>
        <w:spacing w:line="5" w:lineRule="exact"/>
        <w:rPr>
          <w:sz w:val="24"/>
          <w:szCs w:val="24"/>
        </w:rPr>
      </w:pPr>
    </w:p>
    <w:p>
      <w:pPr>
        <w:spacing w:line="313" w:lineRule="auto"/>
        <w:ind w:right="20"/>
        <w:rPr>
          <w:sz w:val="20"/>
          <w:szCs w:val="20"/>
        </w:rPr>
      </w:pPr>
      <w:r>
        <w:rPr>
          <w:rFonts w:ascii="Arial" w:hAnsi="Arial" w:eastAsia="Arial" w:cs="Arial"/>
          <w:color w:val="FFFFFF"/>
          <w:sz w:val="60"/>
          <w:szCs w:val="60"/>
        </w:rPr>
        <w:t>Projet 1 - Initiation à la culture générale</w:t>
      </w:r>
    </w:p>
    <w:p>
      <w:pPr>
        <w:spacing w:line="200" w:lineRule="exact"/>
        <w:rPr>
          <w:sz w:val="24"/>
          <w:szCs w:val="24"/>
        </w:rPr>
      </w:pPr>
    </w:p>
    <w:p>
      <w:pPr>
        <w:spacing w:line="200" w:lineRule="exact"/>
        <w:rPr>
          <w:sz w:val="24"/>
          <w:szCs w:val="24"/>
        </w:rPr>
      </w:pPr>
    </w:p>
    <w:p>
      <w:pPr>
        <w:spacing w:line="200" w:lineRule="exact"/>
        <w:rPr>
          <w:sz w:val="24"/>
          <w:szCs w:val="24"/>
        </w:rPr>
      </w:pPr>
    </w:p>
    <w:p>
      <w:pPr>
        <w:spacing w:line="200" w:lineRule="exact"/>
        <w:rPr>
          <w:sz w:val="24"/>
          <w:szCs w:val="24"/>
        </w:rPr>
      </w:pPr>
    </w:p>
    <w:p>
      <w:pPr>
        <w:spacing w:line="200" w:lineRule="exact"/>
        <w:rPr>
          <w:sz w:val="24"/>
          <w:szCs w:val="24"/>
        </w:rPr>
      </w:pPr>
    </w:p>
    <w:p>
      <w:pPr>
        <w:spacing w:line="200" w:lineRule="exact"/>
        <w:rPr>
          <w:sz w:val="24"/>
          <w:szCs w:val="24"/>
        </w:rPr>
      </w:pPr>
    </w:p>
    <w:p>
      <w:pPr>
        <w:spacing w:line="200" w:lineRule="exact"/>
        <w:rPr>
          <w:sz w:val="24"/>
          <w:szCs w:val="24"/>
        </w:rPr>
      </w:pPr>
    </w:p>
    <w:p>
      <w:pPr>
        <w:spacing w:line="200" w:lineRule="exact"/>
        <w:rPr>
          <w:sz w:val="24"/>
          <w:szCs w:val="24"/>
        </w:rPr>
      </w:pPr>
    </w:p>
    <w:p>
      <w:pPr>
        <w:spacing w:line="200" w:lineRule="exact"/>
        <w:rPr>
          <w:sz w:val="24"/>
          <w:szCs w:val="24"/>
        </w:rPr>
      </w:pPr>
    </w:p>
    <w:p>
      <w:pPr>
        <w:spacing w:line="200" w:lineRule="exact"/>
        <w:rPr>
          <w:sz w:val="24"/>
          <w:szCs w:val="24"/>
        </w:rPr>
      </w:pPr>
    </w:p>
    <w:p>
      <w:pPr>
        <w:spacing w:line="354" w:lineRule="exact"/>
        <w:rPr>
          <w:sz w:val="24"/>
          <w:szCs w:val="24"/>
        </w:rPr>
      </w:pPr>
    </w:p>
    <w:p>
      <w:pPr>
        <w:rPr>
          <w:sz w:val="20"/>
          <w:szCs w:val="20"/>
        </w:rPr>
      </w:pPr>
      <w:r>
        <w:rPr>
          <w:rFonts w:ascii="Arial" w:hAnsi="Arial" w:eastAsia="Arial" w:cs="Arial"/>
          <w:color w:val="FFFFFF"/>
          <w:sz w:val="40"/>
          <w:szCs w:val="40"/>
        </w:rPr>
        <w:t>Durée de l’exercice : Tout au long du programme</w:t>
      </w:r>
    </w:p>
    <w:p>
      <w:pPr>
        <w:spacing w:line="200" w:lineRule="exact"/>
        <w:rPr>
          <w:sz w:val="24"/>
          <w:szCs w:val="24"/>
        </w:rPr>
      </w:pPr>
    </w:p>
    <w:p>
      <w:pPr>
        <w:spacing w:line="220" w:lineRule="exact"/>
        <w:rPr>
          <w:sz w:val="24"/>
          <w:szCs w:val="24"/>
        </w:rPr>
      </w:pPr>
    </w:p>
    <w:p>
      <w:pPr>
        <w:rPr>
          <w:sz w:val="20"/>
          <w:szCs w:val="20"/>
        </w:rPr>
      </w:pPr>
      <w:r>
        <w:rPr>
          <w:rFonts w:ascii="Arial" w:hAnsi="Arial" w:eastAsia="Arial" w:cs="Arial"/>
          <w:color w:val="FFFFFF"/>
          <w:sz w:val="40"/>
          <w:szCs w:val="40"/>
        </w:rPr>
        <w:t>Du 20/05/2022 au 16/07/2022</w:t>
      </w:r>
    </w:p>
    <w:p>
      <w:pPr>
        <w:spacing w:line="129" w:lineRule="exact"/>
        <w:rPr>
          <w:sz w:val="24"/>
          <w:szCs w:val="24"/>
        </w:rPr>
      </w:pPr>
    </w:p>
    <w:p>
      <w:pPr>
        <w:rPr>
          <w:sz w:val="20"/>
          <w:szCs w:val="20"/>
        </w:rPr>
      </w:pPr>
      <w:r>
        <w:rPr>
          <w:rFonts w:ascii="Arial" w:hAnsi="Arial" w:eastAsia="Arial" w:cs="Arial"/>
          <w:color w:val="FFFFFF"/>
          <w:sz w:val="40"/>
          <w:szCs w:val="40"/>
        </w:rPr>
        <w:t>Heure limite du dépôt : 16/07/2022 à 18H00</w:t>
      </w:r>
    </w:p>
    <w:p>
      <w:pPr>
        <w:sectPr>
          <w:pgSz w:w="12240" w:h="15840"/>
          <w:pgMar w:top="1440" w:right="1440" w:bottom="1440" w:left="1440" w:header="0" w:footer="0" w:gutter="0"/>
          <w:cols w:equalWidth="0" w:num="1">
            <w:col w:w="9360"/>
          </w:cols>
        </w:sectPr>
      </w:pPr>
    </w:p>
    <w:p>
      <w:pPr>
        <w:rPr>
          <w:sz w:val="20"/>
          <w:szCs w:val="20"/>
          <w:lang w:val="en-US"/>
        </w:rPr>
      </w:pPr>
      <w:bookmarkStart w:id="1" w:name="page2"/>
      <w:bookmarkEnd w:id="1"/>
      <w:r>
        <w:rPr>
          <w:rFonts w:ascii="Arial" w:hAnsi="Arial" w:eastAsia="Arial" w:cs="Arial"/>
          <w:color w:val="FFFFFF"/>
          <w:sz w:val="40"/>
          <w:szCs w:val="40"/>
        </w:rPr>
        <w:drawing>
          <wp:anchor distT="0" distB="0" distL="114300" distR="114300" simplePos="0" relativeHeight="251660288" behindDoc="1" locked="0" layoutInCell="0" allowOverlap="1">
            <wp:simplePos x="0" y="0"/>
            <wp:positionH relativeFrom="page">
              <wp:posOffset>0</wp:posOffset>
            </wp:positionH>
            <wp:positionV relativeFrom="page">
              <wp:posOffset>0</wp:posOffset>
            </wp:positionV>
            <wp:extent cx="7772400" cy="10048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4"/>
                    <a:srcRect/>
                    <a:stretch>
                      <a:fillRect/>
                    </a:stretch>
                  </pic:blipFill>
                  <pic:spPr>
                    <a:xfrm>
                      <a:off x="0" y="0"/>
                      <a:ext cx="7772400" cy="10048875"/>
                    </a:xfrm>
                    <a:prstGeom prst="rect">
                      <a:avLst/>
                    </a:prstGeom>
                    <a:noFill/>
                  </pic:spPr>
                </pic:pic>
              </a:graphicData>
            </a:graphic>
          </wp:anchor>
        </w:drawing>
      </w:r>
      <w:r>
        <w:rPr>
          <w:rFonts w:ascii="Arial" w:hAnsi="Arial" w:eastAsia="Arial" w:cs="Arial"/>
          <w:color w:val="FFFFFF"/>
          <w:sz w:val="40"/>
          <w:szCs w:val="40"/>
          <w:lang w:val="en-US"/>
        </w:rPr>
        <w:t>I - Introduction</w:t>
      </w:r>
    </w:p>
    <w:p>
      <w:pPr>
        <w:spacing w:line="200" w:lineRule="exact"/>
        <w:rPr>
          <w:sz w:val="20"/>
          <w:szCs w:val="20"/>
          <w:lang w:val="en-US"/>
        </w:rPr>
      </w:pPr>
    </w:p>
    <w:p>
      <w:pPr>
        <w:spacing w:line="211" w:lineRule="exact"/>
        <w:rPr>
          <w:sz w:val="20"/>
          <w:szCs w:val="20"/>
          <w:lang w:val="en-US"/>
        </w:rPr>
      </w:pPr>
    </w:p>
    <w:p>
      <w:pPr>
        <w:rPr>
          <w:sz w:val="20"/>
          <w:szCs w:val="20"/>
          <w:lang w:val="en-US"/>
        </w:rPr>
      </w:pPr>
      <w:r>
        <w:rPr>
          <w:rFonts w:ascii="Arial" w:hAnsi="Arial" w:eastAsia="Arial" w:cs="Arial"/>
          <w:color w:val="FFFFFF"/>
          <w:sz w:val="24"/>
          <w:szCs w:val="24"/>
          <w:lang w:val="en-US"/>
        </w:rPr>
        <w:t>Repository Name : SAYNA-CULTUREG-PROJET1-052022</w:t>
      </w:r>
    </w:p>
    <w:p>
      <w:pPr>
        <w:spacing w:line="359" w:lineRule="exact"/>
        <w:rPr>
          <w:sz w:val="20"/>
          <w:szCs w:val="20"/>
          <w:lang w:val="en-US"/>
        </w:rPr>
      </w:pPr>
    </w:p>
    <w:p>
      <w:pPr>
        <w:spacing w:line="311" w:lineRule="auto"/>
        <w:jc w:val="both"/>
        <w:rPr>
          <w:sz w:val="20"/>
          <w:szCs w:val="20"/>
        </w:rPr>
      </w:pPr>
      <w:r>
        <w:rPr>
          <w:rFonts w:ascii="Arial" w:hAnsi="Arial" w:eastAsia="Arial" w:cs="Arial"/>
          <w:color w:val="FFFFFF"/>
          <w:sz w:val="24"/>
          <w:szCs w:val="24"/>
        </w:rPr>
        <w:t>La totalité de vos fichiers, qu’importe le format, doivent être inclus dans votre livraison dépôt Github.</w:t>
      </w:r>
    </w:p>
    <w:p>
      <w:pPr>
        <w:spacing w:line="309" w:lineRule="exact"/>
        <w:rPr>
          <w:sz w:val="20"/>
          <w:szCs w:val="20"/>
        </w:rPr>
      </w:pPr>
    </w:p>
    <w:p>
      <w:pPr>
        <w:rPr>
          <w:sz w:val="20"/>
          <w:szCs w:val="20"/>
        </w:rPr>
      </w:pPr>
      <w:r>
        <w:rPr>
          <w:rFonts w:ascii="Arial" w:hAnsi="Arial" w:eastAsia="Arial" w:cs="Arial"/>
          <w:color w:val="FFFFFF"/>
          <w:sz w:val="40"/>
          <w:szCs w:val="40"/>
        </w:rPr>
        <w:t>II - Objectif</w:t>
      </w:r>
    </w:p>
    <w:p>
      <w:pPr>
        <w:spacing w:line="200" w:lineRule="exact"/>
        <w:rPr>
          <w:sz w:val="20"/>
          <w:szCs w:val="20"/>
        </w:rPr>
      </w:pPr>
    </w:p>
    <w:p>
      <w:pPr>
        <w:spacing w:line="204" w:lineRule="exact"/>
        <w:rPr>
          <w:sz w:val="20"/>
          <w:szCs w:val="20"/>
        </w:rPr>
      </w:pPr>
    </w:p>
    <w:p>
      <w:pPr>
        <w:spacing w:line="293" w:lineRule="auto"/>
        <w:jc w:val="both"/>
        <w:rPr>
          <w:sz w:val="20"/>
          <w:szCs w:val="20"/>
        </w:rPr>
      </w:pPr>
      <w:r>
        <w:rPr>
          <w:rFonts w:ascii="Arial" w:hAnsi="Arial" w:eastAsia="Arial" w:cs="Arial"/>
          <w:color w:val="FFFFFF"/>
          <w:sz w:val="24"/>
          <w:szCs w:val="24"/>
        </w:rPr>
        <w:t>Cette activité a pour objectif de vous initier à l’importance de la culture générale. Ainsi, vous aurez des propositions de bonnes pratiques et de recherches à effectuer pour développer votre curiosité et vos connaissances générales.</w:t>
      </w:r>
    </w:p>
    <w:p>
      <w:pPr>
        <w:spacing w:line="259" w:lineRule="exact"/>
        <w:rPr>
          <w:sz w:val="20"/>
          <w:szCs w:val="20"/>
        </w:rPr>
      </w:pPr>
    </w:p>
    <w:p>
      <w:pPr>
        <w:spacing w:line="284" w:lineRule="auto"/>
        <w:jc w:val="both"/>
        <w:rPr>
          <w:sz w:val="20"/>
          <w:szCs w:val="20"/>
        </w:rPr>
      </w:pPr>
      <w:r>
        <w:rPr>
          <w:rFonts w:ascii="Arial" w:hAnsi="Arial" w:eastAsia="Arial" w:cs="Arial"/>
          <w:color w:val="FFFFFF"/>
          <w:sz w:val="24"/>
          <w:szCs w:val="24"/>
        </w:rPr>
        <w:t>Ce qui est magique avec la culture générale, c’est que dans un premier temps vous pensez que les informations et les connaissances mobilisées ne vous serviront pas directement, jusqu’à ce que vous soyez confronté à une situation sollicitant ces connaissances. Grâce à elle, le monde vous paraîtra plus clair. Profitez donc de ce moment pour aiguiser votre esprit !</w:t>
      </w:r>
    </w:p>
    <w:p>
      <w:pPr>
        <w:spacing w:line="343" w:lineRule="exact"/>
        <w:rPr>
          <w:sz w:val="20"/>
          <w:szCs w:val="20"/>
        </w:rPr>
      </w:pPr>
    </w:p>
    <w:p>
      <w:pPr>
        <w:rPr>
          <w:sz w:val="20"/>
          <w:szCs w:val="20"/>
        </w:rPr>
      </w:pPr>
      <w:r>
        <w:rPr>
          <w:rFonts w:ascii="Arial" w:hAnsi="Arial" w:eastAsia="Arial" w:cs="Arial"/>
          <w:color w:val="FFFFFF"/>
          <w:sz w:val="40"/>
          <w:szCs w:val="40"/>
        </w:rPr>
        <w:t>III - Consignes</w:t>
      </w:r>
    </w:p>
    <w:p>
      <w:pPr>
        <w:spacing w:line="200" w:lineRule="exact"/>
        <w:rPr>
          <w:sz w:val="20"/>
          <w:szCs w:val="20"/>
        </w:rPr>
      </w:pPr>
    </w:p>
    <w:p>
      <w:pPr>
        <w:spacing w:line="293" w:lineRule="auto"/>
        <w:jc w:val="both"/>
        <w:rPr>
          <w:sz w:val="20"/>
          <w:szCs w:val="20"/>
        </w:rPr>
      </w:pPr>
      <w:r>
        <w:rPr>
          <w:rFonts w:ascii="Arial" w:hAnsi="Arial" w:eastAsia="Arial" w:cs="Arial"/>
          <w:color w:val="FFFFFF"/>
          <w:sz w:val="24"/>
          <w:szCs w:val="24"/>
        </w:rPr>
        <w:t>Pour réaliser ces activités, vous pouvez utiliser un éditeur de texte de votre choix (Word, Google Doc ou autres) et copier les éléments dont vous aurez besoin dans votre document.</w:t>
      </w:r>
    </w:p>
    <w:p>
      <w:pPr>
        <w:spacing w:line="259" w:lineRule="exact"/>
        <w:rPr>
          <w:sz w:val="20"/>
          <w:szCs w:val="20"/>
        </w:rPr>
      </w:pPr>
    </w:p>
    <w:p>
      <w:pPr>
        <w:rPr>
          <w:sz w:val="20"/>
          <w:szCs w:val="20"/>
        </w:rPr>
      </w:pPr>
      <w:r>
        <w:rPr>
          <w:rFonts w:ascii="Arial" w:hAnsi="Arial" w:eastAsia="Arial" w:cs="Arial"/>
          <w:color w:val="FFFFFF"/>
          <w:sz w:val="24"/>
          <w:szCs w:val="24"/>
        </w:rPr>
        <w:t>Avec ce genre d’activité, le format du rendu du document à préconiser est le PDF.</w:t>
      </w:r>
    </w:p>
    <w:p>
      <w:pPr>
        <w:spacing w:line="41" w:lineRule="exact"/>
        <w:rPr>
          <w:sz w:val="20"/>
          <w:szCs w:val="20"/>
        </w:rPr>
      </w:pPr>
    </w:p>
    <w:p>
      <w:pPr>
        <w:rPr>
          <w:sz w:val="20"/>
          <w:szCs w:val="20"/>
        </w:rPr>
      </w:pPr>
      <w:r>
        <w:rPr>
          <w:rFonts w:ascii="Arial" w:hAnsi="Arial" w:eastAsia="Arial" w:cs="Arial"/>
          <w:color w:val="FFFFFF"/>
          <w:sz w:val="24"/>
          <w:szCs w:val="24"/>
        </w:rPr>
        <w:t>Pensez donc à changer le format de votre document.</w:t>
      </w:r>
    </w:p>
    <w:p>
      <w:pPr>
        <w:spacing w:line="359" w:lineRule="exact"/>
        <w:rPr>
          <w:sz w:val="20"/>
          <w:szCs w:val="20"/>
        </w:rPr>
      </w:pPr>
    </w:p>
    <w:p>
      <w:pPr>
        <w:spacing w:line="311" w:lineRule="auto"/>
        <w:jc w:val="both"/>
        <w:rPr>
          <w:sz w:val="20"/>
          <w:szCs w:val="20"/>
        </w:rPr>
      </w:pPr>
      <w:r>
        <w:rPr>
          <w:rFonts w:ascii="Arial" w:hAnsi="Arial" w:eastAsia="Arial" w:cs="Arial"/>
          <w:color w:val="FFFFFF"/>
          <w:sz w:val="24"/>
          <w:szCs w:val="24"/>
        </w:rPr>
        <w:t>Le rendu des activités se fera sur Github (comme pour les projets précédents) en respectant impérativement la nomenclature suivante et en utilisant qu’un seul dépôt :</w:t>
      </w:r>
    </w:p>
    <w:p>
      <w:pPr>
        <w:spacing w:line="237" w:lineRule="exact"/>
        <w:rPr>
          <w:sz w:val="20"/>
          <w:szCs w:val="20"/>
        </w:rPr>
      </w:pPr>
    </w:p>
    <w:p>
      <w:pPr>
        <w:rPr>
          <w:sz w:val="20"/>
          <w:szCs w:val="20"/>
        </w:rPr>
      </w:pPr>
      <w:r>
        <w:rPr>
          <w:rFonts w:ascii="Arial" w:hAnsi="Arial" w:eastAsia="Arial" w:cs="Arial"/>
          <w:b/>
          <w:bCs/>
          <w:color w:val="FFFFFF"/>
          <w:sz w:val="24"/>
          <w:szCs w:val="24"/>
        </w:rPr>
        <w:t>SAYNA-CULTUREG-PROJET1-052022</w:t>
      </w:r>
    </w:p>
    <w:p>
      <w:pPr>
        <w:spacing w:line="324" w:lineRule="exact"/>
        <w:rPr>
          <w:sz w:val="20"/>
          <w:szCs w:val="20"/>
        </w:rPr>
      </w:pPr>
    </w:p>
    <w:p>
      <w:pPr>
        <w:ind w:left="340"/>
        <w:rPr>
          <w:sz w:val="20"/>
          <w:szCs w:val="20"/>
        </w:rPr>
      </w:pPr>
      <w:r>
        <w:rPr>
          <w:rFonts w:ascii="Arial" w:hAnsi="Arial" w:eastAsia="Arial" w:cs="Arial"/>
          <w:b/>
          <w:bCs/>
          <w:color w:val="FF0000"/>
          <w:sz w:val="24"/>
          <w:szCs w:val="24"/>
        </w:rPr>
        <w:t>Si la nomenclature n’est pas respectée, le projet ne sera pas pris en compte</w:t>
      </w:r>
    </w:p>
    <w:p>
      <w:pPr>
        <w:spacing w:line="41" w:lineRule="exact"/>
        <w:rPr>
          <w:sz w:val="20"/>
          <w:szCs w:val="20"/>
        </w:rPr>
      </w:pPr>
    </w:p>
    <w:p>
      <w:pPr>
        <w:rPr>
          <w:sz w:val="20"/>
          <w:szCs w:val="20"/>
        </w:rPr>
      </w:pPr>
      <w:r>
        <w:rPr>
          <w:rFonts w:ascii="Arial" w:hAnsi="Arial" w:eastAsia="Arial" w:cs="Arial"/>
          <w:b/>
          <w:bCs/>
          <w:color w:val="FF0000"/>
          <w:sz w:val="24"/>
          <w:szCs w:val="24"/>
        </w:rPr>
        <w:t>lors de la correction et l’évaluation</w:t>
      </w:r>
    </w:p>
    <w:p>
      <w:pPr>
        <w:spacing w:line="359" w:lineRule="exact"/>
        <w:rPr>
          <w:sz w:val="20"/>
          <w:szCs w:val="20"/>
        </w:rPr>
      </w:pPr>
    </w:p>
    <w:p>
      <w:pPr>
        <w:ind w:left="360"/>
        <w:rPr>
          <w:sz w:val="20"/>
          <w:szCs w:val="20"/>
        </w:rPr>
      </w:pPr>
      <w:r>
        <w:rPr>
          <w:rFonts w:ascii="Arial" w:hAnsi="Arial" w:eastAsia="Arial" w:cs="Arial"/>
          <w:b/>
          <w:bCs/>
          <w:color w:val="FF0000"/>
          <w:sz w:val="24"/>
          <w:szCs w:val="24"/>
        </w:rPr>
        <w:t>Pensez à mettre votre dépôt en “Public”. Le projet ne sera pas corrigé si le</w:t>
      </w:r>
    </w:p>
    <w:p>
      <w:pPr>
        <w:spacing w:line="41" w:lineRule="exact"/>
        <w:rPr>
          <w:sz w:val="20"/>
          <w:szCs w:val="20"/>
        </w:rPr>
      </w:pPr>
    </w:p>
    <w:p>
      <w:pPr>
        <w:rPr>
          <w:sz w:val="20"/>
          <w:szCs w:val="20"/>
        </w:rPr>
      </w:pPr>
      <w:r>
        <w:rPr>
          <w:rFonts w:ascii="Arial" w:hAnsi="Arial" w:eastAsia="Arial" w:cs="Arial"/>
          <w:b/>
          <w:bCs/>
          <w:color w:val="FF0000"/>
          <w:sz w:val="24"/>
          <w:szCs w:val="24"/>
        </w:rPr>
        <w:t>dépôt se trouve en “Privé”</w:t>
      </w:r>
    </w:p>
    <w:p>
      <w:pPr>
        <w:sectPr>
          <w:pgSz w:w="12240" w:h="15840"/>
          <w:pgMar w:top="1413" w:right="1440" w:bottom="1440" w:left="1440" w:header="0" w:footer="0" w:gutter="0"/>
          <w:cols w:equalWidth="0" w:num="1">
            <w:col w:w="9360"/>
          </w:cols>
        </w:sectPr>
      </w:pPr>
    </w:p>
    <w:p>
      <w:pPr>
        <w:rPr>
          <w:sz w:val="20"/>
          <w:szCs w:val="20"/>
        </w:rPr>
      </w:pPr>
      <w:bookmarkStart w:id="2" w:name="page3"/>
      <w:bookmarkEnd w:id="2"/>
      <w:r>
        <w:rPr>
          <w:rFonts w:ascii="Arial" w:hAnsi="Arial" w:eastAsia="Arial" w:cs="Arial"/>
          <w:color w:val="FFFFFF"/>
          <w:sz w:val="40"/>
          <w:szCs w:val="40"/>
        </w:rPr>
        <w:drawing>
          <wp:anchor distT="0" distB="0" distL="114300" distR="114300" simplePos="0" relativeHeight="251661312" behindDoc="1" locked="0" layoutInCell="0" allowOverlap="1">
            <wp:simplePos x="0" y="0"/>
            <wp:positionH relativeFrom="page">
              <wp:posOffset>0</wp:posOffset>
            </wp:positionH>
            <wp:positionV relativeFrom="page">
              <wp:posOffset>0</wp:posOffset>
            </wp:positionV>
            <wp:extent cx="7772400" cy="100488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5"/>
                    <a:srcRect/>
                    <a:stretch>
                      <a:fillRect/>
                    </a:stretch>
                  </pic:blipFill>
                  <pic:spPr>
                    <a:xfrm>
                      <a:off x="0" y="0"/>
                      <a:ext cx="7772400" cy="10048875"/>
                    </a:xfrm>
                    <a:prstGeom prst="rect">
                      <a:avLst/>
                    </a:prstGeom>
                    <a:noFill/>
                  </pic:spPr>
                </pic:pic>
              </a:graphicData>
            </a:graphic>
          </wp:anchor>
        </w:drawing>
      </w:r>
      <w:r>
        <w:rPr>
          <w:rFonts w:ascii="Arial" w:hAnsi="Arial" w:eastAsia="Arial" w:cs="Arial"/>
          <w:color w:val="FFFFFF"/>
          <w:sz w:val="40"/>
          <w:szCs w:val="40"/>
        </w:rPr>
        <w:t>IV - Énoncé</w:t>
      </w:r>
    </w:p>
    <w:p>
      <w:pPr>
        <w:spacing w:line="200" w:lineRule="exact"/>
        <w:rPr>
          <w:sz w:val="20"/>
          <w:szCs w:val="20"/>
        </w:rPr>
      </w:pPr>
    </w:p>
    <w:p>
      <w:pPr>
        <w:spacing w:line="292" w:lineRule="exact"/>
        <w:rPr>
          <w:sz w:val="20"/>
          <w:szCs w:val="20"/>
        </w:rPr>
      </w:pPr>
    </w:p>
    <w:p>
      <w:pPr>
        <w:spacing w:line="276" w:lineRule="auto"/>
        <w:jc w:val="both"/>
        <w:rPr>
          <w:sz w:val="20"/>
          <w:szCs w:val="20"/>
        </w:rPr>
      </w:pPr>
      <w:r>
        <w:rPr>
          <w:rFonts w:ascii="Arial" w:hAnsi="Arial" w:eastAsia="Arial" w:cs="Arial"/>
          <w:color w:val="FFFFFF"/>
        </w:rPr>
        <w:t>La culture générale n’étant pas un concept concret, il est nécessaire de l’alimenter régulièrement.</w:t>
      </w:r>
    </w:p>
    <w:p>
      <w:pPr>
        <w:spacing w:line="312" w:lineRule="auto"/>
        <w:ind w:right="20"/>
        <w:jc w:val="both"/>
        <w:rPr>
          <w:sz w:val="20"/>
          <w:szCs w:val="20"/>
        </w:rPr>
      </w:pPr>
      <w:r>
        <w:rPr>
          <w:rFonts w:ascii="Arial" w:hAnsi="Arial" w:eastAsia="Arial" w:cs="Arial"/>
          <w:color w:val="FFFFFF"/>
        </w:rPr>
        <w:t>Ces activités sont donc à faire tout au long de votre formation, idéalement en y consacrant au moins deux heures par semaine.</w:t>
      </w:r>
    </w:p>
    <w:p>
      <w:pPr>
        <w:spacing w:line="215" w:lineRule="exact"/>
        <w:rPr>
          <w:sz w:val="20"/>
          <w:szCs w:val="20"/>
        </w:rPr>
      </w:pPr>
    </w:p>
    <w:p>
      <w:pPr>
        <w:spacing w:line="294" w:lineRule="auto"/>
        <w:jc w:val="both"/>
        <w:rPr>
          <w:sz w:val="20"/>
          <w:szCs w:val="20"/>
        </w:rPr>
      </w:pPr>
      <w:r>
        <w:rPr>
          <w:rFonts w:ascii="Arial" w:hAnsi="Arial" w:eastAsia="Arial" w:cs="Arial"/>
          <w:color w:val="FFFFFF"/>
        </w:rPr>
        <w:t>L’objectif de ces exercices est de vous pousser à adopter les bons réflexes d’un rédacteur Web en faisant preuve d’une grande curiosité grâce à une recherche constante de nouvelles informations via une multitude de ressources.</w:t>
      </w:r>
    </w:p>
    <w:p>
      <w:pPr>
        <w:spacing w:line="296" w:lineRule="exact"/>
        <w:rPr>
          <w:sz w:val="20"/>
          <w:szCs w:val="20"/>
        </w:rPr>
      </w:pPr>
    </w:p>
    <w:p>
      <w:pPr>
        <w:rPr>
          <w:sz w:val="20"/>
          <w:szCs w:val="20"/>
        </w:rPr>
      </w:pPr>
      <w:r>
        <w:rPr>
          <w:rFonts w:ascii="Arial" w:hAnsi="Arial" w:eastAsia="Arial" w:cs="Arial"/>
          <w:color w:val="FFFFFF"/>
          <w:sz w:val="32"/>
          <w:szCs w:val="32"/>
        </w:rPr>
        <w:t>IV.1 - Traitement de l’information</w:t>
      </w:r>
    </w:p>
    <w:p>
      <w:pPr>
        <w:spacing w:line="182" w:lineRule="exact"/>
        <w:rPr>
          <w:sz w:val="20"/>
          <w:szCs w:val="20"/>
        </w:rPr>
      </w:pPr>
    </w:p>
    <w:p>
      <w:pPr>
        <w:rPr>
          <w:sz w:val="20"/>
          <w:szCs w:val="20"/>
        </w:rPr>
      </w:pPr>
      <w:r>
        <w:rPr>
          <w:rFonts w:ascii="Arial" w:hAnsi="Arial" w:eastAsia="Arial" w:cs="Arial"/>
          <w:color w:val="FFFFFF"/>
        </w:rPr>
        <w:t>(Cet exercice peut être réalisé plusieurs fois en changeant simplement les chaînes)</w:t>
      </w:r>
    </w:p>
    <w:p>
      <w:pPr>
        <w:spacing w:line="329" w:lineRule="exact"/>
        <w:rPr>
          <w:sz w:val="20"/>
          <w:szCs w:val="20"/>
        </w:rPr>
      </w:pPr>
    </w:p>
    <w:p>
      <w:pPr>
        <w:spacing w:line="276" w:lineRule="auto"/>
        <w:jc w:val="both"/>
        <w:rPr>
          <w:sz w:val="20"/>
          <w:szCs w:val="20"/>
        </w:rPr>
      </w:pPr>
      <w:r>
        <w:rPr>
          <w:rFonts w:ascii="Arial" w:hAnsi="Arial" w:eastAsia="Arial" w:cs="Arial"/>
          <w:color w:val="FFFFFF"/>
        </w:rPr>
        <w:t>Le même jour, regardez en replay le journal de la mi-journée sur TV5 Monde, France 24 et BFM (ou toute autre chaîne d’information francophone). Choisissez trois actualités internationales majeures de la journée que les trois chaînes ont traitées et remplissez le tableau suivant.</w:t>
      </w:r>
    </w:p>
    <w:p>
      <w:pPr>
        <w:spacing w:line="276" w:lineRule="auto"/>
        <w:jc w:val="both"/>
        <w:rPr>
          <w:sz w:val="20"/>
          <w:szCs w:val="20"/>
        </w:rPr>
      </w:pPr>
      <w:r>
        <w:rPr>
          <w:rFonts w:ascii="Arial" w:hAnsi="Arial" w:eastAsia="Arial" w:cs="Arial"/>
          <w:color w:val="FFFFFF"/>
        </w:rPr>
        <w:t>Dans la première case, vous donnerez un titre à chacune de ces 3 actualités et vous noterez les éléments essentiels qui sont repris par les trois chaînes.</w:t>
      </w:r>
    </w:p>
    <w:p>
      <w:pPr>
        <w:spacing w:line="312" w:lineRule="auto"/>
        <w:jc w:val="both"/>
        <w:rPr>
          <w:sz w:val="20"/>
          <w:szCs w:val="20"/>
        </w:rPr>
      </w:pPr>
      <w:r>
        <w:rPr>
          <w:rFonts w:ascii="Arial" w:hAnsi="Arial" w:eastAsia="Arial" w:cs="Arial"/>
          <w:color w:val="FFFFFF"/>
        </w:rPr>
        <w:t>Dans les cases correspondant à chaque chaîne, vous noterez les éventuelles informations qui sont présentées de manière différente (statistique, date, personne...).</w:t>
      </w:r>
    </w:p>
    <w:p>
      <w:pPr>
        <w:spacing w:line="290" w:lineRule="exact"/>
        <w:rPr>
          <w:sz w:val="20"/>
          <w:szCs w:val="20"/>
        </w:rPr>
      </w:pPr>
    </w:p>
    <w:tbl>
      <w:tblPr>
        <w:tblStyle w:val="3"/>
        <w:tblW w:w="0" w:type="auto"/>
        <w:tblInd w:w="3000" w:type="dxa"/>
        <w:tblLayout w:type="fixed"/>
        <w:tblCellMar>
          <w:top w:w="0" w:type="dxa"/>
          <w:left w:w="0" w:type="dxa"/>
          <w:bottom w:w="0" w:type="dxa"/>
          <w:right w:w="0" w:type="dxa"/>
        </w:tblCellMar>
      </w:tblPr>
      <w:tblGrid>
        <w:gridCol w:w="1800"/>
        <w:gridCol w:w="2260"/>
        <w:gridCol w:w="2100"/>
      </w:tblGrid>
      <w:tr>
        <w:tblPrEx>
          <w:tblCellMar>
            <w:top w:w="0" w:type="dxa"/>
            <w:left w:w="0" w:type="dxa"/>
            <w:bottom w:w="0" w:type="dxa"/>
            <w:right w:w="0" w:type="dxa"/>
          </w:tblCellMar>
        </w:tblPrEx>
        <w:trPr>
          <w:trHeight w:val="291" w:hRule="atLeast"/>
        </w:trPr>
        <w:tc>
          <w:tcPr>
            <w:tcW w:w="1800" w:type="dxa"/>
            <w:vAlign w:val="bottom"/>
          </w:tcPr>
          <w:p>
            <w:pPr>
              <w:rPr>
                <w:sz w:val="20"/>
                <w:szCs w:val="20"/>
              </w:rPr>
            </w:pPr>
            <w:r>
              <w:rPr>
                <w:rFonts w:ascii="Arial" w:hAnsi="Arial" w:eastAsia="Arial" w:cs="Arial"/>
                <w:color w:val="FFFFFF"/>
              </w:rPr>
              <w:t>TV5 Monde</w:t>
            </w:r>
          </w:p>
        </w:tc>
        <w:tc>
          <w:tcPr>
            <w:tcW w:w="2260" w:type="dxa"/>
            <w:vAlign w:val="bottom"/>
          </w:tcPr>
          <w:p>
            <w:pPr>
              <w:ind w:left="680"/>
              <w:rPr>
                <w:sz w:val="20"/>
                <w:szCs w:val="20"/>
              </w:rPr>
            </w:pPr>
            <w:r>
              <w:rPr>
                <w:rFonts w:ascii="Arial" w:hAnsi="Arial" w:eastAsia="Arial" w:cs="Arial"/>
                <w:color w:val="FFFFFF"/>
              </w:rPr>
              <w:t>France 24</w:t>
            </w:r>
          </w:p>
        </w:tc>
        <w:tc>
          <w:tcPr>
            <w:tcW w:w="2100" w:type="dxa"/>
            <w:vAlign w:val="bottom"/>
          </w:tcPr>
          <w:p>
            <w:pPr>
              <w:ind w:left="600"/>
              <w:rPr>
                <w:sz w:val="20"/>
                <w:szCs w:val="20"/>
              </w:rPr>
            </w:pPr>
            <w:r>
              <w:rPr>
                <w:rFonts w:ascii="Arial" w:hAnsi="Arial" w:eastAsia="Arial" w:cs="Arial"/>
                <w:color w:val="FFFFFF"/>
                <w:w w:val="98"/>
              </w:rPr>
              <w:t>BFM (ou autre)</w:t>
            </w:r>
          </w:p>
        </w:tc>
      </w:tr>
    </w:tbl>
    <w:p>
      <w:pPr>
        <w:spacing w:line="97" w:lineRule="exact"/>
        <w:rPr>
          <w:sz w:val="20"/>
          <w:szCs w:val="20"/>
        </w:rPr>
      </w:pPr>
    </w:p>
    <w:p>
      <w:pPr>
        <w:tabs>
          <w:tab w:val="left" w:pos="700"/>
          <w:tab w:val="left" w:pos="1040"/>
          <w:tab w:val="left" w:pos="1380"/>
        </w:tabs>
        <w:rPr>
          <w:sz w:val="20"/>
          <w:szCs w:val="20"/>
        </w:rPr>
      </w:pPr>
      <w:r>
        <w:rPr>
          <w:rFonts w:ascii="Arial" w:hAnsi="Arial" w:eastAsia="Arial" w:cs="Arial"/>
          <w:color w:val="FFFFFF"/>
        </w:rPr>
        <w:t>Sujet</w:t>
      </w:r>
      <w:r>
        <w:rPr>
          <w:rFonts w:ascii="Arial" w:hAnsi="Arial" w:eastAsia="Arial" w:cs="Arial"/>
          <w:color w:val="FFFFFF"/>
        </w:rPr>
        <w:tab/>
      </w:r>
      <w:r>
        <w:rPr>
          <w:rFonts w:ascii="Arial" w:hAnsi="Arial" w:eastAsia="Arial" w:cs="Arial"/>
          <w:color w:val="FFFFFF"/>
        </w:rPr>
        <w:t>1</w:t>
      </w:r>
      <w:r>
        <w:rPr>
          <w:rFonts w:ascii="Arial" w:hAnsi="Arial" w:eastAsia="Arial" w:cs="Arial"/>
          <w:color w:val="FFFFFF"/>
        </w:rPr>
        <w:tab/>
      </w:r>
      <w:r>
        <w:rPr>
          <w:rFonts w:ascii="Arial" w:hAnsi="Arial" w:eastAsia="Arial" w:cs="Arial"/>
          <w:color w:val="FFFFFF"/>
        </w:rPr>
        <w:t>+</w:t>
      </w:r>
      <w:r>
        <w:rPr>
          <w:rFonts w:ascii="Arial" w:hAnsi="Arial" w:eastAsia="Arial" w:cs="Arial"/>
          <w:color w:val="FFFFFF"/>
        </w:rPr>
        <w:tab/>
      </w:r>
      <w:r>
        <w:rPr>
          <w:rFonts w:ascii="Arial" w:hAnsi="Arial" w:eastAsia="Arial" w:cs="Arial"/>
          <w:color w:val="FFFFFF"/>
        </w:rPr>
        <w:t>éléments</w:t>
      </w:r>
    </w:p>
    <w:p>
      <w:pPr>
        <w:spacing w:line="22" w:lineRule="exact"/>
        <w:rPr>
          <w:sz w:val="20"/>
          <w:szCs w:val="20"/>
        </w:rPr>
      </w:pPr>
    </w:p>
    <w:p>
      <w:pPr>
        <w:rPr>
          <w:sz w:val="20"/>
          <w:szCs w:val="20"/>
        </w:rPr>
      </w:pPr>
      <w:r>
        <w:rPr>
          <w:rFonts w:ascii="Arial" w:hAnsi="Arial" w:eastAsia="Arial" w:cs="Arial"/>
          <w:color w:val="FFFFFF"/>
        </w:rPr>
        <w:t>concordants</w:t>
      </w:r>
    </w:p>
    <w:p>
      <w:pPr>
        <w:spacing w:line="113" w:lineRule="exact"/>
        <w:rPr>
          <w:sz w:val="20"/>
          <w:szCs w:val="20"/>
        </w:rPr>
      </w:pPr>
    </w:p>
    <w:p>
      <w:pPr>
        <w:rPr>
          <w:sz w:val="20"/>
          <w:szCs w:val="20"/>
        </w:rPr>
      </w:pPr>
      <w:r>
        <w:rPr>
          <w:rFonts w:ascii="Arial" w:hAnsi="Arial" w:eastAsia="Arial" w:cs="Arial"/>
          <w:color w:val="FFFFFF"/>
        </w:rPr>
        <w:t>Sujet 2 + éléments</w:t>
      </w:r>
    </w:p>
    <w:p>
      <w:pPr>
        <w:spacing w:line="135" w:lineRule="exact"/>
        <w:rPr>
          <w:sz w:val="20"/>
          <w:szCs w:val="20"/>
        </w:rPr>
      </w:pPr>
    </w:p>
    <w:p>
      <w:pPr>
        <w:rPr>
          <w:sz w:val="20"/>
          <w:szCs w:val="20"/>
        </w:rPr>
      </w:pPr>
      <w:r>
        <w:rPr>
          <w:rFonts w:ascii="Arial" w:hAnsi="Arial" w:eastAsia="Arial" w:cs="Arial"/>
          <w:color w:val="FFFFFF"/>
        </w:rPr>
        <w:t>Sujet 3 + éléments</w:t>
      </w:r>
    </w:p>
    <w:p>
      <w:pPr>
        <w:spacing w:line="366" w:lineRule="exact"/>
        <w:rPr>
          <w:sz w:val="20"/>
          <w:szCs w:val="20"/>
        </w:rPr>
      </w:pPr>
    </w:p>
    <w:p>
      <w:pPr>
        <w:spacing w:line="312" w:lineRule="auto"/>
        <w:rPr>
          <w:sz w:val="20"/>
          <w:szCs w:val="20"/>
        </w:rPr>
      </w:pPr>
      <w:r>
        <w:rPr>
          <w:rFonts w:ascii="Arial" w:hAnsi="Arial" w:eastAsia="Arial" w:cs="Arial"/>
          <w:color w:val="FFFFFF"/>
        </w:rPr>
        <w:t>Est-ce qu’une chaîne présente une certaine tendance par rapport aux autres (tendance à modérer/exagérer par exemple) ?</w:t>
      </w:r>
    </w:p>
    <w:p>
      <w:pPr>
        <w:sectPr>
          <w:pgSz w:w="12240" w:h="15840"/>
          <w:pgMar w:top="1413" w:right="1440" w:bottom="1440" w:left="1440" w:header="0" w:footer="0" w:gutter="0"/>
          <w:cols w:equalWidth="0" w:num="1">
            <w:col w:w="9360"/>
          </w:cols>
        </w:sectPr>
      </w:pPr>
    </w:p>
    <w:p>
      <w:pPr>
        <w:rPr>
          <w:sz w:val="20"/>
          <w:szCs w:val="20"/>
        </w:rPr>
      </w:pPr>
      <w:bookmarkStart w:id="3" w:name="page4"/>
      <w:bookmarkEnd w:id="3"/>
      <w:r>
        <w:rPr>
          <w:rFonts w:ascii="Arial" w:hAnsi="Arial" w:eastAsia="Arial" w:cs="Arial"/>
          <w:color w:val="FFFFFF"/>
          <w:sz w:val="32"/>
          <w:szCs w:val="32"/>
        </w:rPr>
        <w:drawing>
          <wp:anchor distT="0" distB="0" distL="114300" distR="114300" simplePos="0" relativeHeight="251662336" behindDoc="1" locked="0" layoutInCell="0" allowOverlap="1">
            <wp:simplePos x="0" y="0"/>
            <wp:positionH relativeFrom="page">
              <wp:posOffset>0</wp:posOffset>
            </wp:positionH>
            <wp:positionV relativeFrom="page">
              <wp:posOffset>0</wp:posOffset>
            </wp:positionV>
            <wp:extent cx="7772400" cy="1004887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a:srcRect/>
                    <a:stretch>
                      <a:fillRect/>
                    </a:stretch>
                  </pic:blipFill>
                  <pic:spPr>
                    <a:xfrm>
                      <a:off x="0" y="0"/>
                      <a:ext cx="7772400" cy="10048875"/>
                    </a:xfrm>
                    <a:prstGeom prst="rect">
                      <a:avLst/>
                    </a:prstGeom>
                    <a:noFill/>
                  </pic:spPr>
                </pic:pic>
              </a:graphicData>
            </a:graphic>
          </wp:anchor>
        </w:drawing>
      </w:r>
      <w:r>
        <w:rPr>
          <w:rFonts w:ascii="Arial" w:hAnsi="Arial" w:eastAsia="Arial" w:cs="Arial"/>
          <w:color w:val="FFFFFF"/>
          <w:sz w:val="32"/>
          <w:szCs w:val="32"/>
        </w:rPr>
        <w:t>IV.2 - Podcasts</w:t>
      </w:r>
    </w:p>
    <w:p>
      <w:pPr>
        <w:spacing w:line="182" w:lineRule="exact"/>
        <w:rPr>
          <w:sz w:val="20"/>
          <w:szCs w:val="20"/>
        </w:rPr>
      </w:pPr>
    </w:p>
    <w:p>
      <w:pPr>
        <w:rPr>
          <w:sz w:val="20"/>
          <w:szCs w:val="20"/>
        </w:rPr>
      </w:pPr>
      <w:r>
        <w:rPr>
          <w:rFonts w:ascii="Arial" w:hAnsi="Arial" w:eastAsia="Arial" w:cs="Arial"/>
          <w:color w:val="FFFFFF"/>
        </w:rPr>
        <w:t>(Cet exercice peut être réalisé plusieurs fois en changeant simplement les podcasts)</w:t>
      </w:r>
    </w:p>
    <w:p>
      <w:pPr>
        <w:spacing w:line="329" w:lineRule="exact"/>
        <w:rPr>
          <w:sz w:val="20"/>
          <w:szCs w:val="20"/>
        </w:rPr>
      </w:pPr>
    </w:p>
    <w:p>
      <w:pPr>
        <w:spacing w:line="294" w:lineRule="auto"/>
        <w:jc w:val="both"/>
        <w:rPr>
          <w:sz w:val="20"/>
          <w:szCs w:val="20"/>
        </w:rPr>
      </w:pPr>
      <w:r>
        <w:rPr>
          <w:rFonts w:ascii="Arial" w:hAnsi="Arial" w:eastAsia="Arial" w:cs="Arial"/>
          <w:color w:val="FFFFFF"/>
        </w:rPr>
        <w:t>Sélectionnez 3 podcasts auxquels vous vous êtes abonné (ou vous souhaitez vous abonner) et remplissez le tableau suivant. Vous pouvez aller sur les applications suivantes : Spotify, Deezer, Podcasts, Pocket Casts.</w:t>
      </w:r>
    </w:p>
    <w:p>
      <w:pPr>
        <w:spacing w:line="309" w:lineRule="exact"/>
        <w:rPr>
          <w:sz w:val="20"/>
          <w:szCs w:val="20"/>
        </w:rPr>
      </w:pPr>
      <w:r>
        <w:rPr>
          <w:sz w:val="20"/>
          <w:szCs w:val="20"/>
        </w:rPr>
        <mc:AlternateContent>
          <mc:Choice Requires="wps">
            <w:drawing>
              <wp:anchor distT="0" distB="0" distL="114300" distR="114300" simplePos="0" relativeHeight="251665408" behindDoc="0" locked="0" layoutInCell="1" allowOverlap="1">
                <wp:simplePos x="0" y="0"/>
                <wp:positionH relativeFrom="column">
                  <wp:posOffset>1524000</wp:posOffset>
                </wp:positionH>
                <wp:positionV relativeFrom="paragraph">
                  <wp:posOffset>152400</wp:posOffset>
                </wp:positionV>
                <wp:extent cx="4600575" cy="238125"/>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460057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The Great Review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pt;margin-top:12pt;height:18.75pt;width:362.25pt;z-index:251665408;mso-width-relative:page;mso-height-relative:page;" filled="f" stroked="f" coordsize="21600,21600" o:gfxdata="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NjUWR2gAAAAkBAAAPAAAAAAAAAAEAIAAAACIAAABkcnMvZG93&#10;bnJldi54bWxQSwECFAAUAAAACACHTuJA1e2gazcCAAB4BAAADgAAAAAAAAABACAAAAApAQAAZHJz&#10;L2Uyb0RvYy54bWxQSwUGAAAAAAYABgBZAQAA0gUAAAAA&#10;">
                <v:fill on="f" focussize="0,0"/>
                <v:stroke on="f" weight="0.5pt"/>
                <v:imagedata o:title=""/>
                <o:lock v:ext="edit" aspectratio="f"/>
                <v:textbo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The Great Review</w:t>
                      </w:r>
                    </w:p>
                  </w:txbxContent>
                </v:textbox>
              </v:shape>
            </w:pict>
          </mc:Fallback>
        </mc:AlternateContent>
      </w:r>
    </w:p>
    <w:p>
      <w:pPr>
        <w:ind w:left="40"/>
        <w:rPr>
          <w:sz w:val="20"/>
          <w:szCs w:val="20"/>
        </w:rPr>
      </w:pPr>
      <w:r>
        <w:rPr>
          <w:rFonts w:ascii="Arial" w:hAnsi="Arial" w:eastAsia="Arial" w:cs="Arial"/>
          <w:color w:val="FFFFFF"/>
        </w:rPr>
        <w:t>Nom du podcast 1</w:t>
      </w:r>
    </w:p>
    <w:p>
      <w:pPr>
        <w:spacing w:line="135" w:lineRule="exact"/>
        <w:rPr>
          <w:sz w:val="20"/>
          <w:szCs w:val="20"/>
        </w:rPr>
      </w:pPr>
      <w:r>
        <w:rPr>
          <w:sz w:val="20"/>
          <w:szCs w:val="20"/>
        </w:rPr>
        <mc:AlternateContent>
          <mc:Choice Requires="wps">
            <w:drawing>
              <wp:anchor distT="0" distB="0" distL="114300" distR="114300" simplePos="0" relativeHeight="251666432" behindDoc="0" locked="0" layoutInCell="1" allowOverlap="1">
                <wp:simplePos x="0" y="0"/>
                <wp:positionH relativeFrom="column">
                  <wp:posOffset>1524000</wp:posOffset>
                </wp:positionH>
                <wp:positionV relativeFrom="paragraph">
                  <wp:posOffset>71755</wp:posOffset>
                </wp:positionV>
                <wp:extent cx="4600575" cy="238125"/>
                <wp:effectExtent l="0" t="0" r="0" b="0"/>
                <wp:wrapNone/>
                <wp:docPr id="9" name="Zone de texte 9"/>
                <wp:cNvGraphicFramePr/>
                <a:graphic xmlns:a="http://schemas.openxmlformats.org/drawingml/2006/main">
                  <a:graphicData uri="http://schemas.microsoft.com/office/word/2010/wordprocessingShape">
                    <wps:wsp>
                      <wps:cNvSpPr txBox="1"/>
                      <wps:spPr>
                        <a:xfrm>
                          <a:off x="0" y="0"/>
                          <a:ext cx="460057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Evènement autour de la pop culture, notamment sur le gaming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pt;margin-top:5.65pt;height:18.75pt;width:362.25pt;z-index:251666432;mso-width-relative:page;mso-height-relative:page;" filled="f" stroked="f" coordsize="21600,21600" o:gfxdata="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Cy7192gAAAAkBAAAPAAAAAAAAAAEAIAAAACIAAABkcnMvZG93&#10;bnJldi54bWxQSwECFAAUAAAACACHTuJAcQCMMzcCAAB4BAAADgAAAAAAAAABACAAAAApAQAAZHJz&#10;L2Uyb0RvYy54bWxQSwUGAAAAAAYABgBZAQAA0gUAAAAA&#10;">
                <v:fill on="f" focussize="0,0"/>
                <v:stroke on="f" weight="0.5pt"/>
                <v:imagedata o:title=""/>
                <o:lock v:ext="edit" aspectratio="f"/>
                <v:textbo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Evènement autour de la pop culture, notamment sur le gaming</w:t>
                      </w:r>
                    </w:p>
                  </w:txbxContent>
                </v:textbox>
              </v:shape>
            </w:pict>
          </mc:Fallback>
        </mc:AlternateContent>
      </w:r>
    </w:p>
    <w:p>
      <w:pPr>
        <w:ind w:left="40"/>
        <w:rPr>
          <w:sz w:val="20"/>
          <w:szCs w:val="20"/>
        </w:rPr>
      </w:pPr>
      <w:r>
        <w:rPr>
          <w:rFonts w:ascii="Arial" w:hAnsi="Arial" w:eastAsia="Arial" w:cs="Arial"/>
          <w:color w:val="FFFFFF"/>
        </w:rPr>
        <w:t>Thématique</w:t>
      </w:r>
    </w:p>
    <w:p>
      <w:pPr>
        <w:spacing w:line="135" w:lineRule="exact"/>
        <w:rPr>
          <w:sz w:val="20"/>
          <w:szCs w:val="20"/>
        </w:rPr>
      </w:pPr>
      <w:r>
        <w:rPr>
          <w:sz w:val="20"/>
          <w:szCs w:val="20"/>
        </w:rPr>
        <mc:AlternateContent>
          <mc:Choice Requires="wps">
            <w:drawing>
              <wp:anchor distT="0" distB="0" distL="114300" distR="114300" simplePos="0" relativeHeight="251667456" behindDoc="0" locked="0" layoutInCell="1" allowOverlap="1">
                <wp:simplePos x="0" y="0"/>
                <wp:positionH relativeFrom="column">
                  <wp:posOffset>1524000</wp:posOffset>
                </wp:positionH>
                <wp:positionV relativeFrom="paragraph">
                  <wp:posOffset>63500</wp:posOffset>
                </wp:positionV>
                <wp:extent cx="4600575" cy="238125"/>
                <wp:effectExtent l="0" t="0" r="0" b="0"/>
                <wp:wrapNone/>
                <wp:docPr id="10" name="Zone de texte 10"/>
                <wp:cNvGraphicFramePr/>
                <a:graphic xmlns:a="http://schemas.openxmlformats.org/drawingml/2006/main">
                  <a:graphicData uri="http://schemas.microsoft.com/office/word/2010/wordprocessingShape">
                    <wps:wsp>
                      <wps:cNvSpPr txBox="1"/>
                      <wps:spPr>
                        <a:xfrm>
                          <a:off x="0" y="0"/>
                          <a:ext cx="460057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ascii="Arial" w:hAnsi="Arial" w:cs="Arial"/>
                                <w:color w:val="FFFFFF" w:themeColor="background1"/>
                                <w:sz w:val="16"/>
                                <w:szCs w:val="16"/>
                                <w14:textFill>
                                  <w14:solidFill>
                                    <w14:schemeClr w14:val="bg1"/>
                                  </w14:solidFill>
                                </w14:textFill>
                              </w:rPr>
                            </w:pPr>
                            <w:r>
                              <w:rPr>
                                <w:rFonts w:ascii="Arial" w:hAnsi="Arial" w:cs="Arial"/>
                                <w:color w:val="FFFFFF" w:themeColor="background1"/>
                                <w:sz w:val="16"/>
                                <w:szCs w:val="16"/>
                                <w14:textFill>
                                  <w14:solidFill>
                                    <w14:schemeClr w14:val="bg1"/>
                                  </w14:solidFill>
                                </w14:textFill>
                              </w:rPr>
                              <w:t>https://www.youtube.com/watch?v=qVZhwYupcg4&amp;t=1s&amp;ab_channel=TheGreatReview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pt;margin-top:5pt;height:18.75pt;width:362.25pt;z-index:251667456;mso-width-relative:page;mso-height-relative:page;" filled="f" stroked="f" coordsize="21600,21600" o:gfxdata="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9RxnS2gAAAAkBAAAPAAAAAAAAAAEAIAAAACIAAABkcnMvZG93&#10;bnJldi54bWxQSwECFAAUAAAACACHTuJAKJfkuTcCAAB6BAAADgAAAAAAAAABACAAAAApAQAAZHJz&#10;L2Uyb0RvYy54bWxQSwUGAAAAAAYABgBZAQAA0gUAAAAA&#10;">
                <v:fill on="f" focussize="0,0"/>
                <v:stroke on="f" weight="0.5pt"/>
                <v:imagedata o:title=""/>
                <o:lock v:ext="edit" aspectratio="f"/>
                <v:textbox>
                  <w:txbxContent>
                    <w:p>
                      <w:pPr>
                        <w:rPr>
                          <w:rFonts w:ascii="Arial" w:hAnsi="Arial" w:cs="Arial"/>
                          <w:color w:val="FFFFFF" w:themeColor="background1"/>
                          <w:sz w:val="16"/>
                          <w:szCs w:val="16"/>
                          <w14:textFill>
                            <w14:solidFill>
                              <w14:schemeClr w14:val="bg1"/>
                            </w14:solidFill>
                          </w14:textFill>
                        </w:rPr>
                      </w:pPr>
                      <w:r>
                        <w:rPr>
                          <w:rFonts w:ascii="Arial" w:hAnsi="Arial" w:cs="Arial"/>
                          <w:color w:val="FFFFFF" w:themeColor="background1"/>
                          <w:sz w:val="16"/>
                          <w:szCs w:val="16"/>
                          <w14:textFill>
                            <w14:solidFill>
                              <w14:schemeClr w14:val="bg1"/>
                            </w14:solidFill>
                          </w14:textFill>
                        </w:rPr>
                        <w:t>https://www.youtube.com/watch?v=qVZhwYupcg4&amp;t=1s&amp;ab_channel=TheGreatReview</w:t>
                      </w:r>
                    </w:p>
                  </w:txbxContent>
                </v:textbox>
              </v:shape>
            </w:pict>
          </mc:Fallback>
        </mc:AlternateContent>
      </w:r>
    </w:p>
    <w:p>
      <w:pPr>
        <w:ind w:left="40"/>
        <w:rPr>
          <w:sz w:val="20"/>
          <w:szCs w:val="20"/>
        </w:rPr>
      </w:pPr>
      <w:r>
        <w:rPr>
          <w:rFonts w:ascii="Arial" w:hAnsi="Arial" w:eastAsia="Arial" w:cs="Arial"/>
          <w:color w:val="FFFFFF"/>
        </w:rPr>
        <w:t>Source (adresse URL)</w:t>
      </w:r>
    </w:p>
    <w:p>
      <w:pPr>
        <w:spacing w:line="135" w:lineRule="exact"/>
        <w:rPr>
          <w:sz w:val="20"/>
          <w:szCs w:val="20"/>
        </w:rPr>
      </w:pPr>
      <w:r>
        <w:rPr>
          <w:sz w:val="20"/>
          <w:szCs w:val="20"/>
        </w:rPr>
        <mc:AlternateContent>
          <mc:Choice Requires="wps">
            <w:drawing>
              <wp:anchor distT="0" distB="0" distL="114300" distR="114300" simplePos="0" relativeHeight="251668480" behindDoc="0" locked="0" layoutInCell="1" allowOverlap="1">
                <wp:simplePos x="0" y="0"/>
                <wp:positionH relativeFrom="column">
                  <wp:posOffset>1524000</wp:posOffset>
                </wp:positionH>
                <wp:positionV relativeFrom="paragraph">
                  <wp:posOffset>55245</wp:posOffset>
                </wp:positionV>
                <wp:extent cx="4600575" cy="390525"/>
                <wp:effectExtent l="0" t="0" r="0" b="0"/>
                <wp:wrapNone/>
                <wp:docPr id="11" name="Zone de texte 11"/>
                <wp:cNvGraphicFramePr/>
                <a:graphic xmlns:a="http://schemas.openxmlformats.org/drawingml/2006/main">
                  <a:graphicData uri="http://schemas.microsoft.com/office/word/2010/wordprocessingShape">
                    <wps:wsp>
                      <wps:cNvSpPr txBox="1"/>
                      <wps:spPr>
                        <a:xfrm>
                          <a:off x="0" y="0"/>
                          <a:ext cx="4600575"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La géopolitique expliquée avec des pixels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pt;margin-top:4.35pt;height:30.75pt;width:362.25pt;z-index:251668480;mso-width-relative:page;mso-height-relative:page;" filled="f" stroked="f" coordsize="21600,21600" o:gfxdata="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lUSkx2gAAAAgBAAAPAAAAAAAAAAEAIAAAACIAAABkcnMvZG93&#10;bnJldi54bWxQSwECFAAUAAAACACHTuJAzRdDrzcCAAB6BAAADgAAAAAAAAABACAAAAApAQAAZHJz&#10;L2Uyb0RvYy54bWxQSwUGAAAAAAYABgBZAQAA0gUAAAAA&#10;">
                <v:fill on="f" focussize="0,0"/>
                <v:stroke on="f" weight="0.5pt"/>
                <v:imagedata o:title=""/>
                <o:lock v:ext="edit" aspectratio="f"/>
                <v:textbo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La géopolitique expliquée avec des pixels</w:t>
                      </w:r>
                    </w:p>
                  </w:txbxContent>
                </v:textbox>
              </v:shape>
            </w:pict>
          </mc:Fallback>
        </mc:AlternateContent>
      </w:r>
    </w:p>
    <w:p>
      <w:pPr>
        <w:tabs>
          <w:tab w:val="left" w:pos="900"/>
          <w:tab w:val="left" w:pos="1600"/>
        </w:tabs>
        <w:ind w:left="40"/>
        <w:rPr>
          <w:sz w:val="20"/>
          <w:szCs w:val="20"/>
        </w:rPr>
      </w:pPr>
      <w:r>
        <w:rPr>
          <w:rFonts w:ascii="Arial" w:hAnsi="Arial" w:eastAsia="Arial" w:cs="Arial"/>
          <w:color w:val="FFFFFF"/>
        </w:rPr>
        <w:t>Titre</w:t>
      </w:r>
      <w:r>
        <w:rPr>
          <w:sz w:val="20"/>
          <w:szCs w:val="20"/>
        </w:rPr>
        <w:tab/>
      </w:r>
      <w:r>
        <w:rPr>
          <w:rFonts w:ascii="Arial" w:hAnsi="Arial" w:eastAsia="Arial" w:cs="Arial"/>
          <w:color w:val="FFFFFF"/>
        </w:rPr>
        <w:t>du</w:t>
      </w:r>
      <w:r>
        <w:rPr>
          <w:sz w:val="20"/>
          <w:szCs w:val="20"/>
        </w:rPr>
        <w:tab/>
      </w:r>
      <w:r>
        <w:rPr>
          <w:rFonts w:ascii="Arial" w:hAnsi="Arial" w:eastAsia="Arial" w:cs="Arial"/>
          <w:color w:val="FFFFFF"/>
          <w:sz w:val="21"/>
          <w:szCs w:val="21"/>
        </w:rPr>
        <w:t>dernier</w:t>
      </w:r>
    </w:p>
    <w:p>
      <w:pPr>
        <w:spacing w:line="22" w:lineRule="exact"/>
        <w:rPr>
          <w:sz w:val="20"/>
          <w:szCs w:val="20"/>
        </w:rPr>
      </w:pPr>
    </w:p>
    <w:p>
      <w:pPr>
        <w:ind w:left="40"/>
        <w:rPr>
          <w:sz w:val="20"/>
          <w:szCs w:val="20"/>
        </w:rPr>
      </w:pPr>
      <w:r>
        <w:rPr>
          <w:rFonts w:ascii="Arial" w:hAnsi="Arial" w:eastAsia="Arial" w:cs="Arial"/>
          <w:color w:val="FFFFFF"/>
        </w:rPr>
        <w:t>contenu écouté</w:t>
      </w:r>
    </w:p>
    <w:p>
      <w:pPr>
        <w:spacing w:line="113" w:lineRule="exact"/>
        <w:rPr>
          <w:sz w:val="20"/>
          <w:szCs w:val="20"/>
        </w:rPr>
      </w:pPr>
      <w:r>
        <w:rPr>
          <w:sz w:val="20"/>
          <w:szCs w:val="20"/>
        </w:rPr>
        <mc:AlternateContent>
          <mc:Choice Requires="wps">
            <w:drawing>
              <wp:anchor distT="0" distB="0" distL="114300" distR="114300" simplePos="0" relativeHeight="251669504" behindDoc="0" locked="0" layoutInCell="1" allowOverlap="1">
                <wp:simplePos x="0" y="0"/>
                <wp:positionH relativeFrom="column">
                  <wp:posOffset>1524000</wp:posOffset>
                </wp:positionH>
                <wp:positionV relativeFrom="paragraph">
                  <wp:posOffset>15240</wp:posOffset>
                </wp:positionV>
                <wp:extent cx="4600575" cy="285750"/>
                <wp:effectExtent l="0" t="0" r="0" b="0"/>
                <wp:wrapNone/>
                <wp:docPr id="12" name="Zone de texte 12"/>
                <wp:cNvGraphicFramePr/>
                <a:graphic xmlns:a="http://schemas.openxmlformats.org/drawingml/2006/main">
                  <a:graphicData uri="http://schemas.microsoft.com/office/word/2010/wordprocessingShape">
                    <wps:wsp>
                      <wps:cNvSpPr txBox="1"/>
                      <wps:spPr>
                        <a:xfrm>
                          <a:off x="0" y="0"/>
                          <a:ext cx="460057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ascii="Arial" w:hAnsi="Arial" w:cs="Arial"/>
                                <w:color w:val="FFFFFF" w:themeColor="background1"/>
                                <w:sz w:val="18"/>
                                <w:szCs w:val="18"/>
                                <w14:textFill>
                                  <w14:solidFill>
                                    <w14:schemeClr w14:val="bg1"/>
                                  </w14:solidFill>
                                </w14:textFill>
                              </w:rPr>
                            </w:pPr>
                            <w:r>
                              <w:rPr>
                                <w:rFonts w:ascii="Arial" w:hAnsi="Arial" w:cs="Arial"/>
                                <w:color w:val="FFFFFF" w:themeColor="background1"/>
                                <w:sz w:val="18"/>
                                <w:szCs w:val="18"/>
                                <w14:textFill>
                                  <w14:solidFill>
                                    <w14:schemeClr w14:val="bg1"/>
                                  </w14:solidFill>
                                </w14:textFill>
                              </w:rPr>
                              <w:t>Sérieux, émotif, il partage des moments qui ont marqué toute une communauté</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pt;margin-top:1.2pt;height:22.5pt;width:362.25pt;z-index:251669504;mso-width-relative:page;mso-height-relative:page;" filled="f" stroked="f" coordsize="21600,21600" o:gfxdata="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LmAeFTaAAAACAEAAA8AAAAAAAAAAQAgAAAAIgAAAGRycy9kb3du&#10;cmV2LnhtbFBLAQIUABQAAAAIAIdO4kAVNzJaNgIAAHoEAAAOAAAAAAAAAAEAIAAAACkBAABkcnMv&#10;ZTJvRG9jLnhtbFBLBQYAAAAABgAGAFkBAADRBQAAAAA=&#10;">
                <v:fill on="f" focussize="0,0"/>
                <v:stroke on="f" weight="0.5pt"/>
                <v:imagedata o:title=""/>
                <o:lock v:ext="edit" aspectratio="f"/>
                <v:textbox>
                  <w:txbxContent>
                    <w:p>
                      <w:pPr>
                        <w:rPr>
                          <w:rFonts w:ascii="Arial" w:hAnsi="Arial" w:cs="Arial"/>
                          <w:color w:val="FFFFFF" w:themeColor="background1"/>
                          <w:sz w:val="18"/>
                          <w:szCs w:val="18"/>
                          <w14:textFill>
                            <w14:solidFill>
                              <w14:schemeClr w14:val="bg1"/>
                            </w14:solidFill>
                          </w14:textFill>
                        </w:rPr>
                      </w:pPr>
                      <w:r>
                        <w:rPr>
                          <w:rFonts w:ascii="Arial" w:hAnsi="Arial" w:cs="Arial"/>
                          <w:color w:val="FFFFFF" w:themeColor="background1"/>
                          <w:sz w:val="18"/>
                          <w:szCs w:val="18"/>
                          <w14:textFill>
                            <w14:solidFill>
                              <w14:schemeClr w14:val="bg1"/>
                            </w14:solidFill>
                          </w14:textFill>
                        </w:rPr>
                        <w:t>Sérieux, émotif, il partage des moments qui ont marqué toute une communauté</w:t>
                      </w:r>
                    </w:p>
                  </w:txbxContent>
                </v:textbox>
              </v:shape>
            </w:pict>
          </mc:Fallback>
        </mc:AlternateContent>
      </w:r>
    </w:p>
    <w:p>
      <w:pPr>
        <w:ind w:left="40"/>
        <w:rPr>
          <w:sz w:val="20"/>
          <w:szCs w:val="20"/>
        </w:rPr>
      </w:pPr>
      <w:r>
        <w:rPr>
          <w:rFonts w:ascii="Arial" w:hAnsi="Arial" w:eastAsia="Arial" w:cs="Arial"/>
          <w:color w:val="FFFFFF"/>
        </w:rPr>
        <w:t>Ton/style/objectifs</w:t>
      </w:r>
    </w:p>
    <w:p>
      <w:pPr>
        <w:spacing w:line="135" w:lineRule="exact"/>
        <w:rPr>
          <w:sz w:val="20"/>
          <w:szCs w:val="20"/>
        </w:rPr>
      </w:pPr>
      <w:r>
        <w:rPr>
          <w:sz w:val="20"/>
          <w:szCs w:val="20"/>
        </w:rPr>
        <mc:AlternateContent>
          <mc:Choice Requires="wps">
            <w:drawing>
              <wp:anchor distT="0" distB="0" distL="114300" distR="114300" simplePos="0" relativeHeight="251670528" behindDoc="0" locked="0" layoutInCell="1" allowOverlap="1">
                <wp:simplePos x="0" y="0"/>
                <wp:positionH relativeFrom="column">
                  <wp:posOffset>1524000</wp:posOffset>
                </wp:positionH>
                <wp:positionV relativeFrom="paragraph">
                  <wp:posOffset>67945</wp:posOffset>
                </wp:positionV>
                <wp:extent cx="4600575" cy="581025"/>
                <wp:effectExtent l="0" t="0" r="0" b="0"/>
                <wp:wrapNone/>
                <wp:docPr id="13" name="Zone de texte 13"/>
                <wp:cNvGraphicFramePr/>
                <a:graphic xmlns:a="http://schemas.openxmlformats.org/drawingml/2006/main">
                  <a:graphicData uri="http://schemas.microsoft.com/office/word/2010/wordprocessingShape">
                    <wps:wsp>
                      <wps:cNvSpPr txBox="1"/>
                      <wps:spPr>
                        <a:xfrm>
                          <a:off x="0" y="0"/>
                          <a:ext cx="4600575" cy="581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C’est difficile d’écouter un podcast sur la pop culture sans que ça se base sur l’humour, alors qu’avec lui, ça passe. Il écrit ses scripts de manière à ce que l’audience ait envie de toujours entendre la suite.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pt;margin-top:5.35pt;height:45.75pt;width:362.25pt;z-index:251670528;mso-width-relative:page;mso-height-relative:page;" filled="f" stroked="f" coordsize="21600,21600" o:gfxdata="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YV6VtdoAAAAKAQAADwAAAAAAAAABACAAAAAiAAAAZHJzL2Rv&#10;d25yZXYueG1sUEsBAhQAFAAAAAgAh07iQFcGodM4AgAAegQAAA4AAAAAAAAAAQAgAAAAKQEAAGRy&#10;cy9lMm9Eb2MueG1sUEsFBgAAAAAGAAYAWQEAANMFAAAAAA==&#10;">
                <v:fill on="f" focussize="0,0"/>
                <v:stroke on="f" weight="0.5pt"/>
                <v:imagedata o:title=""/>
                <o:lock v:ext="edit" aspectratio="f"/>
                <v:textbo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C’est difficile d’écouter un podcast sur la pop culture sans que ça se base sur l’humour, alors qu’avec lui, ça passe. Il écrit ses scripts de manière à ce que l’audience ait envie de toujours entendre la suite.</w:t>
                      </w:r>
                    </w:p>
                  </w:txbxContent>
                </v:textbox>
              </v:shape>
            </w:pict>
          </mc:Fallback>
        </mc:AlternateContent>
      </w:r>
    </w:p>
    <w:p>
      <w:pPr>
        <w:tabs>
          <w:tab w:val="left" w:pos="1840"/>
          <w:tab w:val="left" w:pos="3015"/>
        </w:tabs>
        <w:ind w:left="40"/>
        <w:rPr>
          <w:sz w:val="20"/>
          <w:szCs w:val="20"/>
        </w:rPr>
      </w:pPr>
      <w:r>
        <w:rPr>
          <w:rFonts w:ascii="Arial" w:hAnsi="Arial" w:eastAsia="Arial" w:cs="Arial"/>
          <w:color w:val="FFFFFF"/>
        </w:rPr>
        <w:t>Raisons</w:t>
      </w:r>
      <w:r>
        <w:rPr>
          <w:sz w:val="20"/>
          <w:szCs w:val="20"/>
        </w:rPr>
        <w:tab/>
      </w:r>
      <w:r>
        <w:rPr>
          <w:rFonts w:ascii="Arial" w:hAnsi="Arial" w:eastAsia="Arial" w:cs="Arial"/>
          <w:color w:val="FFFFFF"/>
        </w:rPr>
        <w:t>pour</w:t>
      </w:r>
      <w:r>
        <w:rPr>
          <w:rFonts w:ascii="Arial" w:hAnsi="Arial" w:eastAsia="Arial" w:cs="Arial"/>
          <w:color w:val="FFFFFF"/>
        </w:rPr>
        <w:tab/>
      </w:r>
    </w:p>
    <w:p>
      <w:pPr>
        <w:spacing w:line="22" w:lineRule="exact"/>
        <w:rPr>
          <w:sz w:val="20"/>
          <w:szCs w:val="20"/>
        </w:rPr>
      </w:pPr>
    </w:p>
    <w:p>
      <w:pPr>
        <w:tabs>
          <w:tab w:val="left" w:pos="1180"/>
        </w:tabs>
        <w:ind w:left="40"/>
        <w:rPr>
          <w:sz w:val="20"/>
          <w:szCs w:val="20"/>
        </w:rPr>
      </w:pPr>
      <w:r>
        <w:rPr>
          <w:rFonts w:ascii="Arial" w:hAnsi="Arial" w:eastAsia="Arial" w:cs="Arial"/>
          <w:color w:val="FFFFFF"/>
        </w:rPr>
        <w:t>lesquelles</w:t>
      </w:r>
      <w:r>
        <w:rPr>
          <w:rFonts w:ascii="Arial" w:hAnsi="Arial" w:eastAsia="Arial" w:cs="Arial"/>
          <w:color w:val="FFFFFF"/>
        </w:rPr>
        <w:tab/>
      </w:r>
      <w:r>
        <w:rPr>
          <w:rFonts w:ascii="Arial" w:hAnsi="Arial" w:eastAsia="Arial" w:cs="Arial"/>
          <w:color w:val="FFFFFF"/>
        </w:rPr>
        <w:t>vous  avez</w:t>
      </w:r>
    </w:p>
    <w:p>
      <w:pPr>
        <w:ind w:left="40"/>
        <w:rPr>
          <w:sz w:val="20"/>
          <w:szCs w:val="20"/>
        </w:rPr>
      </w:pPr>
      <w:r>
        <w:rPr>
          <w:rFonts w:ascii="Arial" w:hAnsi="Arial" w:eastAsia="Arial" w:cs="Arial"/>
          <w:color w:val="FFFFFF"/>
        </w:rPr>
        <w:t>sélectionné ce podcast</w:t>
      </w:r>
    </w:p>
    <w:p>
      <w:pPr>
        <w:spacing w:line="200" w:lineRule="exact"/>
        <w:rPr>
          <w:sz w:val="20"/>
          <w:szCs w:val="20"/>
        </w:rPr>
      </w:pPr>
    </w:p>
    <w:p>
      <w:pPr>
        <w:spacing w:line="219" w:lineRule="exact"/>
        <w:rPr>
          <w:sz w:val="20"/>
          <w:szCs w:val="20"/>
        </w:rPr>
      </w:pPr>
      <w:r>
        <w:rPr>
          <w:sz w:val="20"/>
          <w:szCs w:val="20"/>
        </w:rPr>
        <mc:AlternateContent>
          <mc:Choice Requires="wps">
            <w:drawing>
              <wp:anchor distT="0" distB="0" distL="114300" distR="114300" simplePos="0" relativeHeight="251671552" behindDoc="0" locked="0" layoutInCell="1" allowOverlap="1">
                <wp:simplePos x="0" y="0"/>
                <wp:positionH relativeFrom="column">
                  <wp:posOffset>1524000</wp:posOffset>
                </wp:positionH>
                <wp:positionV relativeFrom="paragraph">
                  <wp:posOffset>103505</wp:posOffset>
                </wp:positionV>
                <wp:extent cx="4600575" cy="238125"/>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460057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Joueur Du Grenier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pt;margin-top:8.15pt;height:18.75pt;width:362.25pt;z-index:251671552;mso-width-relative:page;mso-height-relative:page;" filled="f" stroked="f" coordsize="21600,21600" o:gfxdata="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7on5NoAAAAJAQAADwAAAAAAAAABACAAAAAiAAAAZHJzL2Rv&#10;d25yZXYueG1sUEsBAhQAFAAAAAgAh07iQEQRY6o4AgAAegQAAA4AAAAAAAAAAQAgAAAAKQEAAGRy&#10;cy9lMm9Eb2MueG1sUEsFBgAAAAAGAAYAWQEAANMFAAAAAA==&#10;">
                <v:fill on="f" focussize="0,0"/>
                <v:stroke on="f" weight="0.5pt"/>
                <v:imagedata o:title=""/>
                <o:lock v:ext="edit" aspectratio="f"/>
                <v:textbo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Joueur Du Grenier</w:t>
                      </w:r>
                    </w:p>
                  </w:txbxContent>
                </v:textbox>
              </v:shape>
            </w:pict>
          </mc:Fallback>
        </mc:AlternateContent>
      </w:r>
    </w:p>
    <w:p>
      <w:pPr>
        <w:ind w:left="40"/>
        <w:rPr>
          <w:sz w:val="20"/>
          <w:szCs w:val="20"/>
        </w:rPr>
      </w:pPr>
      <w:r>
        <w:rPr>
          <w:rFonts w:ascii="Arial" w:hAnsi="Arial" w:eastAsia="Arial" w:cs="Arial"/>
          <w:color w:val="FFFFFF"/>
        </w:rPr>
        <w:t>Nom du podcast 2</w:t>
      </w:r>
    </w:p>
    <w:p>
      <w:pPr>
        <w:spacing w:line="135" w:lineRule="exact"/>
        <w:rPr>
          <w:sz w:val="20"/>
          <w:szCs w:val="20"/>
        </w:rPr>
      </w:pPr>
      <w:r>
        <w:rPr>
          <w:sz w:val="20"/>
          <w:szCs w:val="20"/>
        </w:rPr>
        <mc:AlternateContent>
          <mc:Choice Requires="wps">
            <w:drawing>
              <wp:anchor distT="0" distB="0" distL="114300" distR="114300" simplePos="0" relativeHeight="251672576" behindDoc="0" locked="0" layoutInCell="1" allowOverlap="1">
                <wp:simplePos x="0" y="0"/>
                <wp:positionH relativeFrom="column">
                  <wp:posOffset>1524000</wp:posOffset>
                </wp:positionH>
                <wp:positionV relativeFrom="paragraph">
                  <wp:posOffset>41910</wp:posOffset>
                </wp:positionV>
                <wp:extent cx="4600575" cy="238125"/>
                <wp:effectExtent l="0" t="0" r="0" b="0"/>
                <wp:wrapNone/>
                <wp:docPr id="15" name="Zone de texte 15"/>
                <wp:cNvGraphicFramePr/>
                <a:graphic xmlns:a="http://schemas.openxmlformats.org/drawingml/2006/main">
                  <a:graphicData uri="http://schemas.microsoft.com/office/word/2010/wordprocessingShape">
                    <wps:wsp>
                      <wps:cNvSpPr txBox="1"/>
                      <wps:spPr>
                        <a:xfrm>
                          <a:off x="0" y="0"/>
                          <a:ext cx="460057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Gaming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pt;margin-top:3.3pt;height:18.75pt;width:362.25pt;z-index:251672576;mso-width-relative:page;mso-height-relative:page;" filled="f" stroked="f" coordsize="21600,21600" o:gfxdata="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duZha2QAAAAgBAAAPAAAAAAAAAAEAIAAAACIAAABkcnMvZG93&#10;bnJldi54bWxQSwECFAAUAAAACACHTuJA3/CCrjgCAAB6BAAADgAAAAAAAAABACAAAAAoAQAAZHJz&#10;L2Uyb0RvYy54bWxQSwUGAAAAAAYABgBZAQAA0gUAAAAA&#10;">
                <v:fill on="f" focussize="0,0"/>
                <v:stroke on="f" weight="0.5pt"/>
                <v:imagedata o:title=""/>
                <o:lock v:ext="edit" aspectratio="f"/>
                <v:textbo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Gaming</w:t>
                      </w:r>
                    </w:p>
                  </w:txbxContent>
                </v:textbox>
              </v:shape>
            </w:pict>
          </mc:Fallback>
        </mc:AlternateContent>
      </w:r>
    </w:p>
    <w:p>
      <w:pPr>
        <w:ind w:left="40"/>
        <w:rPr>
          <w:sz w:val="20"/>
          <w:szCs w:val="20"/>
        </w:rPr>
      </w:pPr>
      <w:r>
        <w:rPr>
          <w:rFonts w:ascii="Arial" w:hAnsi="Arial" w:eastAsia="Arial" w:cs="Arial"/>
          <w:color w:val="FFFFFF"/>
        </w:rPr>
        <w:t>Thématique</w:t>
      </w:r>
    </w:p>
    <w:p>
      <w:pPr>
        <w:spacing w:line="135" w:lineRule="exact"/>
        <w:rPr>
          <w:sz w:val="20"/>
          <w:szCs w:val="20"/>
        </w:rPr>
      </w:pPr>
      <w:r>
        <w:rPr>
          <w:sz w:val="20"/>
          <w:szCs w:val="20"/>
        </w:rPr>
        <mc:AlternateContent>
          <mc:Choice Requires="wps">
            <w:drawing>
              <wp:anchor distT="0" distB="0" distL="114300" distR="114300" simplePos="0" relativeHeight="251673600" behindDoc="0" locked="0" layoutInCell="1" allowOverlap="1">
                <wp:simplePos x="0" y="0"/>
                <wp:positionH relativeFrom="column">
                  <wp:posOffset>1524000</wp:posOffset>
                </wp:positionH>
                <wp:positionV relativeFrom="paragraph">
                  <wp:posOffset>33655</wp:posOffset>
                </wp:positionV>
                <wp:extent cx="4600575" cy="285750"/>
                <wp:effectExtent l="0" t="0" r="0" b="0"/>
                <wp:wrapNone/>
                <wp:docPr id="16" name="Zone de texte 16"/>
                <wp:cNvGraphicFramePr/>
                <a:graphic xmlns:a="http://schemas.openxmlformats.org/drawingml/2006/main">
                  <a:graphicData uri="http://schemas.microsoft.com/office/word/2010/wordprocessingShape">
                    <wps:wsp>
                      <wps:cNvSpPr txBox="1"/>
                      <wps:spPr>
                        <a:xfrm>
                          <a:off x="0" y="0"/>
                          <a:ext cx="460057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ascii="Arial" w:hAnsi="Arial" w:cs="Arial"/>
                                <w:color w:val="FFFFFF" w:themeColor="background1"/>
                                <w:sz w:val="16"/>
                                <w:szCs w:val="16"/>
                                <w14:textFill>
                                  <w14:solidFill>
                                    <w14:schemeClr w14:val="bg1"/>
                                  </w14:solidFill>
                                </w14:textFill>
                              </w:rPr>
                            </w:pPr>
                            <w:r>
                              <w:rPr>
                                <w:rFonts w:ascii="Arial" w:hAnsi="Arial" w:cs="Arial"/>
                                <w:color w:val="FFFFFF" w:themeColor="background1"/>
                                <w:sz w:val="16"/>
                                <w:szCs w:val="16"/>
                                <w14:textFill>
                                  <w14:solidFill>
                                    <w14:schemeClr w14:val="bg1"/>
                                  </w14:solidFill>
                                </w14:textFill>
                              </w:rPr>
                              <w:t>https://www.youtube.com/watch?v=OPQEo4nW860&amp;t=17s&amp;ab_channel=JoueurDuGrenier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pt;margin-top:2.65pt;height:22.5pt;width:362.25pt;z-index:251673600;mso-width-relative:page;mso-height-relative:page;" filled="f" stroked="f" coordsize="21600,21600" o:gfxdata="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SWRaCNkAAAAIAQAADwAAAAAAAAABACAAAAAiAAAAZHJzL2Rvd25y&#10;ZXYueG1sUEsBAhQAFAAAAAgAh07iQHmxtUk2AgAAegQAAA4AAAAAAAAAAQAgAAAAKAEAAGRycy9l&#10;Mm9Eb2MueG1sUEsFBgAAAAAGAAYAWQEAANAFAAAAAA==&#10;">
                <v:fill on="f" focussize="0,0"/>
                <v:stroke on="f" weight="0.5pt"/>
                <v:imagedata o:title=""/>
                <o:lock v:ext="edit" aspectratio="f"/>
                <v:textbox>
                  <w:txbxContent>
                    <w:p>
                      <w:pPr>
                        <w:rPr>
                          <w:rFonts w:ascii="Arial" w:hAnsi="Arial" w:cs="Arial"/>
                          <w:color w:val="FFFFFF" w:themeColor="background1"/>
                          <w:sz w:val="16"/>
                          <w:szCs w:val="16"/>
                          <w14:textFill>
                            <w14:solidFill>
                              <w14:schemeClr w14:val="bg1"/>
                            </w14:solidFill>
                          </w14:textFill>
                        </w:rPr>
                      </w:pPr>
                      <w:r>
                        <w:rPr>
                          <w:rFonts w:ascii="Arial" w:hAnsi="Arial" w:cs="Arial"/>
                          <w:color w:val="FFFFFF" w:themeColor="background1"/>
                          <w:sz w:val="16"/>
                          <w:szCs w:val="16"/>
                          <w14:textFill>
                            <w14:solidFill>
                              <w14:schemeClr w14:val="bg1"/>
                            </w14:solidFill>
                          </w14:textFill>
                        </w:rPr>
                        <w:t>https://www.youtube.com/watch?v=OPQEo4nW860&amp;t=17s&amp;ab_channel=JoueurDuGrenier</w:t>
                      </w:r>
                    </w:p>
                  </w:txbxContent>
                </v:textbox>
              </v:shape>
            </w:pict>
          </mc:Fallback>
        </mc:AlternateContent>
      </w:r>
    </w:p>
    <w:p>
      <w:pPr>
        <w:ind w:left="40"/>
        <w:rPr>
          <w:sz w:val="20"/>
          <w:szCs w:val="20"/>
        </w:rPr>
      </w:pPr>
      <w:r>
        <w:rPr>
          <w:rFonts w:ascii="Arial" w:hAnsi="Arial" w:eastAsia="Arial" w:cs="Arial"/>
          <w:color w:val="FFFFFF"/>
        </w:rPr>
        <w:t>Source (adresse URL)</w:t>
      </w:r>
    </w:p>
    <w:p>
      <w:pPr>
        <w:spacing w:line="135" w:lineRule="exact"/>
        <w:rPr>
          <w:sz w:val="20"/>
          <w:szCs w:val="20"/>
        </w:rPr>
      </w:pPr>
      <w:r>
        <w:rPr>
          <w:sz w:val="20"/>
          <w:szCs w:val="20"/>
        </w:rPr>
        <mc:AlternateContent>
          <mc:Choice Requires="wps">
            <w:drawing>
              <wp:anchor distT="0" distB="0" distL="114300" distR="114300" simplePos="0" relativeHeight="251674624" behindDoc="0" locked="0" layoutInCell="1" allowOverlap="1">
                <wp:simplePos x="0" y="0"/>
                <wp:positionH relativeFrom="column">
                  <wp:posOffset>1524000</wp:posOffset>
                </wp:positionH>
                <wp:positionV relativeFrom="paragraph">
                  <wp:posOffset>73025</wp:posOffset>
                </wp:positionV>
                <wp:extent cx="4600575" cy="285750"/>
                <wp:effectExtent l="0" t="0" r="0" b="0"/>
                <wp:wrapNone/>
                <wp:docPr id="17" name="Zone de texte 17"/>
                <wp:cNvGraphicFramePr/>
                <a:graphic xmlns:a="http://schemas.openxmlformats.org/drawingml/2006/main">
                  <a:graphicData uri="http://schemas.microsoft.com/office/word/2010/wordprocessingShape">
                    <wps:wsp>
                      <wps:cNvSpPr txBox="1"/>
                      <wps:spPr>
                        <a:xfrm>
                          <a:off x="0" y="0"/>
                          <a:ext cx="460057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Papy grenier - HITMAN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pt;margin-top:5.75pt;height:22.5pt;width:362.25pt;z-index:251674624;mso-width-relative:page;mso-height-relative:page;" filled="f" stroked="f" coordsize="21600,21600" o:gfxdata="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LhkdAXaAAAACQEAAA8AAAAAAAAAAQAgAAAAIgAAAGRycy9kb3du&#10;cmV2LnhtbFBLAQIUABQAAAAIAIdO4kDiUFRNNgIAAHoEAAAOAAAAAAAAAAEAIAAAACkBAABkcnMv&#10;ZTJvRG9jLnhtbFBLBQYAAAAABgAGAFkBAADRBQAAAAA=&#10;">
                <v:fill on="f" focussize="0,0"/>
                <v:stroke on="f" weight="0.5pt"/>
                <v:imagedata o:title=""/>
                <o:lock v:ext="edit" aspectratio="f"/>
                <v:textbo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Papy grenier - HITMAN</w:t>
                      </w:r>
                    </w:p>
                  </w:txbxContent>
                </v:textbox>
              </v:shape>
            </w:pict>
          </mc:Fallback>
        </mc:AlternateContent>
      </w:r>
    </w:p>
    <w:p>
      <w:pPr>
        <w:tabs>
          <w:tab w:val="left" w:pos="900"/>
          <w:tab w:val="left" w:pos="1600"/>
        </w:tabs>
        <w:ind w:left="40"/>
        <w:rPr>
          <w:sz w:val="20"/>
          <w:szCs w:val="20"/>
        </w:rPr>
      </w:pPr>
      <w:r>
        <w:rPr>
          <w:rFonts w:ascii="Arial" w:hAnsi="Arial" w:eastAsia="Arial" w:cs="Arial"/>
          <w:color w:val="FFFFFF"/>
        </w:rPr>
        <w:t>Titre</w:t>
      </w:r>
      <w:r>
        <w:rPr>
          <w:sz w:val="20"/>
          <w:szCs w:val="20"/>
        </w:rPr>
        <w:tab/>
      </w:r>
      <w:r>
        <w:rPr>
          <w:rFonts w:ascii="Arial" w:hAnsi="Arial" w:eastAsia="Arial" w:cs="Arial"/>
          <w:color w:val="FFFFFF"/>
        </w:rPr>
        <w:t>du</w:t>
      </w:r>
      <w:r>
        <w:rPr>
          <w:sz w:val="20"/>
          <w:szCs w:val="20"/>
        </w:rPr>
        <w:tab/>
      </w:r>
      <w:r>
        <w:rPr>
          <w:rFonts w:ascii="Arial" w:hAnsi="Arial" w:eastAsia="Arial" w:cs="Arial"/>
          <w:color w:val="FFFFFF"/>
          <w:sz w:val="21"/>
          <w:szCs w:val="21"/>
        </w:rPr>
        <w:t>dernier</w:t>
      </w:r>
    </w:p>
    <w:p>
      <w:pPr>
        <w:spacing w:line="22" w:lineRule="exact"/>
        <w:rPr>
          <w:sz w:val="20"/>
          <w:szCs w:val="20"/>
        </w:rPr>
      </w:pPr>
    </w:p>
    <w:p>
      <w:pPr>
        <w:ind w:left="40"/>
        <w:rPr>
          <w:sz w:val="20"/>
          <w:szCs w:val="20"/>
        </w:rPr>
      </w:pPr>
      <w:r>
        <w:rPr>
          <w:rFonts w:ascii="Arial" w:hAnsi="Arial" w:eastAsia="Arial" w:cs="Arial"/>
          <w:color w:val="FFFFFF"/>
        </w:rPr>
        <w:t>contenu écouté</w:t>
      </w:r>
    </w:p>
    <w:p>
      <w:pPr>
        <w:spacing w:line="113" w:lineRule="exact"/>
        <w:rPr>
          <w:sz w:val="20"/>
          <w:szCs w:val="20"/>
        </w:rPr>
      </w:pPr>
      <w:r>
        <w:rPr>
          <w:sz w:val="20"/>
          <w:szCs w:val="20"/>
        </w:rPr>
        <mc:AlternateContent>
          <mc:Choice Requires="wps">
            <w:drawing>
              <wp:anchor distT="0" distB="0" distL="114300" distR="114300" simplePos="0" relativeHeight="251675648" behindDoc="0" locked="0" layoutInCell="1" allowOverlap="1">
                <wp:simplePos x="0" y="0"/>
                <wp:positionH relativeFrom="column">
                  <wp:posOffset>1524000</wp:posOffset>
                </wp:positionH>
                <wp:positionV relativeFrom="paragraph">
                  <wp:posOffset>23495</wp:posOffset>
                </wp:positionV>
                <wp:extent cx="4600575" cy="285750"/>
                <wp:effectExtent l="0" t="0" r="0" b="0"/>
                <wp:wrapNone/>
                <wp:docPr id="20" name="Zone de texte 20"/>
                <wp:cNvGraphicFramePr/>
                <a:graphic xmlns:a="http://schemas.openxmlformats.org/drawingml/2006/main">
                  <a:graphicData uri="http://schemas.microsoft.com/office/word/2010/wordprocessingShape">
                    <wps:wsp>
                      <wps:cNvSpPr txBox="1"/>
                      <wps:spPr>
                        <a:xfrm>
                          <a:off x="0" y="0"/>
                          <a:ext cx="460057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Humoristique. Critique les jeux-vidéos retro sur leurs mauvais choix de design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pt;margin-top:1.85pt;height:22.5pt;width:362.25pt;z-index:251675648;mso-width-relative:page;mso-height-relative:page;" filled="f" stroked="f" coordsize="21600,21600" o:gfxdata="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NAaoW/bAAAACAEAAA8AAAAAAAAAAQAgAAAAIgAAAGRycy9kb3du&#10;cmV2LnhtbFBLAQIUABQAAAAIAIdO4kBUCZv7NQIAAHoEAAAOAAAAAAAAAAEAIAAAACoBAABkcnMv&#10;ZTJvRG9jLnhtbFBLBQYAAAAABgAGAFkBAADRBQAAAAA=&#10;">
                <v:fill on="f" focussize="0,0"/>
                <v:stroke on="f" weight="0.5pt"/>
                <v:imagedata o:title=""/>
                <o:lock v:ext="edit" aspectratio="f"/>
                <v:textbox>
                  <w:txbxContent>
                    <w:p>
                      <w:p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Humoristique. Critique les jeux-vidéos retro sur leurs mauvais choix de design</w:t>
                      </w:r>
                    </w:p>
                  </w:txbxContent>
                </v:textbox>
              </v:shape>
            </w:pict>
          </mc:Fallback>
        </mc:AlternateContent>
      </w:r>
    </w:p>
    <w:p>
      <w:pPr>
        <w:ind w:left="40"/>
        <w:rPr>
          <w:sz w:val="20"/>
          <w:szCs w:val="20"/>
        </w:rPr>
      </w:pPr>
      <w:r>
        <w:rPr>
          <w:rFonts w:ascii="Arial" w:hAnsi="Arial" w:eastAsia="Arial" w:cs="Arial"/>
          <w:color w:val="FFFFFF"/>
        </w:rPr>
        <w:t>Ton/style/objectifs</w:t>
      </w:r>
    </w:p>
    <w:p>
      <w:pPr>
        <w:spacing w:line="135" w:lineRule="exact"/>
        <w:rPr>
          <w:sz w:val="20"/>
          <w:szCs w:val="20"/>
        </w:rPr>
      </w:pPr>
      <w:r>
        <w:rPr>
          <w:sz w:val="20"/>
          <w:szCs w:val="20"/>
        </w:rPr>
        <mc:AlternateContent>
          <mc:Choice Requires="wps">
            <w:drawing>
              <wp:anchor distT="0" distB="0" distL="114300" distR="114300" simplePos="0" relativeHeight="251676672" behindDoc="0" locked="0" layoutInCell="1" allowOverlap="1">
                <wp:simplePos x="0" y="0"/>
                <wp:positionH relativeFrom="column">
                  <wp:posOffset>1524000</wp:posOffset>
                </wp:positionH>
                <wp:positionV relativeFrom="paragraph">
                  <wp:posOffset>76835</wp:posOffset>
                </wp:positionV>
                <wp:extent cx="4600575" cy="552450"/>
                <wp:effectExtent l="0" t="0" r="0" b="0"/>
                <wp:wrapNone/>
                <wp:docPr id="21" name="Zone de texte 21"/>
                <wp:cNvGraphicFramePr/>
                <a:graphic xmlns:a="http://schemas.openxmlformats.org/drawingml/2006/main">
                  <a:graphicData uri="http://schemas.microsoft.com/office/word/2010/wordprocessingShape">
                    <wps:wsp>
                      <wps:cNvSpPr txBox="1"/>
                      <wps:spPr>
                        <a:xfrm>
                          <a:off x="0" y="0"/>
                          <a:ext cx="4600575"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Purement culturel. Il montre le côté sombre de l’industrie du JV, à une époque où c’était loin de notre actuelle évolution, de façon divertissant.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pt;margin-top:6.05pt;height:43.5pt;width:362.25pt;z-index:251676672;mso-width-relative:page;mso-height-relative:page;" filled="f" stroked="f" coordsize="21600,21600" o:gfxdata="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Bc7nF2gAAAAkBAAAPAAAAAAAAAAEAIAAAACIAAABkcnMvZG93&#10;bnJldi54bWxQSwECFAAUAAAACACHTuJAyRPAFTcCAAB6BAAADgAAAAAAAAABACAAAAApAQAAZHJz&#10;L2Uyb0RvYy54bWxQSwUGAAAAAAYABgBZAQAA0gUAAAAA&#10;">
                <v:fill on="f" focussize="0,0"/>
                <v:stroke on="f" weight="0.5pt"/>
                <v:imagedata o:title=""/>
                <o:lock v:ext="edit" aspectratio="f"/>
                <v:textbo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Purement culturel. Il montre le côté sombre de l’industrie du JV, à une époque où c’était loin de notre actuelle évolution, de façon divertissant.</w:t>
                      </w:r>
                    </w:p>
                  </w:txbxContent>
                </v:textbox>
              </v:shape>
            </w:pict>
          </mc:Fallback>
        </mc:AlternateContent>
      </w:r>
    </w:p>
    <w:p>
      <w:pPr>
        <w:tabs>
          <w:tab w:val="left" w:pos="1840"/>
        </w:tabs>
        <w:ind w:left="40"/>
        <w:rPr>
          <w:sz w:val="20"/>
          <w:szCs w:val="20"/>
        </w:rPr>
      </w:pPr>
      <w:r>
        <w:rPr>
          <w:rFonts w:ascii="Arial" w:hAnsi="Arial" w:eastAsia="Arial" w:cs="Arial"/>
          <w:color w:val="FFFFFF"/>
        </w:rPr>
        <w:t>Raisons</w:t>
      </w:r>
      <w:r>
        <w:rPr>
          <w:sz w:val="20"/>
          <w:szCs w:val="20"/>
        </w:rPr>
        <w:tab/>
      </w:r>
      <w:r>
        <w:rPr>
          <w:rFonts w:ascii="Arial" w:hAnsi="Arial" w:eastAsia="Arial" w:cs="Arial"/>
          <w:color w:val="FFFFFF"/>
        </w:rPr>
        <w:t>pour</w:t>
      </w:r>
    </w:p>
    <w:p>
      <w:pPr>
        <w:spacing w:line="22" w:lineRule="exact"/>
        <w:rPr>
          <w:sz w:val="20"/>
          <w:szCs w:val="20"/>
        </w:rPr>
      </w:pPr>
    </w:p>
    <w:p>
      <w:pPr>
        <w:tabs>
          <w:tab w:val="left" w:pos="1180"/>
        </w:tabs>
        <w:ind w:left="40"/>
        <w:rPr>
          <w:sz w:val="20"/>
          <w:szCs w:val="20"/>
        </w:rPr>
      </w:pPr>
      <w:r>
        <w:rPr>
          <w:rFonts w:ascii="Arial" w:hAnsi="Arial" w:eastAsia="Arial" w:cs="Arial"/>
          <w:color w:val="FFFFFF"/>
        </w:rPr>
        <w:t>lesquelles</w:t>
      </w:r>
      <w:r>
        <w:rPr>
          <w:rFonts w:ascii="Arial" w:hAnsi="Arial" w:eastAsia="Arial" w:cs="Arial"/>
          <w:color w:val="FFFFFF"/>
        </w:rPr>
        <w:tab/>
      </w:r>
      <w:r>
        <w:rPr>
          <w:rFonts w:ascii="Arial" w:hAnsi="Arial" w:eastAsia="Arial" w:cs="Arial"/>
          <w:color w:val="FFFFFF"/>
        </w:rPr>
        <w:t>vous  avez</w:t>
      </w:r>
    </w:p>
    <w:p>
      <w:pPr>
        <w:ind w:left="40"/>
        <w:rPr>
          <w:sz w:val="20"/>
          <w:szCs w:val="20"/>
        </w:rPr>
      </w:pPr>
      <w:r>
        <w:rPr>
          <w:rFonts w:ascii="Arial" w:hAnsi="Arial" w:eastAsia="Arial" w:cs="Arial"/>
          <w:color w:val="FFFFFF"/>
        </w:rPr>
        <w:t>sélectionné ce podcast</w:t>
      </w:r>
    </w:p>
    <w:p>
      <w:pPr>
        <w:spacing w:line="200" w:lineRule="exact"/>
        <w:rPr>
          <w:sz w:val="20"/>
          <w:szCs w:val="20"/>
        </w:rPr>
      </w:pPr>
    </w:p>
    <w:p>
      <w:pPr>
        <w:spacing w:line="219" w:lineRule="exact"/>
        <w:rPr>
          <w:sz w:val="20"/>
          <w:szCs w:val="20"/>
        </w:rPr>
      </w:pPr>
      <w:r>
        <w:rPr>
          <w:sz w:val="20"/>
          <w:szCs w:val="20"/>
        </w:rPr>
        <mc:AlternateContent>
          <mc:Choice Requires="wps">
            <w:drawing>
              <wp:anchor distT="0" distB="0" distL="114300" distR="114300" simplePos="0" relativeHeight="251677696" behindDoc="0" locked="0" layoutInCell="1" allowOverlap="1">
                <wp:simplePos x="0" y="0"/>
                <wp:positionH relativeFrom="column">
                  <wp:posOffset>1524000</wp:posOffset>
                </wp:positionH>
                <wp:positionV relativeFrom="paragraph">
                  <wp:posOffset>82550</wp:posOffset>
                </wp:positionV>
                <wp:extent cx="4600575" cy="295275"/>
                <wp:effectExtent l="0" t="0" r="0" b="0"/>
                <wp:wrapNone/>
                <wp:docPr id="22" name="Zone de texte 22"/>
                <wp:cNvGraphicFramePr/>
                <a:graphic xmlns:a="http://schemas.openxmlformats.org/drawingml/2006/main">
                  <a:graphicData uri="http://schemas.microsoft.com/office/word/2010/wordprocessingShape">
                    <wps:wsp>
                      <wps:cNvSpPr txBox="1"/>
                      <wps:spPr>
                        <a:xfrm>
                          <a:off x="0" y="0"/>
                          <a:ext cx="4600575"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Techlead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pt;margin-top:6.5pt;height:23.25pt;width:362.25pt;z-index:251677696;mso-width-relative:page;mso-height-relative:page;" filled="f" stroked="f" coordsize="21600,21600" o:gfxdata="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OSwWg7bAAAACQEAAA8AAAAAAAAAAQAgAAAAIgAAAGRycy9k&#10;b3ducmV2LnhtbFBLAQIUABQAAAAIAIdO4kBfCnkuOAIAAHoEAAAOAAAAAAAAAAEAIAAAACoBAABk&#10;cnMvZTJvRG9jLnhtbFBLBQYAAAAABgAGAFkBAADUBQAAAAA=&#10;">
                <v:fill on="f" focussize="0,0"/>
                <v:stroke on="f" weight="0.5pt"/>
                <v:imagedata o:title=""/>
                <o:lock v:ext="edit" aspectratio="f"/>
                <v:textbo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Techlead</w:t>
                      </w:r>
                    </w:p>
                  </w:txbxContent>
                </v:textbox>
              </v:shape>
            </w:pict>
          </mc:Fallback>
        </mc:AlternateContent>
      </w:r>
    </w:p>
    <w:p>
      <w:pPr>
        <w:ind w:left="40"/>
        <w:rPr>
          <w:sz w:val="20"/>
          <w:szCs w:val="20"/>
        </w:rPr>
      </w:pPr>
      <w:r>
        <w:rPr>
          <w:rFonts w:ascii="Arial" w:hAnsi="Arial" w:eastAsia="Arial" w:cs="Arial"/>
          <w:color w:val="FFFFFF"/>
        </w:rPr>
        <w:t>Nom du podcast 3</w:t>
      </w:r>
    </w:p>
    <w:p>
      <w:pPr>
        <w:spacing w:line="135" w:lineRule="exact"/>
        <w:rPr>
          <w:sz w:val="20"/>
          <w:szCs w:val="20"/>
        </w:rPr>
      </w:pPr>
      <w:r>
        <w:rPr>
          <w:sz w:val="20"/>
          <w:szCs w:val="20"/>
        </w:rPr>
        <mc:AlternateContent>
          <mc:Choice Requires="wps">
            <w:drawing>
              <wp:anchor distT="0" distB="0" distL="114300" distR="114300" simplePos="0" relativeHeight="251678720" behindDoc="0" locked="0" layoutInCell="1" allowOverlap="1">
                <wp:simplePos x="0" y="0"/>
                <wp:positionH relativeFrom="column">
                  <wp:posOffset>1524000</wp:posOffset>
                </wp:positionH>
                <wp:positionV relativeFrom="paragraph">
                  <wp:posOffset>59055</wp:posOffset>
                </wp:positionV>
                <wp:extent cx="4600575" cy="285750"/>
                <wp:effectExtent l="0" t="0" r="0" b="0"/>
                <wp:wrapNone/>
                <wp:docPr id="23" name="Zone de texte 23"/>
                <wp:cNvGraphicFramePr/>
                <a:graphic xmlns:a="http://schemas.openxmlformats.org/drawingml/2006/main">
                  <a:graphicData uri="http://schemas.microsoft.com/office/word/2010/wordprocessingShape">
                    <wps:wsp>
                      <wps:cNvSpPr txBox="1"/>
                      <wps:spPr>
                        <a:xfrm>
                          <a:off x="0" y="0"/>
                          <a:ext cx="460057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Monde du travail, principalement dans le développement web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pt;margin-top:4.65pt;height:22.5pt;width:362.25pt;z-index:251678720;mso-width-relative:page;mso-height-relative:page;" filled="f" stroked="f" coordsize="21600,21600" o:gfxdata="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0XRC9NsAAAAIAQAADwAAAAAAAAABACAAAAAiAAAAZHJzL2Rv&#10;d25yZXYueG1sUEsBAhQAFAAAAAgAh07iQPkrufY3AgAAegQAAA4AAAAAAAAAAQAgAAAAKgEAAGRy&#10;cy9lMm9Eb2MueG1sUEsFBgAAAAAGAAYAWQEAANMFAAAAAA==&#10;">
                <v:fill on="f" focussize="0,0"/>
                <v:stroke on="f" weight="0.5pt"/>
                <v:imagedata o:title=""/>
                <o:lock v:ext="edit" aspectratio="f"/>
                <v:textbo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Monde du travail, principalement dans le développement web</w:t>
                      </w:r>
                    </w:p>
                  </w:txbxContent>
                </v:textbox>
              </v:shape>
            </w:pict>
          </mc:Fallback>
        </mc:AlternateContent>
      </w:r>
    </w:p>
    <w:p>
      <w:pPr>
        <w:ind w:left="40"/>
        <w:rPr>
          <w:sz w:val="20"/>
          <w:szCs w:val="20"/>
        </w:rPr>
      </w:pPr>
      <w:r>
        <w:rPr>
          <w:rFonts w:ascii="Arial" w:hAnsi="Arial" w:eastAsia="Arial" w:cs="Arial"/>
          <w:color w:val="FFFFFF"/>
        </w:rPr>
        <w:t>Thématique</w:t>
      </w:r>
    </w:p>
    <w:p>
      <w:pPr>
        <w:spacing w:line="135" w:lineRule="exact"/>
        <w:rPr>
          <w:sz w:val="20"/>
          <w:szCs w:val="20"/>
        </w:rPr>
      </w:pPr>
      <w:r>
        <w:rPr>
          <w:sz w:val="20"/>
          <w:szCs w:val="20"/>
        </w:rPr>
        <mc:AlternateContent>
          <mc:Choice Requires="wps">
            <w:drawing>
              <wp:anchor distT="0" distB="0" distL="114300" distR="114300" simplePos="0" relativeHeight="251679744" behindDoc="0" locked="0" layoutInCell="1" allowOverlap="1">
                <wp:simplePos x="0" y="0"/>
                <wp:positionH relativeFrom="column">
                  <wp:posOffset>1524000</wp:posOffset>
                </wp:positionH>
                <wp:positionV relativeFrom="paragraph">
                  <wp:posOffset>31750</wp:posOffset>
                </wp:positionV>
                <wp:extent cx="4600575" cy="285750"/>
                <wp:effectExtent l="0" t="0" r="0" b="0"/>
                <wp:wrapNone/>
                <wp:docPr id="24" name="Zone de texte 24"/>
                <wp:cNvGraphicFramePr/>
                <a:graphic xmlns:a="http://schemas.openxmlformats.org/drawingml/2006/main">
                  <a:graphicData uri="http://schemas.microsoft.com/office/word/2010/wordprocessingShape">
                    <wps:wsp>
                      <wps:cNvSpPr txBox="1"/>
                      <wps:spPr>
                        <a:xfrm>
                          <a:off x="0" y="0"/>
                          <a:ext cx="460057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ascii="Arial" w:hAnsi="Arial" w:cs="Arial"/>
                                <w:color w:val="FFFFFF" w:themeColor="background1"/>
                                <w:sz w:val="18"/>
                                <w:szCs w:val="18"/>
                                <w14:textFill>
                                  <w14:solidFill>
                                    <w14:schemeClr w14:val="bg1"/>
                                  </w14:solidFill>
                                </w14:textFill>
                              </w:rPr>
                            </w:pPr>
                            <w:r>
                              <w:rPr>
                                <w:rFonts w:ascii="Arial" w:hAnsi="Arial" w:cs="Arial"/>
                                <w:color w:val="FFFFFF" w:themeColor="background1"/>
                                <w:sz w:val="18"/>
                                <w:szCs w:val="18"/>
                                <w14:textFill>
                                  <w14:solidFill>
                                    <w14:schemeClr w14:val="bg1"/>
                                  </w14:solidFill>
                                </w14:textFill>
                              </w:rPr>
                              <w:t>https://www.youtube.com/watch?v=hfb92WbKEtA&amp;ab_channel=TechLead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pt;margin-top:2.5pt;height:22.5pt;width:362.25pt;z-index:251679744;mso-width-relative:page;mso-height-relative:page;" filled="f" stroked="f" coordsize="21600,21600" o:gfxdata="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Hpnsz9kAAAAIAQAADwAAAAAAAAABACAAAAAiAAAAZHJzL2Rvd25y&#10;ZXYueG1sUEsBAhQAFAAAAAgAh07iQDiPHOg2AgAAegQAAA4AAAAAAAAAAQAgAAAAKAEAAGRycy9l&#10;Mm9Eb2MueG1sUEsFBgAAAAAGAAYAWQEAANAFAAAAAA==&#10;">
                <v:fill on="f" focussize="0,0"/>
                <v:stroke on="f" weight="0.5pt"/>
                <v:imagedata o:title=""/>
                <o:lock v:ext="edit" aspectratio="f"/>
                <v:textbox>
                  <w:txbxContent>
                    <w:p>
                      <w:pPr>
                        <w:rPr>
                          <w:rFonts w:ascii="Arial" w:hAnsi="Arial" w:cs="Arial"/>
                          <w:color w:val="FFFFFF" w:themeColor="background1"/>
                          <w:sz w:val="18"/>
                          <w:szCs w:val="18"/>
                          <w14:textFill>
                            <w14:solidFill>
                              <w14:schemeClr w14:val="bg1"/>
                            </w14:solidFill>
                          </w14:textFill>
                        </w:rPr>
                      </w:pPr>
                      <w:r>
                        <w:rPr>
                          <w:rFonts w:ascii="Arial" w:hAnsi="Arial" w:cs="Arial"/>
                          <w:color w:val="FFFFFF" w:themeColor="background1"/>
                          <w:sz w:val="18"/>
                          <w:szCs w:val="18"/>
                          <w14:textFill>
                            <w14:solidFill>
                              <w14:schemeClr w14:val="bg1"/>
                            </w14:solidFill>
                          </w14:textFill>
                        </w:rPr>
                        <w:t>https://www.youtube.com/watch?v=hfb92WbKEtA&amp;ab_channel=TechLead</w:t>
                      </w:r>
                    </w:p>
                  </w:txbxContent>
                </v:textbox>
              </v:shape>
            </w:pict>
          </mc:Fallback>
        </mc:AlternateContent>
      </w:r>
    </w:p>
    <w:p>
      <w:pPr>
        <w:ind w:left="40"/>
        <w:rPr>
          <w:sz w:val="20"/>
          <w:szCs w:val="20"/>
        </w:rPr>
      </w:pPr>
      <w:r>
        <w:rPr>
          <w:rFonts w:ascii="Arial" w:hAnsi="Arial" w:eastAsia="Arial" w:cs="Arial"/>
          <w:color w:val="FFFFFF"/>
        </w:rPr>
        <w:t>Source (adresse URL)</w:t>
      </w:r>
    </w:p>
    <w:p>
      <w:pPr>
        <w:spacing w:line="135" w:lineRule="exact"/>
        <w:rPr>
          <w:sz w:val="20"/>
          <w:szCs w:val="20"/>
        </w:rPr>
      </w:pPr>
      <w:r>
        <w:rPr>
          <w:sz w:val="20"/>
          <w:szCs w:val="20"/>
        </w:rPr>
        <mc:AlternateContent>
          <mc:Choice Requires="wps">
            <w:drawing>
              <wp:anchor distT="0" distB="0" distL="114300" distR="114300" simplePos="0" relativeHeight="251680768" behindDoc="0" locked="0" layoutInCell="1" allowOverlap="1">
                <wp:simplePos x="0" y="0"/>
                <wp:positionH relativeFrom="column">
                  <wp:posOffset>1524000</wp:posOffset>
                </wp:positionH>
                <wp:positionV relativeFrom="paragraph">
                  <wp:posOffset>23495</wp:posOffset>
                </wp:positionV>
                <wp:extent cx="4600575" cy="419100"/>
                <wp:effectExtent l="0" t="0" r="0" b="0"/>
                <wp:wrapNone/>
                <wp:docPr id="25" name="Zone de texte 25"/>
                <wp:cNvGraphicFramePr/>
                <a:graphic xmlns:a="http://schemas.openxmlformats.org/drawingml/2006/main">
                  <a:graphicData uri="http://schemas.microsoft.com/office/word/2010/wordprocessingShape">
                    <wps:wsp>
                      <wps:cNvSpPr txBox="1"/>
                      <wps:spPr>
                        <a:xfrm>
                          <a:off x="0" y="0"/>
                          <a:ext cx="4600575"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ascii="Arial" w:hAnsi="Arial" w:cs="Arial"/>
                                <w:color w:val="FFFFFF" w:themeColor="background1"/>
                                <w:lang w:val="en-US"/>
                                <w14:textFill>
                                  <w14:solidFill>
                                    <w14:schemeClr w14:val="bg1"/>
                                  </w14:solidFill>
                                </w14:textFill>
                              </w:rPr>
                            </w:pPr>
                            <w:r>
                              <w:rPr>
                                <w:rFonts w:ascii="Arial" w:hAnsi="Arial" w:cs="Arial"/>
                                <w:color w:val="FFFFFF" w:themeColor="background1"/>
                                <w:lang w:val="en-US"/>
                                <w14:textFill>
                                  <w14:solidFill>
                                    <w14:schemeClr w14:val="bg1"/>
                                  </w14:solidFill>
                                </w14:textFill>
                              </w:rPr>
                              <w:t>It's over. Crypto Crash of 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pt;margin-top:1.85pt;height:33pt;width:362.25pt;z-index:251680768;mso-width-relative:page;mso-height-relative:page;" filled="f" stroked="f" coordsize="21600,21600" o:gfxdata="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OsgAu7aAAAACAEAAA8AAAAAAAAAAQAgAAAAIgAAAGRycy9k&#10;b3ducmV2LnhtbFBLAQIUABQAAAAIAIdO4kArKLMdOQIAAHoEAAAOAAAAAAAAAAEAIAAAACkBAABk&#10;cnMvZTJvRG9jLnhtbFBLBQYAAAAABgAGAFkBAADUBQAAAAA=&#10;">
                <v:fill on="f" focussize="0,0"/>
                <v:stroke on="f" weight="0.5pt"/>
                <v:imagedata o:title=""/>
                <o:lock v:ext="edit" aspectratio="f"/>
                <v:textbox>
                  <w:txbxContent>
                    <w:p>
                      <w:pPr>
                        <w:rPr>
                          <w:rFonts w:ascii="Arial" w:hAnsi="Arial" w:cs="Arial"/>
                          <w:color w:val="FFFFFF" w:themeColor="background1"/>
                          <w:lang w:val="en-US"/>
                          <w14:textFill>
                            <w14:solidFill>
                              <w14:schemeClr w14:val="bg1"/>
                            </w14:solidFill>
                          </w14:textFill>
                        </w:rPr>
                      </w:pPr>
                      <w:r>
                        <w:rPr>
                          <w:rFonts w:ascii="Arial" w:hAnsi="Arial" w:cs="Arial"/>
                          <w:color w:val="FFFFFF" w:themeColor="background1"/>
                          <w:lang w:val="en-US"/>
                          <w14:textFill>
                            <w14:solidFill>
                              <w14:schemeClr w14:val="bg1"/>
                            </w14:solidFill>
                          </w14:textFill>
                        </w:rPr>
                        <w:t>It's over. Crypto Crash of 2022.</w:t>
                      </w:r>
                    </w:p>
                  </w:txbxContent>
                </v:textbox>
              </v:shape>
            </w:pict>
          </mc:Fallback>
        </mc:AlternateContent>
      </w:r>
    </w:p>
    <w:p>
      <w:pPr>
        <w:tabs>
          <w:tab w:val="left" w:pos="900"/>
          <w:tab w:val="left" w:pos="1600"/>
        </w:tabs>
        <w:ind w:left="40"/>
        <w:rPr>
          <w:sz w:val="20"/>
          <w:szCs w:val="20"/>
        </w:rPr>
      </w:pPr>
      <w:r>
        <w:rPr>
          <w:rFonts w:ascii="Arial" w:hAnsi="Arial" w:eastAsia="Arial" w:cs="Arial"/>
          <w:color w:val="FFFFFF"/>
        </w:rPr>
        <w:t>Titre</w:t>
      </w:r>
      <w:r>
        <w:rPr>
          <w:sz w:val="20"/>
          <w:szCs w:val="20"/>
        </w:rPr>
        <w:tab/>
      </w:r>
      <w:r>
        <w:rPr>
          <w:rFonts w:ascii="Arial" w:hAnsi="Arial" w:eastAsia="Arial" w:cs="Arial"/>
          <w:color w:val="FFFFFF"/>
        </w:rPr>
        <w:t>du</w:t>
      </w:r>
      <w:r>
        <w:rPr>
          <w:sz w:val="20"/>
          <w:szCs w:val="20"/>
        </w:rPr>
        <w:tab/>
      </w:r>
      <w:r>
        <w:rPr>
          <w:rFonts w:ascii="Arial" w:hAnsi="Arial" w:eastAsia="Arial" w:cs="Arial"/>
          <w:color w:val="FFFFFF"/>
          <w:sz w:val="21"/>
          <w:szCs w:val="21"/>
        </w:rPr>
        <w:t>dernier</w:t>
      </w:r>
    </w:p>
    <w:p>
      <w:pPr>
        <w:spacing w:line="22" w:lineRule="exact"/>
        <w:rPr>
          <w:sz w:val="20"/>
          <w:szCs w:val="20"/>
        </w:rPr>
      </w:pPr>
    </w:p>
    <w:p>
      <w:pPr>
        <w:ind w:left="40"/>
        <w:rPr>
          <w:sz w:val="20"/>
          <w:szCs w:val="20"/>
        </w:rPr>
      </w:pPr>
      <w:r>
        <w:rPr>
          <w:rFonts w:ascii="Arial" w:hAnsi="Arial" w:eastAsia="Arial" w:cs="Arial"/>
          <w:color w:val="FFFFFF"/>
        </w:rPr>
        <w:t>contenu écouté</w:t>
      </w:r>
    </w:p>
    <w:p>
      <w:pPr>
        <w:spacing w:line="113" w:lineRule="exact"/>
        <w:rPr>
          <w:sz w:val="20"/>
          <w:szCs w:val="20"/>
        </w:rPr>
      </w:pPr>
      <w:r>
        <w:rPr>
          <w:sz w:val="20"/>
          <w:szCs w:val="20"/>
        </w:rPr>
        <mc:AlternateContent>
          <mc:Choice Requires="wps">
            <w:drawing>
              <wp:anchor distT="0" distB="0" distL="114300" distR="114300" simplePos="0" relativeHeight="251681792" behindDoc="0" locked="0" layoutInCell="1" allowOverlap="1">
                <wp:simplePos x="0" y="0"/>
                <wp:positionH relativeFrom="column">
                  <wp:posOffset>1524000</wp:posOffset>
                </wp:positionH>
                <wp:positionV relativeFrom="paragraph">
                  <wp:posOffset>21590</wp:posOffset>
                </wp:positionV>
                <wp:extent cx="4600575" cy="285750"/>
                <wp:effectExtent l="0" t="0" r="0" b="0"/>
                <wp:wrapNone/>
                <wp:docPr id="26" name="Zone de texte 26"/>
                <wp:cNvGraphicFramePr/>
                <a:graphic xmlns:a="http://schemas.openxmlformats.org/drawingml/2006/main">
                  <a:graphicData uri="http://schemas.microsoft.com/office/word/2010/wordprocessingShape">
                    <wps:wsp>
                      <wps:cNvSpPr txBox="1"/>
                      <wps:spPr>
                        <a:xfrm>
                          <a:off x="0" y="0"/>
                          <a:ext cx="460057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Difficile à définir, il avance des sujets sérieux avec un script basé sur l’humour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pt;margin-top:1.7pt;height:22.5pt;width:362.25pt;z-index:251681792;mso-width-relative:page;mso-height-relative:page;" filled="f" stroked="f" coordsize="21600,21600" o:gfxdata="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IfnF6jaAAAACAEAAA8AAAAAAAAAAQAgAAAAIgAAAGRycy9kb3du&#10;cmV2LnhtbFBLAQIUABQAAAAIAIdO4kAOTN/hNgIAAHoEAAAOAAAAAAAAAAEAIAAAACkBAABkcnMv&#10;ZTJvRG9jLnhtbFBLBQYAAAAABgAGAFkBAADRBQAAAAA=&#10;">
                <v:fill on="f" focussize="0,0"/>
                <v:stroke on="f" weight="0.5pt"/>
                <v:imagedata o:title=""/>
                <o:lock v:ext="edit" aspectratio="f"/>
                <v:textbox>
                  <w:txbxContent>
                    <w:p>
                      <w:p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Difficile à définir, il avance des sujets sérieux avec un script basé sur l’humour</w:t>
                      </w:r>
                    </w:p>
                  </w:txbxContent>
                </v:textbox>
              </v:shape>
            </w:pict>
          </mc:Fallback>
        </mc:AlternateContent>
      </w:r>
    </w:p>
    <w:p>
      <w:pPr>
        <w:ind w:left="40"/>
        <w:rPr>
          <w:sz w:val="20"/>
          <w:szCs w:val="20"/>
        </w:rPr>
      </w:pPr>
      <w:r>
        <w:rPr>
          <w:rFonts w:ascii="Arial" w:hAnsi="Arial" w:eastAsia="Arial" w:cs="Arial"/>
          <w:color w:val="FFFFFF"/>
        </w:rPr>
        <w:t>Ton/style/objectifs</w:t>
      </w:r>
    </w:p>
    <w:p>
      <w:pPr>
        <w:spacing w:line="135" w:lineRule="exact"/>
        <w:rPr>
          <w:sz w:val="20"/>
          <w:szCs w:val="20"/>
        </w:rPr>
      </w:pPr>
      <w:r>
        <w:rPr>
          <w:sz w:val="20"/>
          <w:szCs w:val="20"/>
        </w:rPr>
        <mc:AlternateContent>
          <mc:Choice Requires="wps">
            <w:drawing>
              <wp:anchor distT="0" distB="0" distL="114300" distR="114300" simplePos="0" relativeHeight="251682816" behindDoc="0" locked="0" layoutInCell="1" allowOverlap="1">
                <wp:simplePos x="0" y="0"/>
                <wp:positionH relativeFrom="column">
                  <wp:posOffset>1524000</wp:posOffset>
                </wp:positionH>
                <wp:positionV relativeFrom="paragraph">
                  <wp:posOffset>26670</wp:posOffset>
                </wp:positionV>
                <wp:extent cx="4600575" cy="619125"/>
                <wp:effectExtent l="0" t="0" r="0" b="0"/>
                <wp:wrapNone/>
                <wp:docPr id="27" name="Zone de texte 27"/>
                <wp:cNvGraphicFramePr/>
                <a:graphic xmlns:a="http://schemas.openxmlformats.org/drawingml/2006/main">
                  <a:graphicData uri="http://schemas.microsoft.com/office/word/2010/wordprocessingShape">
                    <wps:wsp>
                      <wps:cNvSpPr txBox="1"/>
                      <wps:spPr>
                        <a:xfrm>
                          <a:off x="0" y="0"/>
                          <a:ext cx="4600575" cy="619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 xml:space="preserve">Autant il plaisante (ou pas) sur les propos qu’il avance ; autant je pense que les arguments dont il défend ses avis sont d’une qualité supérieur aux autres.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pt;margin-top:2.1pt;height:48.75pt;width:362.25pt;z-index:251682816;mso-width-relative:page;mso-height-relative:page;" filled="f" stroked="f" coordsize="21600,21600" o:gfxdata="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6NV+xtoAAAAJAQAADwAAAAAAAAABACAAAAAiAAAAZHJzL2Rv&#10;d25yZXYueG1sUEsBAhQAFAAAAAgAh07iQE81sR44AgAAegQAAA4AAAAAAAAAAQAgAAAAKQEAAGRy&#10;cy9lMm9Eb2MueG1sUEsFBgAAAAAGAAYAWQEAANMFAAAAAA==&#10;">
                <v:fill on="f" focussize="0,0"/>
                <v:stroke on="f" weight="0.5pt"/>
                <v:imagedata o:title=""/>
                <o:lock v:ext="edit" aspectratio="f"/>
                <v:textbox>
                  <w:txbxContent>
                    <w:p>
                      <w:pPr>
                        <w:rPr>
                          <w:rFonts w:ascii="Arial" w:hAnsi="Arial" w:cs="Arial"/>
                          <w:color w:val="FFFFFF" w:themeColor="background1"/>
                          <w14:textFill>
                            <w14:solidFill>
                              <w14:schemeClr w14:val="bg1"/>
                            </w14:solidFill>
                          </w14:textFill>
                        </w:rPr>
                      </w:pPr>
                      <w:r>
                        <w:rPr>
                          <w:rFonts w:ascii="Arial" w:hAnsi="Arial" w:cs="Arial"/>
                          <w:color w:val="FFFFFF" w:themeColor="background1"/>
                          <w14:textFill>
                            <w14:solidFill>
                              <w14:schemeClr w14:val="bg1"/>
                            </w14:solidFill>
                          </w14:textFill>
                        </w:rPr>
                        <w:t xml:space="preserve">Autant il plaisante (ou pas) sur les propos qu’il avance ; autant je pense que les arguments dont il défend ses avis sont d’une qualité supérieur aux autres. </w:t>
                      </w:r>
                    </w:p>
                  </w:txbxContent>
                </v:textbox>
              </v:shape>
            </w:pict>
          </mc:Fallback>
        </mc:AlternateContent>
      </w:r>
    </w:p>
    <w:p>
      <w:pPr>
        <w:tabs>
          <w:tab w:val="left" w:pos="1840"/>
        </w:tabs>
        <w:ind w:left="40"/>
        <w:rPr>
          <w:sz w:val="20"/>
          <w:szCs w:val="20"/>
        </w:rPr>
      </w:pPr>
      <w:r>
        <w:rPr>
          <w:rFonts w:ascii="Arial" w:hAnsi="Arial" w:eastAsia="Arial" w:cs="Arial"/>
          <w:color w:val="FFFFFF"/>
        </w:rPr>
        <w:t>Raisons</w:t>
      </w:r>
      <w:r>
        <w:rPr>
          <w:sz w:val="20"/>
          <w:szCs w:val="20"/>
        </w:rPr>
        <w:tab/>
      </w:r>
      <w:r>
        <w:rPr>
          <w:rFonts w:ascii="Arial" w:hAnsi="Arial" w:eastAsia="Arial" w:cs="Arial"/>
          <w:color w:val="FFFFFF"/>
        </w:rPr>
        <w:t>pour</w:t>
      </w:r>
    </w:p>
    <w:p>
      <w:pPr>
        <w:spacing w:line="22" w:lineRule="exact"/>
        <w:rPr>
          <w:sz w:val="20"/>
          <w:szCs w:val="20"/>
        </w:rPr>
      </w:pPr>
    </w:p>
    <w:p>
      <w:pPr>
        <w:tabs>
          <w:tab w:val="left" w:pos="1180"/>
        </w:tabs>
        <w:ind w:left="40"/>
        <w:rPr>
          <w:sz w:val="20"/>
          <w:szCs w:val="20"/>
        </w:rPr>
      </w:pPr>
      <w:r>
        <w:rPr>
          <w:rFonts w:ascii="Arial" w:hAnsi="Arial" w:eastAsia="Arial" w:cs="Arial"/>
          <w:color w:val="FFFFFF"/>
        </w:rPr>
        <w:t>lesquelles</w:t>
      </w:r>
      <w:r>
        <w:rPr>
          <w:rFonts w:ascii="Arial" w:hAnsi="Arial" w:eastAsia="Arial" w:cs="Arial"/>
          <w:color w:val="FFFFFF"/>
        </w:rPr>
        <w:tab/>
      </w:r>
      <w:r>
        <w:rPr>
          <w:rFonts w:ascii="Arial" w:hAnsi="Arial" w:eastAsia="Arial" w:cs="Arial"/>
          <w:color w:val="FFFFFF"/>
        </w:rPr>
        <w:t>vous  avez</w:t>
      </w:r>
    </w:p>
    <w:p>
      <w:pPr>
        <w:ind w:left="40"/>
        <w:rPr>
          <w:sz w:val="20"/>
          <w:szCs w:val="20"/>
        </w:rPr>
      </w:pPr>
      <w:r>
        <w:rPr>
          <w:rFonts w:ascii="Arial" w:hAnsi="Arial" w:eastAsia="Arial" w:cs="Arial"/>
          <w:color w:val="FFFFFF"/>
        </w:rPr>
        <w:t>sélectionné ce podcast</w:t>
      </w:r>
    </w:p>
    <w:p>
      <w:pPr>
        <w:sectPr>
          <w:pgSz w:w="12240" w:h="15840"/>
          <w:pgMar w:top="1418" w:right="1440" w:bottom="1440" w:left="1440" w:header="0" w:footer="0" w:gutter="0"/>
          <w:cols w:equalWidth="0" w:num="1">
            <w:col w:w="9360"/>
          </w:cols>
        </w:sectPr>
      </w:pPr>
    </w:p>
    <w:p>
      <w:pPr>
        <w:spacing w:line="200" w:lineRule="exact"/>
        <w:rPr>
          <w:sz w:val="20"/>
          <w:szCs w:val="20"/>
        </w:rPr>
      </w:pPr>
      <w:bookmarkStart w:id="4" w:name="page5"/>
      <w:bookmarkEnd w:id="4"/>
      <w:r>
        <w:rPr>
          <w:sz w:val="20"/>
          <w:szCs w:val="20"/>
        </w:rPr>
        <w:drawing>
          <wp:anchor distT="0" distB="0" distL="114300" distR="114300" simplePos="0" relativeHeight="251662336" behindDoc="1" locked="0" layoutInCell="0" allowOverlap="1">
            <wp:simplePos x="0" y="0"/>
            <wp:positionH relativeFrom="page">
              <wp:posOffset>0</wp:posOffset>
            </wp:positionH>
            <wp:positionV relativeFrom="page">
              <wp:posOffset>0</wp:posOffset>
            </wp:positionV>
            <wp:extent cx="7772400" cy="1004887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srcRect/>
                    <a:stretch>
                      <a:fillRect/>
                    </a:stretch>
                  </pic:blipFill>
                  <pic:spPr>
                    <a:xfrm>
                      <a:off x="0" y="0"/>
                      <a:ext cx="7772400" cy="10048875"/>
                    </a:xfrm>
                    <a:prstGeom prst="rect">
                      <a:avLst/>
                    </a:prstGeom>
                    <a:noFill/>
                  </pic:spPr>
                </pic:pic>
              </a:graphicData>
            </a:graphic>
          </wp:anchor>
        </w:drawing>
      </w:r>
    </w:p>
    <w:p>
      <w:pPr>
        <w:spacing w:line="200" w:lineRule="exact"/>
        <w:rPr>
          <w:sz w:val="20"/>
          <w:szCs w:val="20"/>
        </w:rPr>
      </w:pPr>
    </w:p>
    <w:p>
      <w:pPr>
        <w:spacing w:line="230" w:lineRule="exact"/>
        <w:rPr>
          <w:sz w:val="20"/>
          <w:szCs w:val="20"/>
        </w:rPr>
      </w:pPr>
    </w:p>
    <w:p>
      <w:pPr>
        <w:rPr>
          <w:sz w:val="20"/>
          <w:szCs w:val="20"/>
        </w:rPr>
      </w:pPr>
      <w:r>
        <w:rPr>
          <w:rFonts w:ascii="Arial" w:hAnsi="Arial" w:eastAsia="Arial" w:cs="Arial"/>
          <w:color w:val="FFFFFF"/>
          <w:sz w:val="32"/>
          <w:szCs w:val="32"/>
        </w:rPr>
        <w:t>IV.3 - Réseaux sociaux</w:t>
      </w:r>
    </w:p>
    <w:p>
      <w:pPr>
        <w:spacing w:line="182" w:lineRule="exact"/>
        <w:rPr>
          <w:sz w:val="20"/>
          <w:szCs w:val="20"/>
        </w:rPr>
      </w:pPr>
    </w:p>
    <w:p>
      <w:pPr>
        <w:rPr>
          <w:sz w:val="20"/>
          <w:szCs w:val="20"/>
        </w:rPr>
      </w:pPr>
      <w:r>
        <w:rPr>
          <w:rFonts w:ascii="Arial" w:hAnsi="Arial" w:eastAsia="Arial" w:cs="Arial"/>
          <w:b/>
          <w:bCs/>
          <w:color w:val="FFFFFF"/>
        </w:rPr>
        <w:t>LinkedIn</w:t>
      </w:r>
    </w:p>
    <w:p>
      <w:pPr>
        <w:spacing w:line="329" w:lineRule="exact"/>
        <w:rPr>
          <w:sz w:val="20"/>
          <w:szCs w:val="20"/>
        </w:rPr>
      </w:pPr>
    </w:p>
    <w:p>
      <w:pPr>
        <w:spacing w:line="294" w:lineRule="auto"/>
        <w:jc w:val="both"/>
        <w:rPr>
          <w:sz w:val="20"/>
          <w:szCs w:val="20"/>
        </w:rPr>
      </w:pPr>
      <w:r>
        <w:rPr>
          <w:rFonts w:ascii="Arial" w:hAnsi="Arial" w:eastAsia="Arial" w:cs="Arial"/>
          <w:color w:val="FFFFFF"/>
        </w:rPr>
        <w:t>Sur le réseau social professionnel LinkedIn (se créer un compte si ce n’est pas déjà le cas), cherchez et suivez au minimum un compte francophone spécialisé dans la rédaction Web. Remplissez ensuite le tableau suivant</w:t>
      </w:r>
    </w:p>
    <w:p>
      <w:pPr>
        <w:spacing w:line="234" w:lineRule="exact"/>
        <w:rPr>
          <w:sz w:val="20"/>
          <w:szCs w:val="20"/>
        </w:rPr>
      </w:pPr>
    </w:p>
    <w:p>
      <w:pPr>
        <w:spacing w:line="294" w:lineRule="auto"/>
        <w:jc w:val="both"/>
        <w:rPr>
          <w:sz w:val="20"/>
          <w:szCs w:val="20"/>
        </w:rPr>
      </w:pPr>
      <w:r>
        <w:rPr>
          <w:rFonts w:ascii="Arial" w:hAnsi="Arial" w:eastAsia="Arial" w:cs="Arial"/>
          <w:color w:val="FFFFFF"/>
        </w:rPr>
        <w:t>Une fois membre du groupe, veiller à être actif en commentant les articles ou en proposant de publier vos propres articles et n’hésitez pas à vous abonner à plusieurs groupes. LinkedIn est un réseau enrichissant, utile et informatif.</w:t>
      </w:r>
    </w:p>
    <w:p>
      <w:pPr>
        <w:spacing w:line="309" w:lineRule="exact"/>
        <w:rPr>
          <w:sz w:val="20"/>
          <w:szCs w:val="20"/>
        </w:rPr>
      </w:pPr>
    </w:p>
    <w:p>
      <w:pPr>
        <w:ind w:left="40"/>
        <w:rPr>
          <w:sz w:val="20"/>
          <w:szCs w:val="20"/>
        </w:rPr>
      </w:pPr>
      <w:r>
        <w:rPr>
          <w:rFonts w:ascii="Arial" w:hAnsi="Arial" w:eastAsia="Arial" w:cs="Arial"/>
          <w:color w:val="FFFFFF"/>
        </w:rPr>
        <w:t>Nom du groupe</w:t>
      </w:r>
    </w:p>
    <w:p>
      <w:pPr>
        <w:spacing w:line="135" w:lineRule="exact"/>
        <w:rPr>
          <w:sz w:val="20"/>
          <w:szCs w:val="20"/>
        </w:rPr>
      </w:pPr>
    </w:p>
    <w:p>
      <w:pPr>
        <w:ind w:left="40"/>
        <w:rPr>
          <w:sz w:val="20"/>
          <w:szCs w:val="20"/>
        </w:rPr>
      </w:pPr>
      <w:r>
        <w:rPr>
          <w:rFonts w:ascii="Arial" w:hAnsi="Arial" w:eastAsia="Arial" w:cs="Arial"/>
          <w:color w:val="FFFFFF"/>
        </w:rPr>
        <w:t>Nombre de membres</w:t>
      </w:r>
    </w:p>
    <w:p>
      <w:pPr>
        <w:spacing w:line="135" w:lineRule="exact"/>
        <w:rPr>
          <w:sz w:val="20"/>
          <w:szCs w:val="20"/>
        </w:rPr>
      </w:pPr>
    </w:p>
    <w:p>
      <w:pPr>
        <w:tabs>
          <w:tab w:val="left" w:pos="700"/>
          <w:tab w:val="left" w:pos="1120"/>
        </w:tabs>
        <w:ind w:left="40"/>
        <w:rPr>
          <w:sz w:val="20"/>
          <w:szCs w:val="20"/>
        </w:rPr>
      </w:pPr>
      <w:r>
        <w:rPr>
          <w:rFonts w:ascii="Arial" w:hAnsi="Arial" w:eastAsia="Arial" w:cs="Arial"/>
          <w:color w:val="FFFFFF"/>
        </w:rPr>
        <w:t>Type</w:t>
      </w:r>
      <w:r>
        <w:rPr>
          <w:rFonts w:ascii="Arial" w:hAnsi="Arial" w:eastAsia="Arial" w:cs="Arial"/>
          <w:color w:val="FFFFFF"/>
        </w:rPr>
        <w:tab/>
      </w:r>
      <w:r>
        <w:rPr>
          <w:rFonts w:ascii="Arial" w:hAnsi="Arial" w:eastAsia="Arial" w:cs="Arial"/>
          <w:color w:val="FFFFFF"/>
        </w:rPr>
        <w:t>de</w:t>
      </w:r>
      <w:r>
        <w:rPr>
          <w:sz w:val="20"/>
          <w:szCs w:val="20"/>
        </w:rPr>
        <w:tab/>
      </w:r>
      <w:r>
        <w:rPr>
          <w:rFonts w:ascii="Arial" w:hAnsi="Arial" w:eastAsia="Arial" w:cs="Arial"/>
          <w:color w:val="FFFFFF"/>
          <w:sz w:val="21"/>
          <w:szCs w:val="21"/>
        </w:rPr>
        <w:t>publications</w:t>
      </w:r>
    </w:p>
    <w:p>
      <w:pPr>
        <w:spacing w:line="22" w:lineRule="exact"/>
        <w:rPr>
          <w:sz w:val="20"/>
          <w:szCs w:val="20"/>
        </w:rPr>
      </w:pPr>
    </w:p>
    <w:p>
      <w:pPr>
        <w:tabs>
          <w:tab w:val="left" w:pos="1140"/>
        </w:tabs>
        <w:ind w:left="40"/>
        <w:rPr>
          <w:sz w:val="20"/>
          <w:szCs w:val="20"/>
        </w:rPr>
      </w:pPr>
      <w:r>
        <w:rPr>
          <w:rFonts w:ascii="Arial" w:hAnsi="Arial" w:eastAsia="Arial" w:cs="Arial"/>
          <w:color w:val="FFFFFF"/>
        </w:rPr>
        <w:t>(article,</w:t>
      </w:r>
      <w:r>
        <w:rPr>
          <w:sz w:val="20"/>
          <w:szCs w:val="20"/>
        </w:rPr>
        <w:tab/>
      </w:r>
      <w:r>
        <w:rPr>
          <w:rFonts w:ascii="Arial" w:hAnsi="Arial" w:eastAsia="Arial" w:cs="Arial"/>
          <w:color w:val="FFFFFF"/>
        </w:rPr>
        <w:t>infographie,</w:t>
      </w:r>
    </w:p>
    <w:p>
      <w:pPr>
        <w:tabs>
          <w:tab w:val="left" w:pos="1220"/>
        </w:tabs>
        <w:ind w:left="40"/>
        <w:rPr>
          <w:sz w:val="20"/>
          <w:szCs w:val="20"/>
        </w:rPr>
      </w:pPr>
      <w:r>
        <w:rPr>
          <w:rFonts w:ascii="Arial" w:hAnsi="Arial" w:eastAsia="Arial" w:cs="Arial"/>
          <w:color w:val="FFFFFF"/>
        </w:rPr>
        <w:t>conseil,</w:t>
      </w:r>
      <w:r>
        <w:rPr>
          <w:sz w:val="20"/>
          <w:szCs w:val="20"/>
        </w:rPr>
        <w:tab/>
      </w:r>
      <w:r>
        <w:rPr>
          <w:rFonts w:ascii="Arial" w:hAnsi="Arial" w:eastAsia="Arial" w:cs="Arial"/>
          <w:color w:val="FFFFFF"/>
        </w:rPr>
        <w:t>innovation,</w:t>
      </w:r>
    </w:p>
    <w:p>
      <w:pPr>
        <w:ind w:left="40"/>
        <w:rPr>
          <w:sz w:val="20"/>
          <w:szCs w:val="20"/>
        </w:rPr>
      </w:pPr>
      <w:r>
        <w:rPr>
          <w:rFonts w:ascii="Arial" w:hAnsi="Arial" w:eastAsia="Arial" w:cs="Arial"/>
          <w:color w:val="FFFFFF"/>
        </w:rPr>
        <w:t>emploi etc.)</w:t>
      </w:r>
    </w:p>
    <w:p>
      <w:pPr>
        <w:spacing w:line="113" w:lineRule="exact"/>
        <w:rPr>
          <w:sz w:val="20"/>
          <w:szCs w:val="20"/>
        </w:rPr>
      </w:pPr>
    </w:p>
    <w:p>
      <w:pPr>
        <w:tabs>
          <w:tab w:val="left" w:pos="1840"/>
        </w:tabs>
        <w:ind w:left="40"/>
        <w:rPr>
          <w:sz w:val="20"/>
          <w:szCs w:val="20"/>
        </w:rPr>
      </w:pPr>
      <w:r>
        <w:rPr>
          <w:rFonts w:ascii="Arial" w:hAnsi="Arial" w:eastAsia="Arial" w:cs="Arial"/>
          <w:color w:val="FFFFFF"/>
        </w:rPr>
        <w:t>Raisons</w:t>
      </w:r>
      <w:r>
        <w:rPr>
          <w:sz w:val="20"/>
          <w:szCs w:val="20"/>
        </w:rPr>
        <w:tab/>
      </w:r>
      <w:r>
        <w:rPr>
          <w:rFonts w:ascii="Arial" w:hAnsi="Arial" w:eastAsia="Arial" w:cs="Arial"/>
          <w:color w:val="FFFFFF"/>
        </w:rPr>
        <w:t>pour</w:t>
      </w:r>
    </w:p>
    <w:p>
      <w:pPr>
        <w:spacing w:line="22" w:lineRule="exact"/>
        <w:rPr>
          <w:sz w:val="20"/>
          <w:szCs w:val="20"/>
        </w:rPr>
      </w:pPr>
    </w:p>
    <w:p>
      <w:pPr>
        <w:tabs>
          <w:tab w:val="left" w:pos="1180"/>
        </w:tabs>
        <w:ind w:left="40"/>
        <w:rPr>
          <w:sz w:val="20"/>
          <w:szCs w:val="20"/>
        </w:rPr>
      </w:pPr>
      <w:r>
        <w:rPr>
          <w:rFonts w:ascii="Arial" w:hAnsi="Arial" w:eastAsia="Arial" w:cs="Arial"/>
          <w:color w:val="FFFFFF"/>
        </w:rPr>
        <w:t>lesquelles</w:t>
      </w:r>
      <w:r>
        <w:rPr>
          <w:rFonts w:ascii="Arial" w:hAnsi="Arial" w:eastAsia="Arial" w:cs="Arial"/>
          <w:color w:val="FFFFFF"/>
        </w:rPr>
        <w:tab/>
      </w:r>
      <w:r>
        <w:rPr>
          <w:rFonts w:ascii="Arial" w:hAnsi="Arial" w:eastAsia="Arial" w:cs="Arial"/>
          <w:color w:val="FFFFFF"/>
        </w:rPr>
        <w:t>vous  avez</w:t>
      </w:r>
    </w:p>
    <w:p>
      <w:pPr>
        <w:ind w:left="40"/>
        <w:rPr>
          <w:sz w:val="20"/>
          <w:szCs w:val="20"/>
        </w:rPr>
      </w:pPr>
      <w:r>
        <w:rPr>
          <w:rFonts w:ascii="Arial" w:hAnsi="Arial" w:eastAsia="Arial" w:cs="Arial"/>
          <w:color w:val="FFFFFF"/>
        </w:rPr>
        <w:t>sélectionné ce groupe</w:t>
      </w:r>
    </w:p>
    <w:p>
      <w:pPr>
        <w:spacing w:line="344" w:lineRule="exact"/>
        <w:rPr>
          <w:sz w:val="20"/>
          <w:szCs w:val="20"/>
        </w:rPr>
      </w:pPr>
    </w:p>
    <w:p>
      <w:pPr>
        <w:rPr>
          <w:sz w:val="20"/>
          <w:szCs w:val="20"/>
        </w:rPr>
      </w:pPr>
      <w:r>
        <w:rPr>
          <w:rFonts w:ascii="Arial" w:hAnsi="Arial" w:eastAsia="Arial" w:cs="Arial"/>
          <w:b/>
          <w:bCs/>
          <w:color w:val="FFFFFF"/>
        </w:rPr>
        <w:t>Twitter</w:t>
      </w:r>
    </w:p>
    <w:p>
      <w:pPr>
        <w:spacing w:line="329" w:lineRule="exact"/>
        <w:rPr>
          <w:sz w:val="20"/>
          <w:szCs w:val="20"/>
        </w:rPr>
      </w:pPr>
    </w:p>
    <w:p>
      <w:pPr>
        <w:spacing w:line="294" w:lineRule="auto"/>
        <w:jc w:val="both"/>
        <w:rPr>
          <w:sz w:val="20"/>
          <w:szCs w:val="20"/>
        </w:rPr>
      </w:pPr>
      <w:r>
        <w:rPr>
          <w:rFonts w:ascii="Arial" w:hAnsi="Arial" w:eastAsia="Arial" w:cs="Arial"/>
          <w:color w:val="FFFFFF"/>
        </w:rPr>
        <w:t>Sur Twitter (se créer un compte si ce n’est pas déjà le cas), cherchez et suivez au minimum un compte francophone spécialisé dans les nouvelles technologies, un compte lié au marketing digital et un autre portant sur l’actualité internationale.</w:t>
      </w:r>
    </w:p>
    <w:p>
      <w:pPr>
        <w:sectPr>
          <w:pgSz w:w="12240" w:h="15840"/>
          <w:pgMar w:top="1440" w:right="1440" w:bottom="1440" w:left="1440" w:header="0" w:footer="0" w:gutter="0"/>
          <w:cols w:equalWidth="0" w:num="1">
            <w:col w:w="9360"/>
          </w:cols>
        </w:sectPr>
      </w:pPr>
    </w:p>
    <w:p>
      <w:pPr>
        <w:ind w:left="60"/>
        <w:rPr>
          <w:sz w:val="20"/>
          <w:szCs w:val="20"/>
        </w:rPr>
      </w:pPr>
      <w:bookmarkStart w:id="5" w:name="page6"/>
      <w:bookmarkEnd w:id="5"/>
      <w:r>
        <w:rPr>
          <w:rFonts w:ascii="Arial" w:hAnsi="Arial" w:eastAsia="Arial" w:cs="Arial"/>
          <w:color w:val="FFFFFF"/>
          <w:sz w:val="32"/>
          <w:szCs w:val="32"/>
        </w:rPr>
        <w:drawing>
          <wp:anchor distT="0" distB="0" distL="114300" distR="114300" simplePos="0" relativeHeight="251663360" behindDoc="1" locked="0" layoutInCell="0" allowOverlap="1">
            <wp:simplePos x="0" y="0"/>
            <wp:positionH relativeFrom="page">
              <wp:posOffset>0</wp:posOffset>
            </wp:positionH>
            <wp:positionV relativeFrom="page">
              <wp:posOffset>0</wp:posOffset>
            </wp:positionV>
            <wp:extent cx="7772400" cy="1004887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srcRect/>
                    <a:stretch>
                      <a:fillRect/>
                    </a:stretch>
                  </pic:blipFill>
                  <pic:spPr>
                    <a:xfrm>
                      <a:off x="0" y="0"/>
                      <a:ext cx="7772400" cy="10048875"/>
                    </a:xfrm>
                    <a:prstGeom prst="rect">
                      <a:avLst/>
                    </a:prstGeom>
                    <a:noFill/>
                  </pic:spPr>
                </pic:pic>
              </a:graphicData>
            </a:graphic>
          </wp:anchor>
        </w:drawing>
      </w:r>
      <w:r>
        <w:rPr>
          <w:rFonts w:ascii="Arial" w:hAnsi="Arial" w:eastAsia="Arial" w:cs="Arial"/>
          <w:color w:val="FFFFFF"/>
          <w:sz w:val="32"/>
          <w:szCs w:val="32"/>
        </w:rPr>
        <w:t>IV.4 - Classement commenté</w:t>
      </w:r>
    </w:p>
    <w:p>
      <w:pPr>
        <w:spacing w:line="182" w:lineRule="exact"/>
        <w:rPr>
          <w:sz w:val="20"/>
          <w:szCs w:val="20"/>
        </w:rPr>
      </w:pPr>
    </w:p>
    <w:p>
      <w:pPr>
        <w:ind w:left="60"/>
        <w:rPr>
          <w:sz w:val="20"/>
          <w:szCs w:val="20"/>
        </w:rPr>
      </w:pPr>
      <w:r>
        <w:rPr>
          <w:rFonts w:ascii="Arial" w:hAnsi="Arial" w:eastAsia="Arial" w:cs="Arial"/>
          <w:b/>
          <w:bCs/>
          <w:color w:val="FFFFFF"/>
        </w:rPr>
        <w:t>Classement des actualités internationales les plus marquantes</w:t>
      </w:r>
    </w:p>
    <w:p>
      <w:pPr>
        <w:spacing w:line="329" w:lineRule="exact"/>
        <w:rPr>
          <w:sz w:val="20"/>
          <w:szCs w:val="20"/>
        </w:rPr>
      </w:pPr>
    </w:p>
    <w:p>
      <w:pPr>
        <w:spacing w:line="276" w:lineRule="auto"/>
        <w:ind w:left="60" w:right="600"/>
        <w:jc w:val="both"/>
        <w:rPr>
          <w:sz w:val="20"/>
          <w:szCs w:val="20"/>
        </w:rPr>
      </w:pPr>
      <w:r>
        <w:rPr>
          <w:rFonts w:ascii="Arial" w:hAnsi="Arial" w:eastAsia="Arial" w:cs="Arial"/>
          <w:color w:val="FFFFFF"/>
        </w:rPr>
        <w:t>Classez dans la tableau suivant les 3 informations majeures selon vous portant sur l’actualité internationale qui se sont déroulées au cours des 3 mois (guerre, catastrophe naturelle, crise sanitaire, événement sportif...).</w:t>
      </w:r>
    </w:p>
    <w:p>
      <w:pPr>
        <w:spacing w:line="312" w:lineRule="auto"/>
        <w:ind w:left="60" w:right="600"/>
        <w:jc w:val="both"/>
        <w:rPr>
          <w:sz w:val="20"/>
          <w:szCs w:val="20"/>
        </w:rPr>
      </w:pPr>
      <w:r>
        <w:rPr>
          <w:rFonts w:ascii="Arial" w:hAnsi="Arial" w:eastAsia="Arial" w:cs="Arial"/>
          <w:color w:val="FFFFFF"/>
        </w:rPr>
        <w:t>Vous rédigerez un court texte informatif type journalistique (moins de 200 mots) présentant les principaux éléments relatifs à cette actualité.</w:t>
      </w:r>
    </w:p>
    <w:p>
      <w:pPr>
        <w:sectPr>
          <w:pgSz w:w="12240" w:h="15840"/>
          <w:pgMar w:top="1418" w:right="860" w:bottom="1053" w:left="1380" w:header="0" w:footer="0" w:gutter="0"/>
          <w:cols w:equalWidth="0" w:num="1">
            <w:col w:w="10000"/>
          </w:cols>
        </w:sectPr>
      </w:pPr>
    </w:p>
    <w:p>
      <w:pPr>
        <w:spacing w:line="290" w:lineRule="exact"/>
        <w:rPr>
          <w:sz w:val="20"/>
          <w:szCs w:val="20"/>
        </w:rPr>
      </w:pPr>
    </w:p>
    <w:p>
      <w:pPr>
        <w:ind w:left="60"/>
        <w:rPr>
          <w:sz w:val="20"/>
          <w:szCs w:val="20"/>
        </w:rPr>
      </w:pPr>
      <w:r>
        <w:rPr>
          <w:rFonts w:ascii="Arial" w:hAnsi="Arial" w:eastAsia="Arial" w:cs="Arial"/>
          <w:color w:val="FFFFFF"/>
          <w:sz w:val="21"/>
          <w:szCs w:val="21"/>
        </w:rPr>
        <w:t>Titre de l’actualité</w:t>
      </w:r>
    </w:p>
    <w:p>
      <w:pPr>
        <w:spacing w:line="20" w:lineRule="exact"/>
        <w:rPr>
          <w:sz w:val="20"/>
          <w:szCs w:val="20"/>
        </w:rPr>
      </w:pPr>
      <w:r>
        <w:rPr>
          <w:sz w:val="20"/>
          <w:szCs w:val="20"/>
        </w:rPr>
        <w:br w:type="column"/>
      </w:r>
    </w:p>
    <w:p>
      <w:pPr>
        <w:spacing w:line="270" w:lineRule="exact"/>
        <w:rPr>
          <w:sz w:val="20"/>
          <w:szCs w:val="20"/>
        </w:rPr>
      </w:pPr>
    </w:p>
    <w:p>
      <w:pPr>
        <w:spacing w:line="258" w:lineRule="auto"/>
        <w:ind w:right="1840"/>
        <w:rPr>
          <w:sz w:val="20"/>
          <w:szCs w:val="20"/>
        </w:rPr>
      </w:pPr>
      <w:r>
        <w:rPr>
          <w:rFonts w:ascii="Arial" w:hAnsi="Arial" w:eastAsia="Arial" w:cs="Arial"/>
          <w:color w:val="FFFFFF"/>
        </w:rPr>
        <w:t>Sources (liens ou Résumé de l’événement autres)</w:t>
      </w:r>
    </w:p>
    <w:p>
      <w:pPr>
        <w:spacing w:line="200" w:lineRule="exact"/>
        <w:rPr>
          <w:sz w:val="20"/>
          <w:szCs w:val="20"/>
        </w:rPr>
      </w:pPr>
    </w:p>
    <w:p>
      <w:pPr>
        <w:sectPr>
          <w:type w:val="continuous"/>
          <w:pgSz w:w="12240" w:h="15840"/>
          <w:pgMar w:top="1418" w:right="860" w:bottom="1053" w:left="1380" w:header="0" w:footer="0" w:gutter="0"/>
          <w:cols w:equalWidth="0" w:num="2">
            <w:col w:w="2560" w:space="720"/>
            <w:col w:w="6720"/>
          </w:cols>
        </w:sect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364" w:lineRule="exact"/>
        <w:rPr>
          <w:sz w:val="20"/>
          <w:szCs w:val="20"/>
        </w:rPr>
      </w:pPr>
    </w:p>
    <w:p>
      <w:pPr>
        <w:ind w:left="60"/>
        <w:rPr>
          <w:sz w:val="20"/>
          <w:szCs w:val="20"/>
        </w:rPr>
      </w:pPr>
      <w:r>
        <w:rPr>
          <w:rFonts w:ascii="Arial" w:hAnsi="Arial" w:eastAsia="Arial" w:cs="Arial"/>
          <w:b/>
          <w:bCs/>
          <w:color w:val="FFFFFF"/>
        </w:rPr>
        <w:t>Vos films/séries francophones préférés</w:t>
      </w:r>
    </w:p>
    <w:p>
      <w:pPr>
        <w:spacing w:line="329" w:lineRule="exact"/>
        <w:rPr>
          <w:sz w:val="20"/>
          <w:szCs w:val="20"/>
        </w:rPr>
      </w:pPr>
    </w:p>
    <w:p>
      <w:pPr>
        <w:spacing w:line="312" w:lineRule="auto"/>
        <w:ind w:left="60" w:right="600"/>
        <w:rPr>
          <w:sz w:val="20"/>
          <w:szCs w:val="20"/>
        </w:rPr>
      </w:pPr>
      <w:r>
        <w:rPr>
          <w:rFonts w:ascii="Arial" w:hAnsi="Arial" w:eastAsia="Arial" w:cs="Arial"/>
          <w:color w:val="FFFFFF"/>
        </w:rPr>
        <w:t>Présentez vos 5 films ou séries francophones favorites. Résumez brièvement l’histoire et rédigez une critique censée inciter le lecteur à voir l’œuvre en question(moins de 200 mots).</w:t>
      </w:r>
    </w:p>
    <w:p>
      <w:pPr>
        <w:sectPr>
          <w:type w:val="continuous"/>
          <w:pgSz w:w="12240" w:h="15840"/>
          <w:pgMar w:top="1418" w:right="860" w:bottom="1053" w:left="1380" w:header="0" w:footer="0" w:gutter="0"/>
          <w:cols w:equalWidth="0" w:num="1">
            <w:col w:w="10000"/>
          </w:cols>
        </w:sectPr>
      </w:pPr>
    </w:p>
    <w:p>
      <w:pPr>
        <w:spacing w:line="290" w:lineRule="exact"/>
        <w:rPr>
          <w:sz w:val="20"/>
          <w:szCs w:val="20"/>
        </w:rPr>
      </w:pPr>
    </w:p>
    <w:p>
      <w:pPr>
        <w:ind w:left="60"/>
        <w:rPr>
          <w:sz w:val="20"/>
          <w:szCs w:val="20"/>
        </w:rPr>
      </w:pPr>
      <w:r>
        <w:rPr>
          <w:rFonts w:ascii="Arial" w:hAnsi="Arial" w:eastAsia="Arial" w:cs="Arial"/>
          <w:color w:val="FFFFFF"/>
          <w:sz w:val="21"/>
          <w:szCs w:val="21"/>
        </w:rPr>
        <w:t>Titre de l’œuvre</w:t>
      </w:r>
    </w:p>
    <w:p>
      <w:pPr>
        <w:spacing w:line="20" w:lineRule="exact"/>
        <w:rPr>
          <w:sz w:val="20"/>
          <w:szCs w:val="20"/>
        </w:rPr>
      </w:pPr>
      <w:r>
        <w:rPr>
          <w:sz w:val="20"/>
          <w:szCs w:val="20"/>
        </w:rPr>
        <mc:AlternateContent>
          <mc:Choice Requires="wps">
            <w:drawing>
              <wp:anchor distT="0" distB="0" distL="114300" distR="114300" simplePos="0" relativeHeight="251683840" behindDoc="0" locked="0" layoutInCell="1" allowOverlap="1">
                <wp:simplePos x="0" y="0"/>
                <wp:positionH relativeFrom="column">
                  <wp:posOffset>19050</wp:posOffset>
                </wp:positionH>
                <wp:positionV relativeFrom="paragraph">
                  <wp:posOffset>64770</wp:posOffset>
                </wp:positionV>
                <wp:extent cx="1457325" cy="228600"/>
                <wp:effectExtent l="0" t="0" r="0" b="0"/>
                <wp:wrapNone/>
                <wp:docPr id="28" name="Zone de texte 28"/>
                <wp:cNvGraphicFramePr/>
                <a:graphic xmlns:a="http://schemas.openxmlformats.org/drawingml/2006/main">
                  <a:graphicData uri="http://schemas.microsoft.com/office/word/2010/wordprocessingShape">
                    <wps:wsp>
                      <wps:cNvSpPr txBox="1"/>
                      <wps:spPr>
                        <a:xfrm>
                          <a:off x="0" y="0"/>
                          <a:ext cx="145732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A&amp;O : Mission  Cléopâtre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pt;margin-top:5.1pt;height:18pt;width:114.75pt;z-index:251683840;mso-width-relative:page;mso-height-relative:page;" filled="f" stroked="f" coordsize="21600,21600" o:gfxdata="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AMgs7nYAAAABwEAAA8AAAAAAAAAAQAgAAAAIgAAAGRycy9kb3du&#10;cmV2LnhtbFBLAQIUABQAAAAIAIdO4kB7xPBFOAIAAHoEAAAOAAAAAAAAAAEAIAAAACcBAABkcnMv&#10;ZTJvRG9jLnhtbFBLBQYAAAAABgAGAFkBAADRBQAAAAA=&#10;">
                <v:fill on="f" focussize="0,0"/>
                <v:stroke on="f" weight="0.5pt"/>
                <v:imagedata o:title=""/>
                <o:lock v:ext="edit" aspectratio="f"/>
                <v:textbox>
                  <w:txbxContent>
                    <w:p>
                      <w:pP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A&amp;O : Mission  Cléopâtre</w:t>
                      </w:r>
                    </w:p>
                  </w:txbxContent>
                </v:textbox>
              </v:shape>
            </w:pict>
          </mc:Fallback>
        </mc:AlternateContent>
      </w:r>
      <w:r>
        <w:rPr>
          <w:sz w:val="20"/>
          <w:szCs w:val="20"/>
        </w:rPr>
        <w:br w:type="column"/>
      </w:r>
    </w:p>
    <w:p>
      <w:pPr>
        <w:spacing w:line="270" w:lineRule="exact"/>
        <w:rPr>
          <w:sz w:val="20"/>
          <w:szCs w:val="20"/>
        </w:rPr>
      </w:pPr>
    </w:p>
    <w:p>
      <w:pPr>
        <w:rPr>
          <w:sz w:val="20"/>
          <w:szCs w:val="20"/>
        </w:rPr>
      </w:pPr>
      <w:r>
        <w:rPr>
          <w:rFonts w:ascii="Arial" w:hAnsi="Arial" w:eastAsia="Arial" w:cs="Arial"/>
          <w:color w:val="FFFFFF"/>
        </w:rPr>
        <w:t>Résumé et critique</w:t>
      </w:r>
    </w:p>
    <w:p>
      <w:pPr>
        <w:spacing w:line="200" w:lineRule="exact"/>
        <w:rPr>
          <w:sz w:val="20"/>
          <w:szCs w:val="20"/>
        </w:rPr>
      </w:pPr>
      <w:r>
        <w:rPr>
          <w:sz w:val="20"/>
          <w:szCs w:val="20"/>
        </w:rPr>
        <mc:AlternateContent>
          <mc:Choice Requires="wps">
            <w:drawing>
              <wp:anchor distT="0" distB="0" distL="114300" distR="114300" simplePos="0" relativeHeight="251684864" behindDoc="0" locked="0" layoutInCell="1" allowOverlap="1">
                <wp:simplePos x="0" y="0"/>
                <wp:positionH relativeFrom="column">
                  <wp:posOffset>-34925</wp:posOffset>
                </wp:positionH>
                <wp:positionV relativeFrom="paragraph">
                  <wp:posOffset>57785</wp:posOffset>
                </wp:positionV>
                <wp:extent cx="4657725" cy="228600"/>
                <wp:effectExtent l="0" t="0" r="0" b="0"/>
                <wp:wrapNone/>
                <wp:docPr id="29" name="Zone de texte 29"/>
                <wp:cNvGraphicFramePr/>
                <a:graphic xmlns:a="http://schemas.openxmlformats.org/drawingml/2006/main">
                  <a:graphicData uri="http://schemas.microsoft.com/office/word/2010/wordprocessingShape">
                    <wps:wsp>
                      <wps:cNvSpPr txBox="1"/>
                      <wps:spPr>
                        <a:xfrm>
                          <a:off x="0" y="0"/>
                          <a:ext cx="465772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Casting familier pour notre époque et les blagues aussi réussi les unes que les autres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5pt;margin-top:4.55pt;height:18pt;width:366.75pt;z-index:251684864;mso-width-relative:page;mso-height-relative:page;" filled="f" stroked="f" coordsize="21600,21600" o:gfxdata="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yR6a9gAAAAHAQAADwAAAAAAAAABACAAAAAiAAAAZHJzL2Rv&#10;d25yZXYueG1sUEsBAhQAFAAAAAgAh07iQKczYb06AgAAegQAAA4AAAAAAAAAAQAgAAAAJwEAAGRy&#10;cy9lMm9Eb2MueG1sUEsFBgAAAAAGAAYAWQEAANMFAAAAAA==&#10;">
                <v:fill on="f" focussize="0,0"/>
                <v:stroke on="f" weight="0.5pt"/>
                <v:imagedata o:title=""/>
                <o:lock v:ext="edit" aspectratio="f"/>
                <v:textbox>
                  <w:txbxContent>
                    <w:p>
                      <w:pP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Casting familier pour notre époque et les blagues aussi réussi les unes que les autres</w:t>
                      </w:r>
                    </w:p>
                  </w:txbxContent>
                </v:textbox>
              </v:shape>
            </w:pict>
          </mc:Fallback>
        </mc:AlternateContent>
      </w:r>
    </w:p>
    <w:p>
      <w:pPr>
        <w:sectPr>
          <w:type w:val="continuous"/>
          <w:pgSz w:w="12240" w:h="15840"/>
          <w:pgMar w:top="1418" w:right="860" w:bottom="1053" w:left="1380" w:header="0" w:footer="0" w:gutter="0"/>
          <w:cols w:equalWidth="0" w:num="2">
            <w:col w:w="1660" w:space="720"/>
            <w:col w:w="7620"/>
          </w:cols>
        </w:sectPr>
      </w:pPr>
    </w:p>
    <w:p>
      <w:pPr>
        <w:spacing w:line="200" w:lineRule="exact"/>
        <w:rPr>
          <w:sz w:val="20"/>
          <w:szCs w:val="20"/>
        </w:rPr>
      </w:pPr>
    </w:p>
    <w:p>
      <w:pPr>
        <w:spacing w:line="200" w:lineRule="exact"/>
        <w:rPr>
          <w:sz w:val="20"/>
          <w:szCs w:val="20"/>
        </w:rPr>
      </w:pPr>
      <w:r>
        <w:rPr>
          <w:sz w:val="20"/>
          <w:szCs w:val="20"/>
        </w:rPr>
        <mc:AlternateContent>
          <mc:Choice Requires="wps">
            <w:drawing>
              <wp:anchor distT="0" distB="0" distL="114300" distR="114300" simplePos="0" relativeHeight="251686912" behindDoc="0" locked="0" layoutInCell="1" allowOverlap="1">
                <wp:simplePos x="0" y="0"/>
                <wp:positionH relativeFrom="column">
                  <wp:posOffset>1466850</wp:posOffset>
                </wp:positionH>
                <wp:positionV relativeFrom="paragraph">
                  <wp:posOffset>41910</wp:posOffset>
                </wp:positionV>
                <wp:extent cx="4657725" cy="228600"/>
                <wp:effectExtent l="0" t="0" r="0" b="0"/>
                <wp:wrapNone/>
                <wp:docPr id="31" name="Zone de texte 31"/>
                <wp:cNvGraphicFramePr/>
                <a:graphic xmlns:a="http://schemas.openxmlformats.org/drawingml/2006/main">
                  <a:graphicData uri="http://schemas.microsoft.com/office/word/2010/wordprocessingShape">
                    <wps:wsp>
                      <wps:cNvSpPr txBox="1"/>
                      <wps:spPr>
                        <a:xfrm>
                          <a:off x="0" y="0"/>
                          <a:ext cx="465772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Il tire sa puissance par les multiples points de vue qu’on arrive à incarner, et à ressentir.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5.5pt;margin-top:3.3pt;height:18pt;width:366.75pt;z-index:251686912;mso-width-relative:page;mso-height-relative:page;" filled="f" stroked="f" coordsize="21600,21600" o:gfxdata="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IdCrWLaAAAACAEAAA8AAAAAAAAAAQAgAAAAIgAAAGRycy9k&#10;b3ducmV2LnhtbFBLAQIUABQAAAAIAIdO4kBSlLf9OQIAAHoEAAAOAAAAAAAAAAEAIAAAACkBAABk&#10;cnMvZTJvRG9jLnhtbFBLBQYAAAAABgAGAFkBAADUBQAAAAA=&#10;">
                <v:fill on="f" focussize="0,0"/>
                <v:stroke on="f" weight="0.5pt"/>
                <v:imagedata o:title=""/>
                <o:lock v:ext="edit" aspectratio="f"/>
                <v:textbox>
                  <w:txbxContent>
                    <w:p>
                      <w:pP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Il tire sa puissance par les multiples points de vue qu’on arrive à incarner, et à ressentir.</w:t>
                      </w:r>
                    </w:p>
                  </w:txbxContent>
                </v:textbox>
              </v:shape>
            </w:pict>
          </mc:Fallback>
        </mc:AlternateContent>
      </w:r>
      <w:r>
        <w:rPr>
          <w:sz w:val="20"/>
          <w:szCs w:val="20"/>
        </w:rPr>
        <mc:AlternateContent>
          <mc:Choice Requires="wps">
            <w:drawing>
              <wp:anchor distT="0" distB="0" distL="114300" distR="114300" simplePos="0" relativeHeight="251685888" behindDoc="0" locked="0" layoutInCell="1" allowOverlap="1">
                <wp:simplePos x="0" y="0"/>
                <wp:positionH relativeFrom="column">
                  <wp:posOffset>19050</wp:posOffset>
                </wp:positionH>
                <wp:positionV relativeFrom="paragraph">
                  <wp:posOffset>41910</wp:posOffset>
                </wp:positionV>
                <wp:extent cx="1457325" cy="228600"/>
                <wp:effectExtent l="0" t="0" r="0" b="0"/>
                <wp:wrapNone/>
                <wp:docPr id="30" name="Zone de texte 30"/>
                <wp:cNvGraphicFramePr/>
                <a:graphic xmlns:a="http://schemas.openxmlformats.org/drawingml/2006/main">
                  <a:graphicData uri="http://schemas.microsoft.com/office/word/2010/wordprocessingShape">
                    <wps:wsp>
                      <wps:cNvSpPr txBox="1"/>
                      <wps:spPr>
                        <a:xfrm>
                          <a:off x="0" y="0"/>
                          <a:ext cx="145732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Les Misérables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pt;margin-top:3.3pt;height:18pt;width:114.75pt;z-index:251685888;mso-width-relative:page;mso-height-relative:page;" filled="f" stroked="f" coordsize="21600,21600" o:gfxdata="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PLf2tgAAAAGAQAADwAAAAAAAAABACAAAAAiAAAAZHJzL2Rvd25y&#10;ZXYueG1sUEsBAhQAFAAAAAgAh07iQI5jJgU3AgAAegQAAA4AAAAAAAAAAQAgAAAAJwEAAGRycy9l&#10;Mm9Eb2MueG1sUEsFBgAAAAAGAAYAWQEAANAFAAAAAA==&#10;">
                <v:fill on="f" focussize="0,0"/>
                <v:stroke on="f" weight="0.5pt"/>
                <v:imagedata o:title=""/>
                <o:lock v:ext="edit" aspectratio="f"/>
                <v:textbox>
                  <w:txbxContent>
                    <w:p>
                      <w:pP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Les Misérables</w:t>
                      </w:r>
                    </w:p>
                  </w:txbxContent>
                </v:textbox>
              </v:shape>
            </w:pict>
          </mc:Fallback>
        </mc:AlternateContent>
      </w:r>
    </w:p>
    <w:p>
      <w:pPr>
        <w:spacing w:line="200" w:lineRule="exact"/>
        <w:rPr>
          <w:sz w:val="20"/>
          <w:szCs w:val="20"/>
        </w:rPr>
      </w:pPr>
      <w:r>
        <w:rPr>
          <w:sz w:val="20"/>
          <w:szCs w:val="20"/>
        </w:rPr>
        <mc:AlternateContent>
          <mc:Choice Requires="wps">
            <w:drawing>
              <wp:anchor distT="0" distB="0" distL="114300" distR="114300" simplePos="0" relativeHeight="251688960" behindDoc="0" locked="0" layoutInCell="1" allowOverlap="1">
                <wp:simplePos x="0" y="0"/>
                <wp:positionH relativeFrom="column">
                  <wp:posOffset>1476375</wp:posOffset>
                </wp:positionH>
                <wp:positionV relativeFrom="paragraph">
                  <wp:posOffset>124460</wp:posOffset>
                </wp:positionV>
                <wp:extent cx="4657725" cy="228600"/>
                <wp:effectExtent l="0" t="0" r="0" b="0"/>
                <wp:wrapNone/>
                <wp:docPr id="33" name="Zone de texte 33"/>
                <wp:cNvGraphicFramePr/>
                <a:graphic xmlns:a="http://schemas.openxmlformats.org/drawingml/2006/main">
                  <a:graphicData uri="http://schemas.microsoft.com/office/word/2010/wordprocessingShape">
                    <wps:wsp>
                      <wps:cNvSpPr txBox="1"/>
                      <wps:spPr>
                        <a:xfrm>
                          <a:off x="0" y="0"/>
                          <a:ext cx="465772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Un des films les plus émotifs qu’il m’ait été permit de visionner.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25pt;margin-top:9.8pt;height:18pt;width:366.75pt;z-index:251688960;mso-width-relative:page;mso-height-relative:page;" filled="f" stroked="f" coordsize="21600,21600" o:gfxdata="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O64swfaAAAACQEAAA8AAAAAAAAAAQAgAAAAIgAAAGRycy9k&#10;b3ducmV2LnhtbFBLAQIUABQAAAAIAIdO4kBkV3T0OQIAAHoEAAAOAAAAAAAAAAEAIAAAACkBAABk&#10;cnMvZTJvRG9jLnhtbFBLBQYAAAAABgAGAFkBAADUBQAAAAA=&#10;">
                <v:fill on="f" focussize="0,0"/>
                <v:stroke on="f" weight="0.5pt"/>
                <v:imagedata o:title=""/>
                <o:lock v:ext="edit" aspectratio="f"/>
                <v:textbox>
                  <w:txbxContent>
                    <w:p>
                      <w:pP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Un des films les plus émotifs qu’il m’ait été permit de visionner.</w:t>
                      </w:r>
                    </w:p>
                  </w:txbxContent>
                </v:textbox>
              </v:shape>
            </w:pict>
          </mc:Fallback>
        </mc:AlternateContent>
      </w:r>
    </w:p>
    <w:p>
      <w:pPr>
        <w:spacing w:line="200" w:lineRule="exact"/>
        <w:rPr>
          <w:sz w:val="20"/>
          <w:szCs w:val="20"/>
        </w:rPr>
      </w:pPr>
      <w:r>
        <w:rPr>
          <w:sz w:val="20"/>
          <w:szCs w:val="20"/>
        </w:rPr>
        <mc:AlternateContent>
          <mc:Choice Requires="wps">
            <w:drawing>
              <wp:anchor distT="0" distB="0" distL="114300" distR="114300" simplePos="0" relativeHeight="251687936" behindDoc="0" locked="0" layoutInCell="1" allowOverlap="1">
                <wp:simplePos x="0" y="0"/>
                <wp:positionH relativeFrom="column">
                  <wp:posOffset>19050</wp:posOffset>
                </wp:positionH>
                <wp:positionV relativeFrom="paragraph">
                  <wp:posOffset>64135</wp:posOffset>
                </wp:positionV>
                <wp:extent cx="1457325" cy="22860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145732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Intouchables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pt;margin-top:5.05pt;height:18pt;width:114.75pt;z-index:251687936;mso-width-relative:page;mso-height-relative:page;" filled="f" stroked="f" coordsize="21600,21600" o:gfxdata="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FTdBX7YAAAABwEAAA8AAAAAAAAAAQAgAAAAIgAAAGRycy9kb3du&#10;cmV2LnhtbFBLAQIUABQAAAAIAIdO4kC4oOUMOAIAAHoEAAAOAAAAAAAAAAEAIAAAACcBAABkcnMv&#10;ZTJvRG9jLnhtbFBLBQYAAAAABgAGAFkBAADRBQAAAAA=&#10;">
                <v:fill on="f" focussize="0,0"/>
                <v:stroke on="f" weight="0.5pt"/>
                <v:imagedata o:title=""/>
                <o:lock v:ext="edit" aspectratio="f"/>
                <v:textbox>
                  <w:txbxContent>
                    <w:p>
                      <w:pP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Intouchables</w:t>
                      </w:r>
                    </w:p>
                  </w:txbxContent>
                </v:textbox>
              </v:shape>
            </w:pict>
          </mc:Fallback>
        </mc:AlternateContent>
      </w:r>
    </w:p>
    <w:p>
      <w:pPr>
        <w:spacing w:line="200" w:lineRule="exact"/>
        <w:rPr>
          <w:sz w:val="20"/>
          <w:szCs w:val="20"/>
        </w:rPr>
      </w:pPr>
    </w:p>
    <w:p>
      <w:pPr>
        <w:spacing w:line="200" w:lineRule="exact"/>
        <w:rPr>
          <w:sz w:val="20"/>
          <w:szCs w:val="20"/>
        </w:rPr>
      </w:pPr>
      <w:r>
        <w:rPr>
          <w:sz w:val="20"/>
          <w:szCs w:val="20"/>
        </w:rPr>
        <mc:AlternateContent>
          <mc:Choice Requires="wps">
            <w:drawing>
              <wp:anchor distT="0" distB="0" distL="114300" distR="114300" simplePos="0" relativeHeight="251691008" behindDoc="0" locked="0" layoutInCell="1" allowOverlap="1">
                <wp:simplePos x="0" y="0"/>
                <wp:positionH relativeFrom="column">
                  <wp:posOffset>1476375</wp:posOffset>
                </wp:positionH>
                <wp:positionV relativeFrom="paragraph">
                  <wp:posOffset>29210</wp:posOffset>
                </wp:positionV>
                <wp:extent cx="4657725" cy="228600"/>
                <wp:effectExtent l="0" t="0" r="0" b="0"/>
                <wp:wrapNone/>
                <wp:docPr id="35" name="Zone de texte 35"/>
                <wp:cNvGraphicFramePr/>
                <a:graphic xmlns:a="http://schemas.openxmlformats.org/drawingml/2006/main">
                  <a:graphicData uri="http://schemas.microsoft.com/office/word/2010/wordprocessingShape">
                    <wps:wsp>
                      <wps:cNvSpPr txBox="1"/>
                      <wps:spPr>
                        <a:xfrm>
                          <a:off x="0" y="0"/>
                          <a:ext cx="465772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La série qui m’a ouvert la porte vers la culture cinématographique française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25pt;margin-top:2.3pt;height:18pt;width:366.75pt;z-index:251691008;mso-width-relative:page;mso-height-relative:page;" filled="f" stroked="f" coordsize="21600,21600" o:gfxdata="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69QGA2AAAAAgBAAAPAAAAAAAAAAEAIAAAACIAAABkcnMvZG93&#10;bnJldi54bWxQSwECFAAUAAAACACHTuJAPhIw7jkCAAB6BAAADgAAAAAAAAABACAAAAAnAQAAZHJz&#10;L2Uyb0RvYy54bWxQSwUGAAAAAAYABgBZAQAA0gUAAAAA&#10;">
                <v:fill on="f" focussize="0,0"/>
                <v:stroke on="f" weight="0.5pt"/>
                <v:imagedata o:title=""/>
                <o:lock v:ext="edit" aspectratio="f"/>
                <v:textbox>
                  <w:txbxContent>
                    <w:p>
                      <w:pP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La série qui m’a ouvert la porte vers la culture cinématographique française</w:t>
                      </w:r>
                    </w:p>
                  </w:txbxContent>
                </v:textbox>
              </v:shape>
            </w:pict>
          </mc:Fallback>
        </mc:AlternateContent>
      </w:r>
      <w:r>
        <w:rPr>
          <w:sz w:val="20"/>
          <w:szCs w:val="20"/>
        </w:rPr>
        <mc:AlternateContent>
          <mc:Choice Requires="wps">
            <w:drawing>
              <wp:anchor distT="0" distB="0" distL="114300" distR="114300" simplePos="0" relativeHeight="251689984" behindDoc="0" locked="0" layoutInCell="1" allowOverlap="1">
                <wp:simplePos x="0" y="0"/>
                <wp:positionH relativeFrom="column">
                  <wp:posOffset>19050</wp:posOffset>
                </wp:positionH>
                <wp:positionV relativeFrom="paragraph">
                  <wp:posOffset>38735</wp:posOffset>
                </wp:positionV>
                <wp:extent cx="1457325" cy="228600"/>
                <wp:effectExtent l="0" t="0" r="0" b="0"/>
                <wp:wrapNone/>
                <wp:docPr id="34" name="Zone de texte 34"/>
                <wp:cNvGraphicFramePr/>
                <a:graphic xmlns:a="http://schemas.openxmlformats.org/drawingml/2006/main">
                  <a:graphicData uri="http://schemas.microsoft.com/office/word/2010/wordprocessingShape">
                    <wps:wsp>
                      <wps:cNvSpPr txBox="1"/>
                      <wps:spPr>
                        <a:xfrm>
                          <a:off x="0" y="0"/>
                          <a:ext cx="145732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pt;margin-top:3.05pt;height:18pt;width:114.75pt;z-index:251689984;mso-width-relative:page;mso-height-relative:page;" filled="f" stroked="f" coordsize="21600,21600" o:gfxdata="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N5aUczXAAAABgEAAA8AAAAAAAAAAQAgAAAAIgAAAGRycy9kb3du&#10;cmV2LnhtbFBLAQIUABQAAAAIAIdO4kDi5aEWOQIAAHoEAAAOAAAAAAAAAAEAIAAAACYBAABkcnMv&#10;ZTJvRG9jLnhtbFBLBQYAAAAABgAGAFkBAADRBQAAAAA=&#10;">
                <v:fill on="f" focussize="0,0"/>
                <v:stroke on="f" weight="0.5pt"/>
                <v:imagedata o:title=""/>
                <o:lock v:ext="edit" aspectratio="f"/>
                <v:textbox>
                  <w:txbxContent>
                    <w:p>
                      <w:pP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H</w:t>
                      </w:r>
                    </w:p>
                  </w:txbxContent>
                </v:textbox>
              </v:shape>
            </w:pict>
          </mc:Fallback>
        </mc:AlternateContent>
      </w:r>
    </w:p>
    <w:p>
      <w:pPr>
        <w:spacing w:line="200" w:lineRule="exact"/>
        <w:rPr>
          <w:sz w:val="20"/>
          <w:szCs w:val="20"/>
        </w:rPr>
      </w:pPr>
    </w:p>
    <w:p>
      <w:pPr>
        <w:spacing w:line="200" w:lineRule="exact"/>
        <w:rPr>
          <w:sz w:val="20"/>
          <w:szCs w:val="20"/>
        </w:rPr>
      </w:pPr>
    </w:p>
    <w:p>
      <w:pPr>
        <w:spacing w:line="200" w:lineRule="exact"/>
        <w:rPr>
          <w:sz w:val="20"/>
          <w:szCs w:val="20"/>
        </w:rPr>
      </w:pPr>
    </w:p>
    <w:p>
      <w:pPr>
        <w:spacing w:line="306" w:lineRule="exact"/>
        <w:rPr>
          <w:sz w:val="20"/>
          <w:szCs w:val="20"/>
        </w:rPr>
      </w:pPr>
    </w:p>
    <w:p>
      <w:pPr>
        <w:ind w:left="60"/>
        <w:rPr>
          <w:sz w:val="20"/>
          <w:szCs w:val="20"/>
        </w:rPr>
      </w:pPr>
      <w:r>
        <w:rPr>
          <w:rFonts w:ascii="Arial" w:hAnsi="Arial" w:eastAsia="Arial" w:cs="Arial"/>
          <w:b/>
          <w:bCs/>
          <w:color w:val="FFFFFF"/>
        </w:rPr>
        <w:t>Top destinations d’Afrique francophone</w:t>
      </w:r>
    </w:p>
    <w:p>
      <w:pPr>
        <w:spacing w:line="329" w:lineRule="exact"/>
        <w:rPr>
          <w:sz w:val="20"/>
          <w:szCs w:val="20"/>
        </w:rPr>
      </w:pPr>
    </w:p>
    <w:p>
      <w:pPr>
        <w:spacing w:line="288" w:lineRule="auto"/>
        <w:ind w:left="60" w:right="580"/>
        <w:rPr>
          <w:sz w:val="20"/>
          <w:szCs w:val="20"/>
        </w:rPr>
      </w:pPr>
      <w:r>
        <w:rPr>
          <w:rFonts w:ascii="Arial" w:hAnsi="Arial" w:eastAsia="Arial" w:cs="Arial"/>
          <w:color w:val="FFFFFF"/>
        </w:rPr>
        <w:t>Après avoir rassemblé des informations grâce à des ressources variées et crédibles, classez les cinq lieux que vous recommanderiez de visiter dans les pays d’Afrique francophone. Justifiez ce classement dans un court paragraphe (moins de 150 mots) présentant cette destination. Il peut s’agir d’une ville, d’un musée, d’un site naturel, d’un monument etc.</w:t>
      </w:r>
    </w:p>
    <w:p>
      <w:pPr>
        <w:spacing w:line="226" w:lineRule="exact"/>
        <w:rPr>
          <w:sz w:val="20"/>
          <w:szCs w:val="20"/>
        </w:rPr>
      </w:pPr>
    </w:p>
    <w:tbl>
      <w:tblPr>
        <w:tblStyle w:val="3"/>
        <w:tblW w:w="0" w:type="auto"/>
        <w:tblInd w:w="10" w:type="dxa"/>
        <w:tblLayout w:type="fixed"/>
        <w:tblCellMar>
          <w:top w:w="0" w:type="dxa"/>
          <w:left w:w="0" w:type="dxa"/>
          <w:bottom w:w="0" w:type="dxa"/>
          <w:right w:w="0" w:type="dxa"/>
        </w:tblCellMar>
      </w:tblPr>
      <w:tblGrid>
        <w:gridCol w:w="560"/>
        <w:gridCol w:w="920"/>
        <w:gridCol w:w="3180"/>
        <w:gridCol w:w="5360"/>
      </w:tblGrid>
      <w:tr>
        <w:tblPrEx>
          <w:tblCellMar>
            <w:top w:w="0" w:type="dxa"/>
            <w:left w:w="0" w:type="dxa"/>
            <w:bottom w:w="0" w:type="dxa"/>
            <w:right w:w="0" w:type="dxa"/>
          </w:tblCellMar>
        </w:tblPrEx>
        <w:trPr>
          <w:trHeight w:val="322" w:hRule="atLeast"/>
        </w:trPr>
        <w:tc>
          <w:tcPr>
            <w:tcW w:w="560" w:type="dxa"/>
            <w:tcBorders>
              <w:top w:val="single" w:color="999999" w:sz="8" w:space="0"/>
              <w:left w:val="single" w:color="999999" w:sz="8" w:space="0"/>
            </w:tcBorders>
            <w:vAlign w:val="bottom"/>
          </w:tcPr>
          <w:p>
            <w:pPr>
              <w:ind w:left="60"/>
              <w:rPr>
                <w:sz w:val="20"/>
                <w:szCs w:val="20"/>
              </w:rPr>
            </w:pPr>
            <w:r>
              <w:rPr>
                <w:rFonts w:ascii="Arial" w:hAnsi="Arial" w:eastAsia="Arial" w:cs="Arial"/>
                <w:color w:val="FFFFFF"/>
              </w:rPr>
              <w:t>Site</w:t>
            </w:r>
          </w:p>
        </w:tc>
        <w:tc>
          <w:tcPr>
            <w:tcW w:w="920" w:type="dxa"/>
            <w:tcBorders>
              <w:top w:val="single" w:color="999999" w:sz="8" w:space="0"/>
              <w:right w:val="single" w:color="999999" w:sz="8" w:space="0"/>
            </w:tcBorders>
            <w:vAlign w:val="bottom"/>
          </w:tcPr>
          <w:p>
            <w:pPr>
              <w:jc w:val="right"/>
              <w:rPr>
                <w:sz w:val="20"/>
                <w:szCs w:val="20"/>
              </w:rPr>
            </w:pPr>
            <w:r>
              <w:rPr>
                <w:rFonts w:ascii="Arial" w:hAnsi="Arial" w:eastAsia="Arial" w:cs="Arial"/>
                <w:color w:val="FFFFFF"/>
              </w:rPr>
              <w:t>à visiter</w:t>
            </w:r>
          </w:p>
        </w:tc>
        <w:tc>
          <w:tcPr>
            <w:tcW w:w="3180" w:type="dxa"/>
            <w:tcBorders>
              <w:top w:val="single" w:color="999999" w:sz="8" w:space="0"/>
              <w:right w:val="single" w:color="999999" w:sz="8" w:space="0"/>
            </w:tcBorders>
            <w:vAlign w:val="bottom"/>
          </w:tcPr>
          <w:p>
            <w:pPr>
              <w:ind w:left="60"/>
              <w:rPr>
                <w:sz w:val="20"/>
                <w:szCs w:val="20"/>
              </w:rPr>
            </w:pPr>
            <w:r>
              <w:rPr>
                <w:rFonts w:ascii="Arial" w:hAnsi="Arial" w:eastAsia="Arial" w:cs="Arial"/>
                <w:color w:val="FFFFFF"/>
              </w:rPr>
              <w:t>Sources  qui  ont  servi  de</w:t>
            </w:r>
          </w:p>
        </w:tc>
        <w:tc>
          <w:tcPr>
            <w:tcW w:w="5360" w:type="dxa"/>
            <w:tcBorders>
              <w:top w:val="single" w:color="999999" w:sz="8" w:space="0"/>
              <w:right w:val="single" w:color="999999" w:sz="8" w:space="0"/>
            </w:tcBorders>
            <w:vAlign w:val="bottom"/>
          </w:tcPr>
          <w:p>
            <w:pPr>
              <w:ind w:left="60"/>
              <w:rPr>
                <w:sz w:val="20"/>
                <w:szCs w:val="20"/>
              </w:rPr>
            </w:pPr>
            <w:r>
              <w:rPr>
                <w:rFonts w:ascii="Arial" w:hAnsi="Arial" w:eastAsia="Arial" w:cs="Arial"/>
                <w:color w:val="FFFFFF"/>
              </w:rPr>
              <w:t>Texte de présentation de la destination</w:t>
            </w:r>
          </w:p>
        </w:tc>
      </w:tr>
      <w:tr>
        <w:tblPrEx>
          <w:tblCellMar>
            <w:top w:w="0" w:type="dxa"/>
            <w:left w:w="0" w:type="dxa"/>
            <w:bottom w:w="0" w:type="dxa"/>
            <w:right w:w="0" w:type="dxa"/>
          </w:tblCellMar>
        </w:tblPrEx>
        <w:trPr>
          <w:trHeight w:val="253" w:hRule="atLeast"/>
        </w:trPr>
        <w:tc>
          <w:tcPr>
            <w:tcW w:w="560" w:type="dxa"/>
            <w:tcBorders>
              <w:left w:val="single" w:color="999999" w:sz="8" w:space="0"/>
            </w:tcBorders>
            <w:vAlign w:val="bottom"/>
          </w:tcPr>
          <w:p>
            <w:pPr>
              <w:ind w:left="60"/>
              <w:rPr>
                <w:sz w:val="20"/>
                <w:szCs w:val="20"/>
              </w:rPr>
            </w:pPr>
            <w:r>
              <w:rPr>
                <w:rFonts w:ascii="Arial" w:hAnsi="Arial" w:eastAsia="Arial" w:cs="Arial"/>
                <w:color w:val="FFFFFF"/>
                <w:w w:val="95"/>
              </w:rPr>
              <w:t>(nom</w:t>
            </w:r>
          </w:p>
        </w:tc>
        <w:tc>
          <w:tcPr>
            <w:tcW w:w="920" w:type="dxa"/>
            <w:tcBorders>
              <w:right w:val="single" w:color="999999" w:sz="8" w:space="0"/>
            </w:tcBorders>
            <w:vAlign w:val="bottom"/>
          </w:tcPr>
          <w:p>
            <w:pPr>
              <w:jc w:val="right"/>
              <w:rPr>
                <w:sz w:val="20"/>
                <w:szCs w:val="20"/>
              </w:rPr>
            </w:pPr>
            <w:r>
              <w:rPr>
                <w:rFonts w:ascii="Arial" w:hAnsi="Arial" w:eastAsia="Arial" w:cs="Arial"/>
                <w:color w:val="FFFFFF"/>
              </w:rPr>
              <w:t>du lieu</w:t>
            </w:r>
          </w:p>
        </w:tc>
        <w:tc>
          <w:tcPr>
            <w:tcW w:w="3180" w:type="dxa"/>
            <w:tcBorders>
              <w:right w:val="single" w:color="999999" w:sz="8" w:space="0"/>
            </w:tcBorders>
            <w:vAlign w:val="bottom"/>
          </w:tcPr>
          <w:p>
            <w:pPr>
              <w:ind w:left="60"/>
              <w:rPr>
                <w:sz w:val="20"/>
                <w:szCs w:val="20"/>
              </w:rPr>
            </w:pPr>
            <w:r>
              <w:rPr>
                <w:rFonts w:ascii="Arial" w:hAnsi="Arial" w:eastAsia="Arial" w:cs="Arial"/>
                <w:color w:val="FFFFFF"/>
              </w:rPr>
              <w:t>documentation (liens ou autre)</w:t>
            </w:r>
          </w:p>
        </w:tc>
        <w:tc>
          <w:tcPr>
            <w:tcW w:w="5360" w:type="dxa"/>
            <w:tcBorders>
              <w:right w:val="single" w:color="999999" w:sz="8" w:space="0"/>
            </w:tcBorders>
            <w:vAlign w:val="bottom"/>
          </w:tcPr>
          <w:p/>
        </w:tc>
      </w:tr>
      <w:tr>
        <w:tblPrEx>
          <w:tblCellMar>
            <w:top w:w="0" w:type="dxa"/>
            <w:left w:w="0" w:type="dxa"/>
            <w:bottom w:w="0" w:type="dxa"/>
            <w:right w:w="0" w:type="dxa"/>
          </w:tblCellMar>
        </w:tblPrEx>
        <w:trPr>
          <w:trHeight w:val="291" w:hRule="atLeast"/>
        </w:trPr>
        <w:tc>
          <w:tcPr>
            <w:tcW w:w="1480" w:type="dxa"/>
            <w:gridSpan w:val="2"/>
            <w:tcBorders>
              <w:left w:val="single" w:color="999999" w:sz="8" w:space="0"/>
              <w:right w:val="single" w:color="999999" w:sz="8" w:space="0"/>
            </w:tcBorders>
            <w:vAlign w:val="bottom"/>
          </w:tcPr>
          <w:p>
            <w:pPr>
              <w:ind w:left="60"/>
              <w:rPr>
                <w:sz w:val="20"/>
                <w:szCs w:val="20"/>
              </w:rPr>
            </w:pPr>
            <w:r>
              <w:rPr>
                <w:rFonts w:ascii="Arial" w:hAnsi="Arial" w:eastAsia="Arial" w:cs="Arial"/>
                <w:color w:val="FFFFFF"/>
              </w:rPr>
              <w:t>+ pays)</w:t>
            </w:r>
          </w:p>
        </w:tc>
        <w:tc>
          <w:tcPr>
            <w:tcW w:w="3180" w:type="dxa"/>
            <w:tcBorders>
              <w:right w:val="single" w:color="999999" w:sz="8" w:space="0"/>
            </w:tcBorders>
            <w:vAlign w:val="bottom"/>
          </w:tcPr>
          <w:p>
            <w:pPr>
              <w:rPr>
                <w:sz w:val="24"/>
                <w:szCs w:val="24"/>
              </w:rPr>
            </w:pPr>
          </w:p>
        </w:tc>
        <w:tc>
          <w:tcPr>
            <w:tcW w:w="5360" w:type="dxa"/>
            <w:tcBorders>
              <w:right w:val="single" w:color="999999" w:sz="8" w:space="0"/>
            </w:tcBorders>
            <w:vAlign w:val="bottom"/>
          </w:tcPr>
          <w:p>
            <w:pPr>
              <w:rPr>
                <w:sz w:val="24"/>
                <w:szCs w:val="24"/>
              </w:rPr>
            </w:pPr>
          </w:p>
        </w:tc>
      </w:tr>
      <w:tr>
        <w:tblPrEx>
          <w:tblCellMar>
            <w:top w:w="0" w:type="dxa"/>
            <w:left w:w="0" w:type="dxa"/>
            <w:bottom w:w="0" w:type="dxa"/>
            <w:right w:w="0" w:type="dxa"/>
          </w:tblCellMar>
        </w:tblPrEx>
        <w:trPr>
          <w:trHeight w:val="34" w:hRule="atLeast"/>
        </w:trPr>
        <w:tc>
          <w:tcPr>
            <w:tcW w:w="560" w:type="dxa"/>
            <w:tcBorders>
              <w:left w:val="single" w:color="999999" w:sz="8" w:space="0"/>
              <w:bottom w:val="single" w:color="999999" w:sz="8" w:space="0"/>
            </w:tcBorders>
            <w:vAlign w:val="bottom"/>
          </w:tcPr>
          <w:p>
            <w:pPr>
              <w:rPr>
                <w:sz w:val="2"/>
                <w:szCs w:val="2"/>
              </w:rPr>
            </w:pPr>
          </w:p>
        </w:tc>
        <w:tc>
          <w:tcPr>
            <w:tcW w:w="920" w:type="dxa"/>
            <w:tcBorders>
              <w:bottom w:val="single" w:color="999999" w:sz="8" w:space="0"/>
              <w:right w:val="single" w:color="999999" w:sz="8" w:space="0"/>
            </w:tcBorders>
            <w:vAlign w:val="bottom"/>
          </w:tcPr>
          <w:p>
            <w:pPr>
              <w:rPr>
                <w:sz w:val="2"/>
                <w:szCs w:val="2"/>
              </w:rPr>
            </w:pPr>
          </w:p>
        </w:tc>
        <w:tc>
          <w:tcPr>
            <w:tcW w:w="3180" w:type="dxa"/>
            <w:tcBorders>
              <w:bottom w:val="single" w:color="999999" w:sz="8" w:space="0"/>
              <w:right w:val="single" w:color="999999" w:sz="8" w:space="0"/>
            </w:tcBorders>
            <w:vAlign w:val="bottom"/>
          </w:tcPr>
          <w:p>
            <w:pPr>
              <w:rPr>
                <w:sz w:val="2"/>
                <w:szCs w:val="2"/>
              </w:rPr>
            </w:pPr>
          </w:p>
        </w:tc>
        <w:tc>
          <w:tcPr>
            <w:tcW w:w="5360" w:type="dxa"/>
            <w:tcBorders>
              <w:bottom w:val="single" w:color="999999" w:sz="8" w:space="0"/>
              <w:right w:val="single" w:color="999999" w:sz="8" w:space="0"/>
            </w:tcBorders>
            <w:vAlign w:val="bottom"/>
          </w:tcPr>
          <w:p>
            <w:pPr>
              <w:rPr>
                <w:sz w:val="2"/>
                <w:szCs w:val="2"/>
              </w:rPr>
            </w:pPr>
          </w:p>
        </w:tc>
      </w:tr>
      <w:tr>
        <w:tblPrEx>
          <w:tblCellMar>
            <w:top w:w="0" w:type="dxa"/>
            <w:left w:w="0" w:type="dxa"/>
            <w:bottom w:w="0" w:type="dxa"/>
            <w:right w:w="0" w:type="dxa"/>
          </w:tblCellMar>
        </w:tblPrEx>
        <w:trPr>
          <w:trHeight w:val="355" w:hRule="atLeast"/>
        </w:trPr>
        <w:tc>
          <w:tcPr>
            <w:tcW w:w="560" w:type="dxa"/>
            <w:tcBorders>
              <w:left w:val="single" w:color="999999" w:sz="8" w:space="0"/>
              <w:bottom w:val="single" w:color="999999" w:sz="8" w:space="0"/>
            </w:tcBorders>
            <w:vAlign w:val="bottom"/>
          </w:tcPr>
          <w:p>
            <w:pPr>
              <w:rPr>
                <w:sz w:val="24"/>
                <w:szCs w:val="24"/>
              </w:rPr>
            </w:pPr>
          </w:p>
        </w:tc>
        <w:tc>
          <w:tcPr>
            <w:tcW w:w="920" w:type="dxa"/>
            <w:tcBorders>
              <w:bottom w:val="single" w:color="999999" w:sz="8" w:space="0"/>
              <w:right w:val="single" w:color="999999" w:sz="8" w:space="0"/>
            </w:tcBorders>
            <w:vAlign w:val="bottom"/>
          </w:tcPr>
          <w:p>
            <w:pPr>
              <w:rPr>
                <w:sz w:val="24"/>
                <w:szCs w:val="24"/>
              </w:rPr>
            </w:pPr>
          </w:p>
        </w:tc>
        <w:tc>
          <w:tcPr>
            <w:tcW w:w="3180" w:type="dxa"/>
            <w:tcBorders>
              <w:bottom w:val="single" w:color="999999" w:sz="8" w:space="0"/>
              <w:right w:val="single" w:color="999999" w:sz="8" w:space="0"/>
            </w:tcBorders>
            <w:vAlign w:val="bottom"/>
          </w:tcPr>
          <w:p>
            <w:pPr>
              <w:rPr>
                <w:sz w:val="24"/>
                <w:szCs w:val="24"/>
              </w:rPr>
            </w:pPr>
          </w:p>
        </w:tc>
        <w:tc>
          <w:tcPr>
            <w:tcW w:w="5360" w:type="dxa"/>
            <w:tcBorders>
              <w:bottom w:val="single" w:color="999999" w:sz="8" w:space="0"/>
              <w:right w:val="single" w:color="999999" w:sz="8" w:space="0"/>
            </w:tcBorders>
            <w:vAlign w:val="bottom"/>
          </w:tcPr>
          <w:p>
            <w:pPr>
              <w:rPr>
                <w:sz w:val="24"/>
                <w:szCs w:val="24"/>
              </w:rPr>
            </w:pPr>
          </w:p>
        </w:tc>
      </w:tr>
      <w:tr>
        <w:tblPrEx>
          <w:tblCellMar>
            <w:top w:w="0" w:type="dxa"/>
            <w:left w:w="0" w:type="dxa"/>
            <w:bottom w:w="0" w:type="dxa"/>
            <w:right w:w="0" w:type="dxa"/>
          </w:tblCellMar>
        </w:tblPrEx>
        <w:trPr>
          <w:trHeight w:val="370" w:hRule="atLeast"/>
        </w:trPr>
        <w:tc>
          <w:tcPr>
            <w:tcW w:w="560" w:type="dxa"/>
            <w:tcBorders>
              <w:left w:val="single" w:color="999999" w:sz="8" w:space="0"/>
              <w:bottom w:val="single" w:color="999999" w:sz="8" w:space="0"/>
            </w:tcBorders>
            <w:vAlign w:val="bottom"/>
          </w:tcPr>
          <w:p>
            <w:pPr>
              <w:rPr>
                <w:sz w:val="24"/>
                <w:szCs w:val="24"/>
              </w:rPr>
            </w:pPr>
          </w:p>
        </w:tc>
        <w:tc>
          <w:tcPr>
            <w:tcW w:w="920" w:type="dxa"/>
            <w:tcBorders>
              <w:bottom w:val="single" w:color="999999" w:sz="8" w:space="0"/>
              <w:right w:val="single" w:color="999999" w:sz="8" w:space="0"/>
            </w:tcBorders>
            <w:vAlign w:val="bottom"/>
          </w:tcPr>
          <w:p>
            <w:pPr>
              <w:rPr>
                <w:sz w:val="24"/>
                <w:szCs w:val="24"/>
              </w:rPr>
            </w:pPr>
          </w:p>
        </w:tc>
        <w:tc>
          <w:tcPr>
            <w:tcW w:w="3180" w:type="dxa"/>
            <w:tcBorders>
              <w:bottom w:val="single" w:color="999999" w:sz="8" w:space="0"/>
              <w:right w:val="single" w:color="999999" w:sz="8" w:space="0"/>
            </w:tcBorders>
            <w:vAlign w:val="bottom"/>
          </w:tcPr>
          <w:p>
            <w:pPr>
              <w:rPr>
                <w:sz w:val="24"/>
                <w:szCs w:val="24"/>
              </w:rPr>
            </w:pPr>
          </w:p>
        </w:tc>
        <w:tc>
          <w:tcPr>
            <w:tcW w:w="5360" w:type="dxa"/>
            <w:tcBorders>
              <w:bottom w:val="single" w:color="999999" w:sz="8" w:space="0"/>
              <w:right w:val="single" w:color="999999" w:sz="8" w:space="0"/>
            </w:tcBorders>
            <w:vAlign w:val="bottom"/>
          </w:tcPr>
          <w:p>
            <w:pPr>
              <w:rPr>
                <w:sz w:val="24"/>
                <w:szCs w:val="24"/>
              </w:rPr>
            </w:pPr>
          </w:p>
        </w:tc>
      </w:tr>
    </w:tbl>
    <w:p>
      <w:pPr>
        <w:sectPr>
          <w:type w:val="continuous"/>
          <w:pgSz w:w="12240" w:h="15840"/>
          <w:pgMar w:top="1418" w:right="860" w:bottom="1053" w:left="1380" w:header="0" w:footer="0" w:gutter="0"/>
          <w:cols w:equalWidth="0" w:num="1">
            <w:col w:w="10000"/>
          </w:cols>
        </w:sectPr>
      </w:pPr>
    </w:p>
    <w:p>
      <w:pPr>
        <w:spacing w:line="200" w:lineRule="exact"/>
        <w:rPr>
          <w:rFonts w:hint="default"/>
          <w:sz w:val="20"/>
          <w:szCs w:val="20"/>
          <w:lang w:val="fr-FR"/>
        </w:rPr>
      </w:pPr>
      <w:bookmarkStart w:id="7" w:name="_GoBack"/>
      <w:bookmarkStart w:id="6" w:name="page7"/>
      <w:bookmarkEnd w:id="6"/>
      <w:r>
        <w:rPr>
          <w:sz w:val="20"/>
          <w:szCs w:val="20"/>
        </w:rPr>
        <w:drawing>
          <wp:anchor distT="0" distB="0" distL="114300" distR="114300" simplePos="0" relativeHeight="251664384" behindDoc="1" locked="0" layoutInCell="0" allowOverlap="1">
            <wp:simplePos x="0" y="0"/>
            <wp:positionH relativeFrom="page">
              <wp:posOffset>-9525</wp:posOffset>
            </wp:positionH>
            <wp:positionV relativeFrom="page">
              <wp:posOffset>-19050</wp:posOffset>
            </wp:positionV>
            <wp:extent cx="7772400" cy="1004887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9"/>
                    <a:srcRect/>
                    <a:stretch>
                      <a:fillRect/>
                    </a:stretch>
                  </pic:blipFill>
                  <pic:spPr>
                    <a:xfrm>
                      <a:off x="0" y="0"/>
                      <a:ext cx="7772400" cy="10048875"/>
                    </a:xfrm>
                    <a:prstGeom prst="rect">
                      <a:avLst/>
                    </a:prstGeom>
                    <a:noFill/>
                  </pic:spPr>
                </pic:pic>
              </a:graphicData>
            </a:graphic>
          </wp:anchor>
        </w:drawing>
      </w:r>
      <w:bookmarkEnd w:id="7"/>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346" w:lineRule="exact"/>
        <w:rPr>
          <w:sz w:val="20"/>
          <w:szCs w:val="20"/>
        </w:rPr>
      </w:pPr>
    </w:p>
    <w:p>
      <w:pPr>
        <w:ind w:left="60"/>
        <w:rPr>
          <w:sz w:val="20"/>
          <w:szCs w:val="20"/>
        </w:rPr>
      </w:pPr>
      <w:r>
        <w:rPr>
          <w:rFonts w:ascii="Arial" w:hAnsi="Arial" w:eastAsia="Arial" w:cs="Arial"/>
          <w:b/>
          <w:bCs/>
          <w:color w:val="FFFFFF"/>
        </w:rPr>
        <w:t>Nouvelles technologies, les dernières innovations remarquables</w:t>
      </w:r>
    </w:p>
    <w:p>
      <w:pPr>
        <w:spacing w:line="329" w:lineRule="exact"/>
        <w:rPr>
          <w:sz w:val="20"/>
          <w:szCs w:val="20"/>
        </w:rPr>
      </w:pPr>
    </w:p>
    <w:p>
      <w:pPr>
        <w:spacing w:line="288" w:lineRule="auto"/>
        <w:ind w:left="60" w:right="580"/>
        <w:jc w:val="both"/>
        <w:rPr>
          <w:sz w:val="20"/>
          <w:szCs w:val="20"/>
        </w:rPr>
      </w:pPr>
      <w:r>
        <w:rPr>
          <w:rFonts w:ascii="Arial" w:hAnsi="Arial" w:eastAsia="Arial" w:cs="Arial"/>
          <w:color w:val="FFFFFF"/>
        </w:rPr>
        <w:t>Le monde des nouvelles technologies regroupe un grand nombre de domaines et évolue constamment. Grâce à votre veille régulière sur cette thématique, veuillez noter les 5 évolutions les plus marquantes de ces 6 derniers mois, préciser les sources qui vous ont permis de collecter ces informations et les présenter dans un court texte de présentation.</w:t>
      </w:r>
    </w:p>
    <w:p>
      <w:pPr>
        <w:sectPr>
          <w:pgSz w:w="12240" w:h="15840"/>
          <w:pgMar w:top="1440" w:right="860" w:bottom="1440" w:left="1380" w:header="0" w:footer="0" w:gutter="0"/>
          <w:cols w:equalWidth="0" w:num="1">
            <w:col w:w="10000"/>
          </w:cols>
        </w:sectPr>
      </w:pPr>
    </w:p>
    <w:p>
      <w:pPr>
        <w:spacing w:line="200" w:lineRule="exact"/>
        <w:rPr>
          <w:sz w:val="20"/>
          <w:szCs w:val="20"/>
        </w:rPr>
      </w:pPr>
    </w:p>
    <w:p>
      <w:pPr>
        <w:spacing w:line="200" w:lineRule="exact"/>
        <w:rPr>
          <w:sz w:val="20"/>
          <w:szCs w:val="20"/>
        </w:rPr>
      </w:pPr>
    </w:p>
    <w:p>
      <w:pPr>
        <w:spacing w:line="206" w:lineRule="exact"/>
        <w:rPr>
          <w:sz w:val="20"/>
          <w:szCs w:val="20"/>
        </w:rPr>
      </w:pPr>
    </w:p>
    <w:p>
      <w:pPr>
        <w:spacing w:line="300" w:lineRule="auto"/>
        <w:ind w:left="60"/>
        <w:rPr>
          <w:sz w:val="20"/>
          <w:szCs w:val="20"/>
        </w:rPr>
      </w:pPr>
      <w:r>
        <w:rPr>
          <w:sz w:val="21"/>
        </w:rPr>
        <mc:AlternateContent>
          <mc:Choice Requires="wps">
            <w:drawing>
              <wp:anchor distT="0" distB="0" distL="114300" distR="114300" simplePos="0" relativeHeight="251692032" behindDoc="0" locked="0" layoutInCell="1" allowOverlap="1">
                <wp:simplePos x="0" y="0"/>
                <wp:positionH relativeFrom="column">
                  <wp:posOffset>-13335</wp:posOffset>
                </wp:positionH>
                <wp:positionV relativeFrom="paragraph">
                  <wp:posOffset>355600</wp:posOffset>
                </wp:positionV>
                <wp:extent cx="971550" cy="323850"/>
                <wp:effectExtent l="0" t="0" r="0" b="0"/>
                <wp:wrapNone/>
                <wp:docPr id="18" name="Zone de texte 18"/>
                <wp:cNvGraphicFramePr/>
                <a:graphic xmlns:a="http://schemas.openxmlformats.org/drawingml/2006/main">
                  <a:graphicData uri="http://schemas.microsoft.com/office/word/2010/wordprocessingShape">
                    <wps:wsp>
                      <wps:cNvSpPr txBox="1"/>
                      <wps:spPr>
                        <a:xfrm>
                          <a:off x="862965" y="3903980"/>
                          <a:ext cx="971550" cy="32385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pPr>
                              <w:rPr>
                                <w:rFonts w:hint="default"/>
                                <w:color w:val="FFFFFF" w:themeColor="background1"/>
                                <w:lang w:val="fr-FR"/>
                                <w14:textFill>
                                  <w14:solidFill>
                                    <w14:schemeClr w14:val="bg1"/>
                                  </w14:solidFill>
                                </w14:textFill>
                              </w:rPr>
                            </w:pPr>
                            <w:r>
                              <w:rPr>
                                <w:rFonts w:hint="default"/>
                                <w:color w:val="FFFFFF" w:themeColor="background1"/>
                                <w:lang w:val="fr-FR"/>
                                <w14:textFill>
                                  <w14:solidFill>
                                    <w14:schemeClr w14:val="bg1"/>
                                  </w14:solidFill>
                                </w14:textFill>
                              </w:rPr>
                              <w:t>Steam Deck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5pt;margin-top:28pt;height:25.5pt;width:76.5pt;z-index:251692032;mso-width-relative:page;mso-height-relative:page;" filled="f" stroked="f" coordsize="21600,21600" o:gfxdata="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BdcK+/2gAAAAkBAAAPAAAAAAAAAAEAIAAAACIAAABkcnMvZG93bnJldi54&#10;bWxQSwECFAAUAAAACACHTuJAoyGvJqMCAABeBQAADgAAAAAAAAABACAAAAApAQAAZHJzL2Uyb0Rv&#10;Yy54bWxQSwUGAAAAAAYABgBZAQAAPgYAAAAA&#10;">
                <v:fill on="f" focussize="0,0"/>
                <v:stroke on="f" weight="0.5pt"/>
                <v:imagedata o:title=""/>
                <o:lock v:ext="edit" aspectratio="f"/>
                <v:textbox>
                  <w:txbxContent>
                    <w:p>
                      <w:pPr>
                        <w:rPr>
                          <w:rFonts w:hint="default"/>
                          <w:color w:val="FFFFFF" w:themeColor="background1"/>
                          <w:lang w:val="fr-FR"/>
                          <w14:textFill>
                            <w14:solidFill>
                              <w14:schemeClr w14:val="bg1"/>
                            </w14:solidFill>
                          </w14:textFill>
                        </w:rPr>
                      </w:pPr>
                      <w:r>
                        <w:rPr>
                          <w:rFonts w:hint="default"/>
                          <w:color w:val="FFFFFF" w:themeColor="background1"/>
                          <w:lang w:val="fr-FR"/>
                          <w14:textFill>
                            <w14:solidFill>
                              <w14:schemeClr w14:val="bg1"/>
                            </w14:solidFill>
                          </w14:textFill>
                        </w:rPr>
                        <w:t>Steam Deck</w:t>
                      </w:r>
                    </w:p>
                  </w:txbxContent>
                </v:textbox>
              </v:shape>
            </w:pict>
          </mc:Fallback>
        </mc:AlternateContent>
      </w:r>
      <w:r>
        <w:rPr>
          <w:rFonts w:ascii="Arial" w:hAnsi="Arial" w:eastAsia="Arial" w:cs="Arial"/>
          <w:color w:val="FFFFFF"/>
          <w:sz w:val="21"/>
          <w:szCs w:val="21"/>
        </w:rPr>
        <w:t>Nouvelle technologie</w:t>
      </w:r>
    </w:p>
    <w:p>
      <w:pPr>
        <w:spacing w:line="20" w:lineRule="exact"/>
        <w:rPr>
          <w:sz w:val="20"/>
          <w:szCs w:val="20"/>
        </w:rPr>
      </w:pPr>
      <w:r>
        <w:rPr>
          <w:sz w:val="20"/>
          <w:szCs w:val="20"/>
        </w:rPr>
        <w:br w:type="column"/>
      </w:r>
    </w:p>
    <w:p>
      <w:pPr>
        <w:spacing w:line="200" w:lineRule="exact"/>
        <w:rPr>
          <w:sz w:val="20"/>
          <w:szCs w:val="20"/>
        </w:rPr>
      </w:pPr>
    </w:p>
    <w:p>
      <w:pPr>
        <w:spacing w:line="386" w:lineRule="exact"/>
        <w:rPr>
          <w:sz w:val="20"/>
          <w:szCs w:val="20"/>
        </w:rPr>
      </w:pPr>
    </w:p>
    <w:p>
      <w:pPr>
        <w:rPr>
          <w:sz w:val="20"/>
          <w:szCs w:val="20"/>
        </w:rPr>
      </w:pPr>
      <w:r>
        <w:rPr>
          <w:rFonts w:ascii="Arial" w:hAnsi="Arial" w:eastAsia="Arial" w:cs="Arial"/>
          <w:color w:val="FFFFFF"/>
          <w:sz w:val="21"/>
          <w:szCs w:val="21"/>
        </w:rPr>
        <w:t>Sources (liens ou autre)</w:t>
      </w:r>
    </w:p>
    <w:p>
      <w:pPr>
        <w:spacing w:line="20" w:lineRule="exact"/>
        <w:rPr>
          <w:sz w:val="20"/>
          <w:szCs w:val="20"/>
        </w:rPr>
      </w:pPr>
      <w:r>
        <w:rPr>
          <w:sz w:val="21"/>
        </w:rPr>
        <mc:AlternateContent>
          <mc:Choice Requires="wps">
            <w:drawing>
              <wp:anchor distT="0" distB="0" distL="114300" distR="114300" simplePos="0" relativeHeight="251693056" behindDoc="0" locked="0" layoutInCell="1" allowOverlap="1">
                <wp:simplePos x="0" y="0"/>
                <wp:positionH relativeFrom="column">
                  <wp:posOffset>-38735</wp:posOffset>
                </wp:positionH>
                <wp:positionV relativeFrom="paragraph">
                  <wp:posOffset>173990</wp:posOffset>
                </wp:positionV>
                <wp:extent cx="2018665" cy="323850"/>
                <wp:effectExtent l="0" t="0" r="0" b="0"/>
                <wp:wrapNone/>
                <wp:docPr id="19" name="Zone de texte 19"/>
                <wp:cNvGraphicFramePr/>
                <a:graphic xmlns:a="http://schemas.openxmlformats.org/drawingml/2006/main">
                  <a:graphicData uri="http://schemas.microsoft.com/office/word/2010/wordprocessingShape">
                    <wps:wsp>
                      <wps:cNvSpPr txBox="1"/>
                      <wps:spPr>
                        <a:xfrm>
                          <a:off x="0" y="0"/>
                          <a:ext cx="2018665" cy="323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color w:val="FFFFFF" w:themeColor="background1"/>
                                <w:sz w:val="16"/>
                                <w:szCs w:val="16"/>
                                <w:lang w:val="fr-FR"/>
                                <w14:textFill>
                                  <w14:solidFill>
                                    <w14:schemeClr w14:val="bg1"/>
                                  </w14:solidFill>
                                </w14:textFill>
                              </w:rPr>
                            </w:pPr>
                            <w:r>
                              <w:rPr>
                                <w:rFonts w:hint="default"/>
                                <w:color w:val="FFFFFF" w:themeColor="background1"/>
                                <w:sz w:val="16"/>
                                <w:szCs w:val="16"/>
                                <w:lang w:val="fr-FR"/>
                                <w14:textFill>
                                  <w14:solidFill>
                                    <w14:schemeClr w14:val="bg1"/>
                                  </w14:solidFill>
                                </w14:textFill>
                              </w:rPr>
                              <w:t>https://store.steampowered.com/news/app/1675180/view/3117055056380003048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5pt;margin-top:13.7pt;height:25.5pt;width:158.95pt;z-index:251693056;mso-width-relative:page;mso-height-relative:page;" filled="f" stroked="f" coordsize="21600,21600" o:gfxdata="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POwsVLZAAAACAEAAA8AAAAAAAAAAQAgAAAAIgAAAGRycy9kb3ducmV2Lnht&#10;bFBLAQIUABQAAAAIAIdO4kAGnZzTMQIAAGwEAAAOAAAAAAAAAAEAIAAAACgBAABkcnMvZTJvRG9j&#10;LnhtbFBLBQYAAAAABgAGAFkBAADLBQAAAAA=&#10;">
                <v:fill on="f" focussize="0,0"/>
                <v:stroke on="f" weight="0.5pt"/>
                <v:imagedata o:title=""/>
                <o:lock v:ext="edit" aspectratio="f"/>
                <v:textbox>
                  <w:txbxContent>
                    <w:p>
                      <w:pPr>
                        <w:rPr>
                          <w:rFonts w:hint="default"/>
                          <w:color w:val="FFFFFF" w:themeColor="background1"/>
                          <w:sz w:val="16"/>
                          <w:szCs w:val="16"/>
                          <w:lang w:val="fr-FR"/>
                          <w14:textFill>
                            <w14:solidFill>
                              <w14:schemeClr w14:val="bg1"/>
                            </w14:solidFill>
                          </w14:textFill>
                        </w:rPr>
                      </w:pPr>
                      <w:r>
                        <w:rPr>
                          <w:rFonts w:hint="default"/>
                          <w:color w:val="FFFFFF" w:themeColor="background1"/>
                          <w:sz w:val="16"/>
                          <w:szCs w:val="16"/>
                          <w:lang w:val="fr-FR"/>
                          <w14:textFill>
                            <w14:solidFill>
                              <w14:schemeClr w14:val="bg1"/>
                            </w14:solidFill>
                          </w14:textFill>
                        </w:rPr>
                        <w:t>https://store.steampowered.com/news/app/1675180/view/3117055056380003048</w:t>
                      </w:r>
                    </w:p>
                  </w:txbxContent>
                </v:textbox>
              </v:shape>
            </w:pict>
          </mc:Fallback>
        </mc:AlternateContent>
      </w:r>
      <w:r>
        <w:rPr>
          <w:sz w:val="20"/>
          <w:szCs w:val="20"/>
        </w:rPr>
        <w:br w:type="column"/>
      </w:r>
    </w:p>
    <w:p>
      <w:pPr>
        <w:spacing w:line="200" w:lineRule="exact"/>
        <w:rPr>
          <w:sz w:val="20"/>
          <w:szCs w:val="20"/>
        </w:rPr>
      </w:pPr>
    </w:p>
    <w:p>
      <w:pPr>
        <w:spacing w:line="386" w:lineRule="exact"/>
        <w:rPr>
          <w:sz w:val="20"/>
          <w:szCs w:val="20"/>
        </w:rPr>
      </w:pPr>
    </w:p>
    <w:p>
      <w:pPr>
        <w:rPr>
          <w:sz w:val="20"/>
          <w:szCs w:val="20"/>
        </w:rPr>
      </w:pPr>
      <w:r>
        <w:rPr>
          <w:sz w:val="21"/>
        </w:rPr>
        <mc:AlternateContent>
          <mc:Choice Requires="wps">
            <w:drawing>
              <wp:anchor distT="0" distB="0" distL="114300" distR="114300" simplePos="0" relativeHeight="251694080" behindDoc="0" locked="0" layoutInCell="1" allowOverlap="1">
                <wp:simplePos x="0" y="0"/>
                <wp:positionH relativeFrom="column">
                  <wp:posOffset>-57785</wp:posOffset>
                </wp:positionH>
                <wp:positionV relativeFrom="paragraph">
                  <wp:posOffset>298450</wp:posOffset>
                </wp:positionV>
                <wp:extent cx="3418840" cy="323850"/>
                <wp:effectExtent l="0" t="0" r="0" b="0"/>
                <wp:wrapNone/>
                <wp:docPr id="36" name="Zone de texte 36"/>
                <wp:cNvGraphicFramePr/>
                <a:graphic xmlns:a="http://schemas.openxmlformats.org/drawingml/2006/main">
                  <a:graphicData uri="http://schemas.microsoft.com/office/word/2010/wordprocessingShape">
                    <wps:wsp>
                      <wps:cNvSpPr txBox="1"/>
                      <wps:spPr>
                        <a:xfrm>
                          <a:off x="0" y="0"/>
                          <a:ext cx="3418840" cy="323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color w:val="FFFFFF" w:themeColor="background1"/>
                                <w:sz w:val="16"/>
                                <w:szCs w:val="16"/>
                                <w:lang w:val="fr-FR"/>
                                <w14:textFill>
                                  <w14:solidFill>
                                    <w14:schemeClr w14:val="bg1"/>
                                  </w14:solidFill>
                                </w14:textFill>
                              </w:rPr>
                            </w:pPr>
                            <w:r>
                              <w:rPr>
                                <w:rFonts w:hint="default"/>
                                <w:color w:val="FFFFFF" w:themeColor="background1"/>
                                <w:sz w:val="16"/>
                                <w:szCs w:val="16"/>
                                <w:lang w:val="fr-FR"/>
                                <w14:textFill>
                                  <w14:solidFill>
                                    <w14:schemeClr w14:val="bg1"/>
                                  </w14:solidFill>
                                </w14:textFill>
                              </w:rPr>
                              <w:t>Une console portable (Style PSP) conçue par Steam. Tourne presque tout les titres sur PC. Elle est présentée comme étant un rival du Switch de Nintendo.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5pt;margin-top:23.5pt;height:25.5pt;width:269.2pt;z-index:251694080;mso-width-relative:page;mso-height-relative:page;" filled="f" stroked="f" coordsize="21600,21600" o:gfxdata="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EX4Nb2gAAAAgBAAAPAAAAAAAAAAEAIAAAACIAAABkcnMvZG93bnJldi54&#10;bWxQSwECFAAUAAAACACHTuJAak+wjjECAABsBAAADgAAAAAAAAABACAAAAApAQAAZHJzL2Uyb0Rv&#10;Yy54bWxQSwUGAAAAAAYABgBZAQAAzAUAAAAA&#10;">
                <v:fill on="f" focussize="0,0"/>
                <v:stroke on="f" weight="0.5pt"/>
                <v:imagedata o:title=""/>
                <o:lock v:ext="edit" aspectratio="f"/>
                <v:textbox>
                  <w:txbxContent>
                    <w:p>
                      <w:pPr>
                        <w:rPr>
                          <w:rFonts w:hint="default"/>
                          <w:color w:val="FFFFFF" w:themeColor="background1"/>
                          <w:sz w:val="16"/>
                          <w:szCs w:val="16"/>
                          <w:lang w:val="fr-FR"/>
                          <w14:textFill>
                            <w14:solidFill>
                              <w14:schemeClr w14:val="bg1"/>
                            </w14:solidFill>
                          </w14:textFill>
                        </w:rPr>
                      </w:pPr>
                      <w:r>
                        <w:rPr>
                          <w:rFonts w:hint="default"/>
                          <w:color w:val="FFFFFF" w:themeColor="background1"/>
                          <w:sz w:val="16"/>
                          <w:szCs w:val="16"/>
                          <w:lang w:val="fr-FR"/>
                          <w14:textFill>
                            <w14:solidFill>
                              <w14:schemeClr w14:val="bg1"/>
                            </w14:solidFill>
                          </w14:textFill>
                        </w:rPr>
                        <w:t>Une console portable (Style PSP) conçue par Steam. Tourne presque tout les titres sur PC. Elle est présentée comme étant un rival du Switch de Nintendo.</w:t>
                      </w:r>
                    </w:p>
                  </w:txbxContent>
                </v:textbox>
              </v:shape>
            </w:pict>
          </mc:Fallback>
        </mc:AlternateContent>
      </w:r>
      <w:r>
        <w:rPr>
          <w:rFonts w:ascii="Arial" w:hAnsi="Arial" w:eastAsia="Arial" w:cs="Arial"/>
          <w:color w:val="FFFFFF"/>
          <w:sz w:val="21"/>
          <w:szCs w:val="21"/>
        </w:rPr>
        <w:t>Texte de présentation de la technologie</w:t>
      </w:r>
    </w:p>
    <w:p>
      <w:pPr>
        <w:sectPr>
          <w:type w:val="continuous"/>
          <w:pgSz w:w="12240" w:h="15840"/>
          <w:pgMar w:top="1440" w:right="860" w:bottom="1440" w:left="1380" w:header="0" w:footer="0" w:gutter="0"/>
          <w:cols w:equalWidth="0" w:num="3">
            <w:col w:w="1180" w:space="360"/>
            <w:col w:w="2460" w:space="720"/>
            <w:col w:w="5280"/>
          </w:cols>
        </w:sectPr>
      </w:pPr>
    </w:p>
    <w:p>
      <w:pPr>
        <w:spacing w:line="200" w:lineRule="exact"/>
        <w:rPr>
          <w:rFonts w:hint="default"/>
          <w:sz w:val="20"/>
          <w:szCs w:val="20"/>
          <w:lang w:val="fr-FR"/>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8" w:lineRule="exact"/>
        <w:rPr>
          <w:sz w:val="20"/>
          <w:szCs w:val="20"/>
        </w:rPr>
      </w:pPr>
    </w:p>
    <w:p>
      <w:pPr>
        <w:ind w:left="60"/>
        <w:rPr>
          <w:sz w:val="20"/>
          <w:szCs w:val="20"/>
        </w:rPr>
      </w:pPr>
      <w:r>
        <w:rPr>
          <w:rFonts w:ascii="Arial" w:hAnsi="Arial" w:eastAsia="Arial" w:cs="Arial"/>
          <w:b/>
          <w:bCs/>
          <w:color w:val="FFFFFF"/>
        </w:rPr>
        <w:t>Top Destinations d’Europe francophone</w:t>
      </w:r>
    </w:p>
    <w:p>
      <w:pPr>
        <w:spacing w:line="329" w:lineRule="exact"/>
        <w:rPr>
          <w:sz w:val="20"/>
          <w:szCs w:val="20"/>
        </w:rPr>
      </w:pPr>
    </w:p>
    <w:p>
      <w:pPr>
        <w:spacing w:line="288" w:lineRule="auto"/>
        <w:ind w:left="60" w:right="580"/>
        <w:rPr>
          <w:sz w:val="20"/>
          <w:szCs w:val="20"/>
        </w:rPr>
      </w:pPr>
      <w:r>
        <w:rPr>
          <w:rFonts w:ascii="Arial" w:hAnsi="Arial" w:eastAsia="Arial" w:cs="Arial"/>
          <w:color w:val="FFFFFF"/>
        </w:rPr>
        <w:t>Après avoir rassemblé des informations grâce à des ressources variées et crédibles, classez les cinq lieux que vous recommanderiez de visiter dans les pays d’Europe francophone. Justifiez ce classement dans un court paragraphe (moins de 150 mots) présentant cette destination. Il peut s’agir d’une ville, d’un musée, d’un site naturel, d’un monument etc.</w:t>
      </w:r>
    </w:p>
    <w:p>
      <w:pPr>
        <w:spacing w:line="221" w:lineRule="exact"/>
        <w:rPr>
          <w:sz w:val="20"/>
          <w:szCs w:val="20"/>
        </w:rPr>
      </w:pPr>
    </w:p>
    <w:tbl>
      <w:tblPr>
        <w:tblStyle w:val="3"/>
        <w:tblW w:w="10020" w:type="dxa"/>
        <w:tblInd w:w="10" w:type="dxa"/>
        <w:tblLayout w:type="fixed"/>
        <w:tblCellMar>
          <w:top w:w="0" w:type="dxa"/>
          <w:left w:w="0" w:type="dxa"/>
          <w:bottom w:w="0" w:type="dxa"/>
          <w:right w:w="0" w:type="dxa"/>
        </w:tblCellMar>
      </w:tblPr>
      <w:tblGrid>
        <w:gridCol w:w="560"/>
        <w:gridCol w:w="920"/>
        <w:gridCol w:w="3180"/>
        <w:gridCol w:w="5360"/>
      </w:tblGrid>
      <w:tr>
        <w:tblPrEx>
          <w:tblCellMar>
            <w:top w:w="0" w:type="dxa"/>
            <w:left w:w="0" w:type="dxa"/>
            <w:bottom w:w="0" w:type="dxa"/>
            <w:right w:w="0" w:type="dxa"/>
          </w:tblCellMar>
        </w:tblPrEx>
        <w:trPr>
          <w:trHeight w:val="327" w:hRule="atLeast"/>
        </w:trPr>
        <w:tc>
          <w:tcPr>
            <w:tcW w:w="560" w:type="dxa"/>
            <w:tcBorders>
              <w:top w:val="single" w:color="999999" w:sz="8" w:space="0"/>
              <w:left w:val="single" w:color="999999" w:sz="8" w:space="0"/>
            </w:tcBorders>
            <w:vAlign w:val="bottom"/>
          </w:tcPr>
          <w:p>
            <w:pPr>
              <w:ind w:left="60"/>
              <w:rPr>
                <w:sz w:val="20"/>
                <w:szCs w:val="20"/>
              </w:rPr>
            </w:pPr>
            <w:r>
              <w:rPr>
                <w:rFonts w:ascii="Arial" w:hAnsi="Arial" w:eastAsia="Arial" w:cs="Arial"/>
                <w:color w:val="FFFFFF"/>
              </w:rPr>
              <w:t>Site</w:t>
            </w:r>
          </w:p>
        </w:tc>
        <w:tc>
          <w:tcPr>
            <w:tcW w:w="920" w:type="dxa"/>
            <w:tcBorders>
              <w:top w:val="single" w:color="999999" w:sz="8" w:space="0"/>
              <w:right w:val="single" w:color="999999" w:sz="8" w:space="0"/>
            </w:tcBorders>
            <w:vAlign w:val="bottom"/>
          </w:tcPr>
          <w:p>
            <w:pPr>
              <w:jc w:val="right"/>
              <w:rPr>
                <w:sz w:val="20"/>
                <w:szCs w:val="20"/>
              </w:rPr>
            </w:pPr>
            <w:r>
              <w:rPr>
                <w:rFonts w:ascii="Arial" w:hAnsi="Arial" w:eastAsia="Arial" w:cs="Arial"/>
                <w:color w:val="FFFFFF"/>
              </w:rPr>
              <w:t>à visiter</w:t>
            </w:r>
          </w:p>
        </w:tc>
        <w:tc>
          <w:tcPr>
            <w:tcW w:w="3180" w:type="dxa"/>
            <w:tcBorders>
              <w:top w:val="single" w:color="999999" w:sz="8" w:space="0"/>
              <w:right w:val="single" w:color="999999" w:sz="8" w:space="0"/>
            </w:tcBorders>
            <w:vAlign w:val="bottom"/>
          </w:tcPr>
          <w:p>
            <w:pPr>
              <w:ind w:left="60"/>
              <w:rPr>
                <w:sz w:val="20"/>
                <w:szCs w:val="20"/>
              </w:rPr>
            </w:pPr>
            <w:r>
              <w:rPr>
                <w:rFonts w:ascii="Arial" w:hAnsi="Arial" w:eastAsia="Arial" w:cs="Arial"/>
                <w:color w:val="FFFFFF"/>
              </w:rPr>
              <w:t>Sources  qui  ont  servi  de</w:t>
            </w:r>
          </w:p>
        </w:tc>
        <w:tc>
          <w:tcPr>
            <w:tcW w:w="5360" w:type="dxa"/>
            <w:tcBorders>
              <w:top w:val="single" w:color="999999" w:sz="8" w:space="0"/>
              <w:right w:val="single" w:color="999999" w:sz="8" w:space="0"/>
            </w:tcBorders>
            <w:vAlign w:val="bottom"/>
          </w:tcPr>
          <w:p>
            <w:pPr>
              <w:ind w:left="60"/>
              <w:rPr>
                <w:sz w:val="20"/>
                <w:szCs w:val="20"/>
              </w:rPr>
            </w:pPr>
            <w:r>
              <w:rPr>
                <w:rFonts w:ascii="Arial" w:hAnsi="Arial" w:eastAsia="Arial" w:cs="Arial"/>
                <w:color w:val="FFFFFF"/>
              </w:rPr>
              <w:t>Texte de présentation de la destination</w:t>
            </w:r>
          </w:p>
        </w:tc>
      </w:tr>
      <w:tr>
        <w:tblPrEx>
          <w:tblCellMar>
            <w:top w:w="0" w:type="dxa"/>
            <w:left w:w="0" w:type="dxa"/>
            <w:bottom w:w="0" w:type="dxa"/>
            <w:right w:w="0" w:type="dxa"/>
          </w:tblCellMar>
        </w:tblPrEx>
        <w:trPr>
          <w:trHeight w:val="253" w:hRule="atLeast"/>
        </w:trPr>
        <w:tc>
          <w:tcPr>
            <w:tcW w:w="560" w:type="dxa"/>
            <w:tcBorders>
              <w:left w:val="single" w:color="999999" w:sz="8" w:space="0"/>
            </w:tcBorders>
            <w:vAlign w:val="bottom"/>
          </w:tcPr>
          <w:p>
            <w:pPr>
              <w:ind w:left="60"/>
              <w:rPr>
                <w:sz w:val="20"/>
                <w:szCs w:val="20"/>
              </w:rPr>
            </w:pPr>
            <w:r>
              <w:rPr>
                <w:rFonts w:ascii="Arial" w:hAnsi="Arial" w:eastAsia="Arial" w:cs="Arial"/>
                <w:color w:val="FFFFFF"/>
                <w:w w:val="95"/>
              </w:rPr>
              <w:t>(nom</w:t>
            </w:r>
          </w:p>
        </w:tc>
        <w:tc>
          <w:tcPr>
            <w:tcW w:w="920" w:type="dxa"/>
            <w:tcBorders>
              <w:right w:val="single" w:color="999999" w:sz="8" w:space="0"/>
            </w:tcBorders>
            <w:vAlign w:val="bottom"/>
          </w:tcPr>
          <w:p>
            <w:pPr>
              <w:jc w:val="right"/>
              <w:rPr>
                <w:sz w:val="20"/>
                <w:szCs w:val="20"/>
              </w:rPr>
            </w:pPr>
            <w:r>
              <w:rPr>
                <w:rFonts w:ascii="Arial" w:hAnsi="Arial" w:eastAsia="Arial" w:cs="Arial"/>
                <w:color w:val="FFFFFF"/>
              </w:rPr>
              <w:t>du lieu</w:t>
            </w:r>
          </w:p>
        </w:tc>
        <w:tc>
          <w:tcPr>
            <w:tcW w:w="3180" w:type="dxa"/>
            <w:tcBorders>
              <w:right w:val="single" w:color="999999" w:sz="8" w:space="0"/>
            </w:tcBorders>
            <w:vAlign w:val="bottom"/>
          </w:tcPr>
          <w:p>
            <w:pPr>
              <w:ind w:left="60"/>
              <w:rPr>
                <w:sz w:val="20"/>
                <w:szCs w:val="20"/>
              </w:rPr>
            </w:pPr>
            <w:r>
              <w:rPr>
                <w:rFonts w:ascii="Arial" w:hAnsi="Arial" w:eastAsia="Arial" w:cs="Arial"/>
                <w:color w:val="FFFFFF"/>
              </w:rPr>
              <w:t>documentation (liens ou autre)</w:t>
            </w:r>
          </w:p>
        </w:tc>
        <w:tc>
          <w:tcPr>
            <w:tcW w:w="5360" w:type="dxa"/>
            <w:tcBorders>
              <w:right w:val="single" w:color="999999" w:sz="8" w:space="0"/>
            </w:tcBorders>
            <w:vAlign w:val="bottom"/>
          </w:tcPr>
          <w:p/>
        </w:tc>
      </w:tr>
      <w:tr>
        <w:tblPrEx>
          <w:tblCellMar>
            <w:top w:w="0" w:type="dxa"/>
            <w:left w:w="0" w:type="dxa"/>
            <w:bottom w:w="0" w:type="dxa"/>
            <w:right w:w="0" w:type="dxa"/>
          </w:tblCellMar>
        </w:tblPrEx>
        <w:trPr>
          <w:trHeight w:val="291" w:hRule="atLeast"/>
        </w:trPr>
        <w:tc>
          <w:tcPr>
            <w:tcW w:w="1480" w:type="dxa"/>
            <w:gridSpan w:val="2"/>
            <w:tcBorders>
              <w:left w:val="single" w:color="999999" w:sz="8" w:space="0"/>
              <w:right w:val="single" w:color="999999" w:sz="8" w:space="0"/>
            </w:tcBorders>
            <w:vAlign w:val="bottom"/>
          </w:tcPr>
          <w:p>
            <w:pPr>
              <w:ind w:left="60"/>
              <w:rPr>
                <w:sz w:val="20"/>
                <w:szCs w:val="20"/>
              </w:rPr>
            </w:pPr>
            <w:r>
              <w:rPr>
                <w:rFonts w:ascii="Arial" w:hAnsi="Arial" w:eastAsia="Arial" w:cs="Arial"/>
                <w:color w:val="FFFFFF"/>
              </w:rPr>
              <w:t>+ pays)</w:t>
            </w:r>
          </w:p>
        </w:tc>
        <w:tc>
          <w:tcPr>
            <w:tcW w:w="3180" w:type="dxa"/>
            <w:tcBorders>
              <w:right w:val="single" w:color="999999" w:sz="8" w:space="0"/>
            </w:tcBorders>
            <w:vAlign w:val="bottom"/>
          </w:tcPr>
          <w:p>
            <w:pPr>
              <w:rPr>
                <w:sz w:val="24"/>
                <w:szCs w:val="24"/>
              </w:rPr>
            </w:pPr>
          </w:p>
        </w:tc>
        <w:tc>
          <w:tcPr>
            <w:tcW w:w="5360" w:type="dxa"/>
            <w:tcBorders>
              <w:right w:val="single" w:color="999999" w:sz="8" w:space="0"/>
            </w:tcBorders>
            <w:vAlign w:val="bottom"/>
          </w:tcPr>
          <w:p>
            <w:pPr>
              <w:rPr>
                <w:sz w:val="24"/>
                <w:szCs w:val="24"/>
              </w:rPr>
            </w:pPr>
          </w:p>
        </w:tc>
      </w:tr>
      <w:tr>
        <w:tblPrEx>
          <w:tblCellMar>
            <w:top w:w="0" w:type="dxa"/>
            <w:left w:w="0" w:type="dxa"/>
            <w:bottom w:w="0" w:type="dxa"/>
            <w:right w:w="0" w:type="dxa"/>
          </w:tblCellMar>
        </w:tblPrEx>
        <w:trPr>
          <w:trHeight w:val="29" w:hRule="atLeast"/>
        </w:trPr>
        <w:tc>
          <w:tcPr>
            <w:tcW w:w="560" w:type="dxa"/>
            <w:tcBorders>
              <w:left w:val="single" w:color="999999" w:sz="8" w:space="0"/>
              <w:bottom w:val="single" w:color="999999" w:sz="8" w:space="0"/>
            </w:tcBorders>
            <w:vAlign w:val="bottom"/>
          </w:tcPr>
          <w:p>
            <w:pPr>
              <w:rPr>
                <w:sz w:val="2"/>
                <w:szCs w:val="2"/>
              </w:rPr>
            </w:pPr>
          </w:p>
        </w:tc>
        <w:tc>
          <w:tcPr>
            <w:tcW w:w="920" w:type="dxa"/>
            <w:tcBorders>
              <w:bottom w:val="single" w:color="999999" w:sz="8" w:space="0"/>
              <w:right w:val="single" w:color="999999" w:sz="8" w:space="0"/>
            </w:tcBorders>
            <w:vAlign w:val="bottom"/>
          </w:tcPr>
          <w:p>
            <w:pPr>
              <w:rPr>
                <w:sz w:val="2"/>
                <w:szCs w:val="2"/>
              </w:rPr>
            </w:pPr>
          </w:p>
        </w:tc>
        <w:tc>
          <w:tcPr>
            <w:tcW w:w="3180" w:type="dxa"/>
            <w:tcBorders>
              <w:bottom w:val="single" w:color="999999" w:sz="8" w:space="0"/>
              <w:right w:val="single" w:color="999999" w:sz="8" w:space="0"/>
            </w:tcBorders>
            <w:vAlign w:val="bottom"/>
          </w:tcPr>
          <w:p>
            <w:pPr>
              <w:rPr>
                <w:sz w:val="2"/>
                <w:szCs w:val="2"/>
              </w:rPr>
            </w:pPr>
          </w:p>
        </w:tc>
        <w:tc>
          <w:tcPr>
            <w:tcW w:w="5360" w:type="dxa"/>
            <w:tcBorders>
              <w:bottom w:val="single" w:color="999999" w:sz="8" w:space="0"/>
              <w:right w:val="single" w:color="999999" w:sz="8" w:space="0"/>
            </w:tcBorders>
            <w:vAlign w:val="bottom"/>
          </w:tcPr>
          <w:p>
            <w:pPr>
              <w:rPr>
                <w:sz w:val="2"/>
                <w:szCs w:val="2"/>
              </w:rPr>
            </w:pPr>
          </w:p>
        </w:tc>
      </w:tr>
      <w:tr>
        <w:tblPrEx>
          <w:tblCellMar>
            <w:top w:w="0" w:type="dxa"/>
            <w:left w:w="0" w:type="dxa"/>
            <w:bottom w:w="0" w:type="dxa"/>
            <w:right w:w="0" w:type="dxa"/>
          </w:tblCellMar>
        </w:tblPrEx>
        <w:trPr>
          <w:trHeight w:val="370" w:hRule="atLeast"/>
        </w:trPr>
        <w:tc>
          <w:tcPr>
            <w:tcW w:w="560" w:type="dxa"/>
            <w:tcBorders>
              <w:left w:val="single" w:color="999999" w:sz="8" w:space="0"/>
              <w:bottom w:val="single" w:color="999999" w:sz="8" w:space="0"/>
            </w:tcBorders>
            <w:vAlign w:val="bottom"/>
          </w:tcPr>
          <w:p>
            <w:pPr>
              <w:rPr>
                <w:sz w:val="24"/>
                <w:szCs w:val="24"/>
              </w:rPr>
            </w:pPr>
          </w:p>
        </w:tc>
        <w:tc>
          <w:tcPr>
            <w:tcW w:w="920" w:type="dxa"/>
            <w:tcBorders>
              <w:bottom w:val="single" w:color="999999" w:sz="8" w:space="0"/>
              <w:right w:val="single" w:color="999999" w:sz="8" w:space="0"/>
            </w:tcBorders>
            <w:vAlign w:val="bottom"/>
          </w:tcPr>
          <w:p>
            <w:pPr>
              <w:rPr>
                <w:sz w:val="24"/>
                <w:szCs w:val="24"/>
              </w:rPr>
            </w:pPr>
          </w:p>
        </w:tc>
        <w:tc>
          <w:tcPr>
            <w:tcW w:w="3180" w:type="dxa"/>
            <w:tcBorders>
              <w:bottom w:val="single" w:color="999999" w:sz="8" w:space="0"/>
              <w:right w:val="single" w:color="999999" w:sz="8" w:space="0"/>
            </w:tcBorders>
            <w:vAlign w:val="bottom"/>
          </w:tcPr>
          <w:p>
            <w:pPr>
              <w:rPr>
                <w:sz w:val="24"/>
                <w:szCs w:val="24"/>
              </w:rPr>
            </w:pPr>
          </w:p>
        </w:tc>
        <w:tc>
          <w:tcPr>
            <w:tcW w:w="5360" w:type="dxa"/>
            <w:tcBorders>
              <w:bottom w:val="single" w:color="999999" w:sz="8" w:space="0"/>
              <w:right w:val="single" w:color="999999" w:sz="8" w:space="0"/>
            </w:tcBorders>
            <w:vAlign w:val="bottom"/>
          </w:tcPr>
          <w:p>
            <w:pPr>
              <w:rPr>
                <w:sz w:val="24"/>
                <w:szCs w:val="24"/>
              </w:rPr>
            </w:pPr>
          </w:p>
        </w:tc>
      </w:tr>
      <w:tr>
        <w:tblPrEx>
          <w:tblCellMar>
            <w:top w:w="0" w:type="dxa"/>
            <w:left w:w="0" w:type="dxa"/>
            <w:bottom w:w="0" w:type="dxa"/>
            <w:right w:w="0" w:type="dxa"/>
          </w:tblCellMar>
        </w:tblPrEx>
        <w:trPr>
          <w:trHeight w:val="370" w:hRule="atLeast"/>
        </w:trPr>
        <w:tc>
          <w:tcPr>
            <w:tcW w:w="560" w:type="dxa"/>
            <w:tcBorders>
              <w:left w:val="single" w:color="999999" w:sz="8" w:space="0"/>
              <w:bottom w:val="single" w:color="999999" w:sz="8" w:space="0"/>
            </w:tcBorders>
            <w:vAlign w:val="bottom"/>
          </w:tcPr>
          <w:p>
            <w:pPr>
              <w:rPr>
                <w:sz w:val="24"/>
                <w:szCs w:val="24"/>
              </w:rPr>
            </w:pPr>
          </w:p>
        </w:tc>
        <w:tc>
          <w:tcPr>
            <w:tcW w:w="920" w:type="dxa"/>
            <w:tcBorders>
              <w:bottom w:val="single" w:color="999999" w:sz="8" w:space="0"/>
              <w:right w:val="single" w:color="999999" w:sz="8" w:space="0"/>
            </w:tcBorders>
            <w:vAlign w:val="bottom"/>
          </w:tcPr>
          <w:p>
            <w:pPr>
              <w:rPr>
                <w:sz w:val="24"/>
                <w:szCs w:val="24"/>
              </w:rPr>
            </w:pPr>
          </w:p>
        </w:tc>
        <w:tc>
          <w:tcPr>
            <w:tcW w:w="3180" w:type="dxa"/>
            <w:tcBorders>
              <w:bottom w:val="single" w:color="999999" w:sz="8" w:space="0"/>
              <w:right w:val="single" w:color="999999" w:sz="8" w:space="0"/>
            </w:tcBorders>
            <w:vAlign w:val="bottom"/>
          </w:tcPr>
          <w:p>
            <w:pPr>
              <w:rPr>
                <w:sz w:val="24"/>
                <w:szCs w:val="24"/>
              </w:rPr>
            </w:pPr>
          </w:p>
        </w:tc>
        <w:tc>
          <w:tcPr>
            <w:tcW w:w="5360" w:type="dxa"/>
            <w:tcBorders>
              <w:bottom w:val="single" w:color="999999" w:sz="8" w:space="0"/>
              <w:right w:val="single" w:color="999999" w:sz="8" w:space="0"/>
            </w:tcBorders>
            <w:vAlign w:val="bottom"/>
          </w:tcPr>
          <w:p>
            <w:pPr>
              <w:rPr>
                <w:sz w:val="24"/>
                <w:szCs w:val="24"/>
              </w:rPr>
            </w:pPr>
          </w:p>
        </w:tc>
      </w:tr>
      <w:tr>
        <w:tblPrEx>
          <w:tblCellMar>
            <w:top w:w="0" w:type="dxa"/>
            <w:left w:w="0" w:type="dxa"/>
            <w:bottom w:w="0" w:type="dxa"/>
            <w:right w:w="0" w:type="dxa"/>
          </w:tblCellMar>
        </w:tblPrEx>
        <w:trPr>
          <w:trHeight w:val="355" w:hRule="atLeast"/>
        </w:trPr>
        <w:tc>
          <w:tcPr>
            <w:tcW w:w="560" w:type="dxa"/>
            <w:tcBorders>
              <w:left w:val="single" w:color="999999" w:sz="8" w:space="0"/>
              <w:bottom w:val="single" w:color="999999" w:sz="8" w:space="0"/>
            </w:tcBorders>
            <w:vAlign w:val="bottom"/>
          </w:tcPr>
          <w:p>
            <w:pPr>
              <w:rPr>
                <w:sz w:val="24"/>
                <w:szCs w:val="24"/>
              </w:rPr>
            </w:pPr>
          </w:p>
        </w:tc>
        <w:tc>
          <w:tcPr>
            <w:tcW w:w="920" w:type="dxa"/>
            <w:tcBorders>
              <w:bottom w:val="single" w:color="999999" w:sz="8" w:space="0"/>
              <w:right w:val="single" w:color="999999" w:sz="8" w:space="0"/>
            </w:tcBorders>
            <w:vAlign w:val="bottom"/>
          </w:tcPr>
          <w:p>
            <w:pPr>
              <w:rPr>
                <w:sz w:val="24"/>
                <w:szCs w:val="24"/>
              </w:rPr>
            </w:pPr>
          </w:p>
        </w:tc>
        <w:tc>
          <w:tcPr>
            <w:tcW w:w="3180" w:type="dxa"/>
            <w:tcBorders>
              <w:bottom w:val="single" w:color="999999" w:sz="8" w:space="0"/>
              <w:right w:val="single" w:color="999999" w:sz="8" w:space="0"/>
            </w:tcBorders>
            <w:vAlign w:val="bottom"/>
          </w:tcPr>
          <w:p>
            <w:pPr>
              <w:rPr>
                <w:sz w:val="24"/>
                <w:szCs w:val="24"/>
              </w:rPr>
            </w:pPr>
          </w:p>
        </w:tc>
        <w:tc>
          <w:tcPr>
            <w:tcW w:w="5360" w:type="dxa"/>
            <w:tcBorders>
              <w:bottom w:val="single" w:color="999999" w:sz="8" w:space="0"/>
              <w:right w:val="single" w:color="999999" w:sz="8" w:space="0"/>
            </w:tcBorders>
            <w:vAlign w:val="bottom"/>
          </w:tcPr>
          <w:p>
            <w:pPr>
              <w:rPr>
                <w:sz w:val="24"/>
                <w:szCs w:val="24"/>
              </w:rPr>
            </w:pPr>
          </w:p>
        </w:tc>
      </w:tr>
      <w:tr>
        <w:tblPrEx>
          <w:tblCellMar>
            <w:top w:w="0" w:type="dxa"/>
            <w:left w:w="0" w:type="dxa"/>
            <w:bottom w:w="0" w:type="dxa"/>
            <w:right w:w="0" w:type="dxa"/>
          </w:tblCellMar>
        </w:tblPrEx>
        <w:trPr>
          <w:trHeight w:val="370" w:hRule="atLeast"/>
        </w:trPr>
        <w:tc>
          <w:tcPr>
            <w:tcW w:w="560" w:type="dxa"/>
            <w:tcBorders>
              <w:left w:val="single" w:color="999999" w:sz="8" w:space="0"/>
              <w:bottom w:val="single" w:color="999999" w:sz="8" w:space="0"/>
            </w:tcBorders>
            <w:vAlign w:val="bottom"/>
          </w:tcPr>
          <w:p>
            <w:pPr>
              <w:rPr>
                <w:sz w:val="24"/>
                <w:szCs w:val="24"/>
              </w:rPr>
            </w:pPr>
          </w:p>
        </w:tc>
        <w:tc>
          <w:tcPr>
            <w:tcW w:w="920" w:type="dxa"/>
            <w:tcBorders>
              <w:bottom w:val="single" w:color="999999" w:sz="8" w:space="0"/>
              <w:right w:val="single" w:color="999999" w:sz="8" w:space="0"/>
            </w:tcBorders>
            <w:vAlign w:val="bottom"/>
          </w:tcPr>
          <w:p>
            <w:pPr>
              <w:rPr>
                <w:sz w:val="24"/>
                <w:szCs w:val="24"/>
              </w:rPr>
            </w:pPr>
          </w:p>
        </w:tc>
        <w:tc>
          <w:tcPr>
            <w:tcW w:w="3180" w:type="dxa"/>
            <w:tcBorders>
              <w:bottom w:val="single" w:color="999999" w:sz="8" w:space="0"/>
              <w:right w:val="single" w:color="999999" w:sz="8" w:space="0"/>
            </w:tcBorders>
            <w:vAlign w:val="bottom"/>
          </w:tcPr>
          <w:p>
            <w:pPr>
              <w:rPr>
                <w:sz w:val="24"/>
                <w:szCs w:val="24"/>
              </w:rPr>
            </w:pPr>
          </w:p>
        </w:tc>
        <w:tc>
          <w:tcPr>
            <w:tcW w:w="5360" w:type="dxa"/>
            <w:tcBorders>
              <w:bottom w:val="single" w:color="999999" w:sz="8" w:space="0"/>
              <w:right w:val="single" w:color="999999" w:sz="8" w:space="0"/>
            </w:tcBorders>
            <w:vAlign w:val="bottom"/>
          </w:tcPr>
          <w:p>
            <w:pPr>
              <w:rPr>
                <w:sz w:val="24"/>
                <w:szCs w:val="24"/>
              </w:rPr>
            </w:pPr>
          </w:p>
        </w:tc>
      </w:tr>
      <w:tr>
        <w:tblPrEx>
          <w:tblCellMar>
            <w:top w:w="0" w:type="dxa"/>
            <w:left w:w="0" w:type="dxa"/>
            <w:bottom w:w="0" w:type="dxa"/>
            <w:right w:w="0" w:type="dxa"/>
          </w:tblCellMar>
        </w:tblPrEx>
        <w:trPr>
          <w:trHeight w:val="370" w:hRule="atLeast"/>
        </w:trPr>
        <w:tc>
          <w:tcPr>
            <w:tcW w:w="560" w:type="dxa"/>
            <w:tcBorders>
              <w:left w:val="single" w:color="999999" w:sz="8" w:space="0"/>
            </w:tcBorders>
            <w:vAlign w:val="bottom"/>
          </w:tcPr>
          <w:p>
            <w:pPr>
              <w:rPr>
                <w:sz w:val="24"/>
                <w:szCs w:val="24"/>
              </w:rPr>
            </w:pPr>
          </w:p>
        </w:tc>
        <w:tc>
          <w:tcPr>
            <w:tcW w:w="920" w:type="dxa"/>
            <w:tcBorders>
              <w:right w:val="single" w:color="999999" w:sz="8" w:space="0"/>
            </w:tcBorders>
            <w:vAlign w:val="bottom"/>
          </w:tcPr>
          <w:p>
            <w:pPr>
              <w:rPr>
                <w:sz w:val="24"/>
                <w:szCs w:val="24"/>
              </w:rPr>
            </w:pPr>
          </w:p>
        </w:tc>
        <w:tc>
          <w:tcPr>
            <w:tcW w:w="3180" w:type="dxa"/>
            <w:tcBorders>
              <w:right w:val="single" w:color="999999" w:sz="8" w:space="0"/>
            </w:tcBorders>
            <w:vAlign w:val="bottom"/>
          </w:tcPr>
          <w:p>
            <w:pPr>
              <w:rPr>
                <w:sz w:val="24"/>
                <w:szCs w:val="24"/>
              </w:rPr>
            </w:pPr>
          </w:p>
        </w:tc>
        <w:tc>
          <w:tcPr>
            <w:tcW w:w="5360" w:type="dxa"/>
            <w:tcBorders>
              <w:right w:val="single" w:color="999999" w:sz="8" w:space="0"/>
            </w:tcBorders>
            <w:vAlign w:val="bottom"/>
          </w:tcPr>
          <w:p>
            <w:pPr>
              <w:rPr>
                <w:sz w:val="24"/>
                <w:szCs w:val="24"/>
              </w:rPr>
            </w:pPr>
          </w:p>
        </w:tc>
      </w:tr>
      <w:tr>
        <w:tblPrEx>
          <w:tblCellMar>
            <w:top w:w="0" w:type="dxa"/>
            <w:left w:w="0" w:type="dxa"/>
            <w:bottom w:w="0" w:type="dxa"/>
            <w:right w:w="0" w:type="dxa"/>
          </w:tblCellMar>
        </w:tblPrEx>
        <w:trPr>
          <w:trHeight w:val="370" w:hRule="atLeast"/>
        </w:trPr>
        <w:tc>
          <w:tcPr>
            <w:tcW w:w="560" w:type="dxa"/>
            <w:tcBorders>
              <w:left w:val="single" w:color="999999" w:sz="8" w:space="0"/>
              <w:bottom w:val="single" w:color="999999" w:sz="8" w:space="0"/>
            </w:tcBorders>
            <w:vAlign w:val="bottom"/>
          </w:tcPr>
          <w:p>
            <w:pPr>
              <w:rPr>
                <w:sz w:val="24"/>
                <w:szCs w:val="24"/>
              </w:rPr>
            </w:pPr>
          </w:p>
        </w:tc>
        <w:tc>
          <w:tcPr>
            <w:tcW w:w="920" w:type="dxa"/>
            <w:tcBorders>
              <w:bottom w:val="single" w:color="999999" w:sz="8" w:space="0"/>
              <w:right w:val="single" w:color="999999" w:sz="8" w:space="0"/>
            </w:tcBorders>
            <w:vAlign w:val="bottom"/>
          </w:tcPr>
          <w:p>
            <w:pPr>
              <w:rPr>
                <w:sz w:val="24"/>
                <w:szCs w:val="24"/>
              </w:rPr>
            </w:pPr>
          </w:p>
        </w:tc>
        <w:tc>
          <w:tcPr>
            <w:tcW w:w="3180" w:type="dxa"/>
            <w:tcBorders>
              <w:bottom w:val="single" w:color="999999" w:sz="8" w:space="0"/>
              <w:right w:val="single" w:color="999999" w:sz="8" w:space="0"/>
            </w:tcBorders>
            <w:vAlign w:val="bottom"/>
          </w:tcPr>
          <w:p>
            <w:pPr>
              <w:rPr>
                <w:sz w:val="24"/>
                <w:szCs w:val="24"/>
              </w:rPr>
            </w:pPr>
          </w:p>
        </w:tc>
        <w:tc>
          <w:tcPr>
            <w:tcW w:w="5360" w:type="dxa"/>
            <w:tcBorders>
              <w:bottom w:val="single" w:color="999999" w:sz="8" w:space="0"/>
              <w:right w:val="single" w:color="999999" w:sz="8" w:space="0"/>
            </w:tcBorders>
            <w:vAlign w:val="bottom"/>
          </w:tcPr>
          <w:p>
            <w:pPr>
              <w:rPr>
                <w:sz w:val="24"/>
                <w:szCs w:val="24"/>
              </w:rPr>
            </w:pPr>
          </w:p>
        </w:tc>
      </w:tr>
    </w:tbl>
    <w:p>
      <w:pPr>
        <w:spacing w:line="1" w:lineRule="exact"/>
        <w:rPr>
          <w:sz w:val="20"/>
          <w:szCs w:val="20"/>
        </w:rPr>
      </w:pPr>
    </w:p>
    <w:sectPr>
      <w:type w:val="continuous"/>
      <w:pgSz w:w="12240" w:h="15840"/>
      <w:pgMar w:top="1440" w:right="860" w:bottom="1440" w:left="1380" w:header="0" w:footer="0" w:gutter="0"/>
      <w:cols w:equalWidth="0" w:num="1">
        <w:col w:w="1000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23D0"/>
    <w:rsid w:val="00021DEB"/>
    <w:rsid w:val="0005279F"/>
    <w:rsid w:val="00071226"/>
    <w:rsid w:val="001D4E46"/>
    <w:rsid w:val="002E15F8"/>
    <w:rsid w:val="00446119"/>
    <w:rsid w:val="006962F5"/>
    <w:rsid w:val="00715426"/>
    <w:rsid w:val="009E23D0"/>
    <w:rsid w:val="00A72CBE"/>
    <w:rsid w:val="00AA198A"/>
    <w:rsid w:val="00B56A5E"/>
    <w:rsid w:val="00D55AE1"/>
    <w:rsid w:val="00FB5D22"/>
    <w:rsid w:val="00FC6A8B"/>
    <w:rsid w:val="00FD0454"/>
    <w:rsid w:val="342270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atentStyles>
  <w:style w:type="paragraph" w:default="1" w:styleId="1">
    <w:name w:val="Normal"/>
    <w:qFormat/>
    <w:uiPriority w:val="0"/>
    <w:rPr>
      <w:rFonts w:ascii="Times New Roman" w:hAnsi="Times New Roman" w:cs="Times New Roman" w:eastAsiaTheme="minorEastAsia"/>
      <w:sz w:val="22"/>
      <w:szCs w:val="22"/>
      <w:lang w:val="fr-FR" w:eastAsia="fr-FR"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1146</Words>
  <Characters>6303</Characters>
  <Lines>52</Lines>
  <Paragraphs>14</Paragraphs>
  <TotalTime>2</TotalTime>
  <ScaleCrop>false</ScaleCrop>
  <LinksUpToDate>false</LinksUpToDate>
  <CharactersWithSpaces>7435</CharactersWithSpaces>
  <Application>WPS Office_11.2.0.11191_F1E327BC-269C-435d-A152-05C5408002CA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2022-07-15T16:32:00Z</dcterms:created>
  <dc:creator>Windows User</dc:creator>
  <cp:lastModifiedBy>ODEFI-5</cp:lastModifiedBy>
  <dcterms:modified xsi:type="dcterms:W3CDTF">2022-07-16T14:17:01Z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1036-11.2.0.11191</vt:lpwstr>
  </property>
  <property fmtid="{D5CDD505-2E9C-101B-9397-08002B2CF9AE}" pid="3" name="ICV">
    <vt:lpwstr>773B15A1AECF4941BA4C3EAECE1F37BC</vt:lpwstr>
  </property>
</Properties>
</file>