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lang w:val="fr-FR"/>
        </w:rPr>
        <w:t xml:space="preserve">V-1 - </w:t>
      </w:r>
      <w:r>
        <w:rPr>
          <w:rFonts w:ascii="Arial" w:hAnsi="Arial" w:eastAsia="SimSun" w:cs="Arial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 xml:space="preserve">Analyse et correction de la base de données </w:t>
      </w:r>
    </w:p>
    <w:p>
      <w:pPr>
        <w:rPr>
          <w:rFonts w:hint="default"/>
          <w:lang w:val="fr-FR"/>
        </w:rPr>
      </w:pPr>
    </w:p>
    <w:p>
      <w:pPr>
        <w:numPr>
          <w:ilvl w:val="0"/>
          <w:numId w:val="1"/>
        </w:numPr>
        <w:rPr>
          <w:rFonts w:hint="default"/>
          <w:lang w:val="fr-FR"/>
        </w:rPr>
      </w:pPr>
      <w:r>
        <w:rPr>
          <w:rFonts w:hint="default"/>
          <w:lang w:val="fr-FR"/>
        </w:rPr>
        <w:t>Correction des erreurs lors du chargement</w:t>
      </w:r>
    </w:p>
    <w:p>
      <w:pPr>
        <w:rPr>
          <w:rFonts w:hint="default"/>
          <w:lang w:val="fr-FR"/>
        </w:rPr>
      </w:pPr>
      <w:r>
        <w:rPr>
          <w:rFonts w:hint="default"/>
          <w:lang w:val="fr-FR"/>
        </w:rPr>
        <w:tab/>
      </w:r>
      <w:r>
        <w:rPr>
          <w:rFonts w:hint="default"/>
          <w:lang w:val="fr-FR"/>
        </w:rPr>
        <w:t>La table œuvres et adherents se doit d’être créer avant d’être definie comme étant une clé étrangère dans d’autre table.</w:t>
      </w:r>
    </w:p>
    <w:p>
      <w:pPr>
        <w:rPr>
          <w:rFonts w:hint="default"/>
          <w:lang w:val="fr-F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/>
          <w:lang w:val="fr-FR"/>
        </w:rPr>
        <w:t xml:space="preserve">V-2 - </w:t>
      </w:r>
      <w:r>
        <w:rPr>
          <w:rFonts w:ascii="Arial" w:hAnsi="Arial" w:eastAsia="SimSun" w:cs="Arial"/>
          <w:color w:val="000000" w:themeColor="text1"/>
          <w:kern w:val="0"/>
          <w:sz w:val="30"/>
          <w:szCs w:val="30"/>
          <w:lang w:val="en-US" w:eastAsia="zh-CN" w:bidi="ar"/>
          <w14:textFill>
            <w14:solidFill>
              <w14:schemeClr w14:val="tx1"/>
            </w14:solidFill>
          </w14:textFill>
        </w:rPr>
        <w:t>Interactions avec la base de données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30"/>
          <w:szCs w:val="30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000000" w:themeColor="text1"/>
          <w:kern w:val="0"/>
          <w:sz w:val="30"/>
          <w:szCs w:val="30"/>
          <w:lang w:val="fr-FR" w:eastAsia="zh-CN" w:bidi="ar"/>
          <w14:textFill>
            <w14:solidFill>
              <w14:schemeClr w14:val="tx1"/>
            </w14:solidFill>
          </w14:textFill>
        </w:rPr>
        <w:t>9 . Livres actuellement prêté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>SELECT DISTINCT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 o.titre, o.auteur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>oeuvres 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>JOIN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 emprunter 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30"/>
          <w:szCs w:val="30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 e.NL = o.NO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30"/>
          <w:szCs w:val="30"/>
          <w:lang w:val="fr-FR" w:eastAsia="zh-CN"/>
          <w14:textFill>
            <w14:solidFill>
              <w14:schemeClr w14:val="tx1"/>
            </w14:solidFill>
          </w14:textFill>
        </w:rPr>
        <w:t xml:space="preserve">Livres empruntés par </w:t>
      </w:r>
      <w:r>
        <w:rPr>
          <w:rFonts w:ascii="Arial" w:hAnsi="Arial" w:eastAsia="SimSun" w:cs="Arial"/>
          <w:color w:val="000000" w:themeColor="text1"/>
          <w:kern w:val="0"/>
          <w:sz w:val="28"/>
          <w:szCs w:val="28"/>
          <w:lang w:val="en-US" w:eastAsia="zh-CN" w:bidi="ar"/>
          <w14:textFill>
            <w14:solidFill>
              <w14:schemeClr w14:val="tx1"/>
            </w14:solidFill>
          </w14:textFill>
        </w:rPr>
        <w:t>Jeannette Lecoeur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  <w:t>- On a d’abord crée un view pour les livres emprunté, disponible dans ‘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sql scripts\biblio_routines.sql’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000000" w:themeColor="text1"/>
          <w:kern w:val="0"/>
          <w:sz w:val="28"/>
          <w:szCs w:val="28"/>
          <w:lang w:val="fr-FR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5B9BD5" w:themeColor="accent1"/>
          <w:kern w:val="0"/>
          <w:sz w:val="28"/>
          <w:szCs w:val="28"/>
          <w:lang w:val="fr-FR" w:eastAsia="zh-CN" w:bidi="ar"/>
          <w14:textFill>
            <w14:solidFill>
              <w14:schemeClr w14:val="accent1"/>
            </w14:solidFill>
          </w14:textFill>
        </w:rPr>
        <w:t xml:space="preserve">CREATE OR REPLACE VIEW </w:t>
      </w:r>
      <w:r>
        <w:rPr>
          <w:rFonts w:hint="default" w:ascii="Arial" w:hAnsi="Arial" w:eastAsia="SimSun"/>
          <w:color w:val="auto"/>
          <w:kern w:val="0"/>
          <w:sz w:val="28"/>
          <w:szCs w:val="28"/>
          <w:lang w:val="fr-FR" w:eastAsia="zh-CN"/>
        </w:rPr>
        <w:t>livre_emprunte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 AS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SELECT 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o.titre, o.auteur, a.nom, a.prenom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oeuvres 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JOIN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emprunter 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e.NL = o.NO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JOIN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adherents 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a.NA = e.NA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- Et seulement après, on a filtrer le resultat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titre, auteur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FROM 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biblio.livre_emprunte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nom = 'Lecoeur' AND prenom = 'Jeanette'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T</w:t>
      </w:r>
      <w:r>
        <w:rPr>
          <w:rFonts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ous les livres empruntés en septembre 200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9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ab/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NULL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 xml:space="preserve">L’enregistrement le plus récent s’est fait en mai 2021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Tous les adhérents qui ont emprunté un livre de Fedor Dostoievsk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i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</w:pPr>
      <w:r>
        <w:rPr>
          <w:rFonts w:hint="default" w:ascii="Arial" w:hAnsi="Arial" w:eastAsia="SimSun"/>
          <w:color w:val="5B9BD5" w:themeColor="accent1"/>
          <w:kern w:val="0"/>
          <w:sz w:val="24"/>
          <w:szCs w:val="24"/>
          <w:lang w:val="fr-FR" w:eastAsia="zh-CN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  <w:t xml:space="preserve"> nom, prenom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</w:pPr>
      <w:r>
        <w:rPr>
          <w:rFonts w:hint="default" w:ascii="Arial" w:hAnsi="Arial" w:eastAsia="SimSun"/>
          <w:color w:val="5B9BD5" w:themeColor="accent1"/>
          <w:kern w:val="0"/>
          <w:sz w:val="24"/>
          <w:szCs w:val="24"/>
          <w:lang w:val="fr-FR" w:eastAsia="zh-CN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  <w:t xml:space="preserve"> biblio.livre_emprunte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4"/>
          <w:szCs w:val="24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auto"/>
          <w:kern w:val="0"/>
          <w:sz w:val="24"/>
          <w:szCs w:val="24"/>
          <w:lang w:val="fr-FR" w:eastAsia="zh-CN"/>
        </w:rPr>
        <w:t xml:space="preserve"> auteur = 'Fedor DOSTOIEVSKI'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Nouvel inscription: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biblio.adherents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VALUES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(DEFAULT, 'Olivier', 'DUPOND', '76 quai de la Loire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75019 Paris', '0102030405')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Actuellement, NA = 31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Prêt de «Au coeur des ténèbres» :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biblio.emprunter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VALUES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(17,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now()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,14,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now()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INTERVAL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14 DAY, 7)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</w:pPr>
      <w:r>
        <w:rPr>
          <w:rFonts w:hint="default" w:ascii="Arial" w:hAnsi="Arial" w:eastAsia="SimSun"/>
          <w:color w:val="auto"/>
          <w:kern w:val="0"/>
          <w:sz w:val="28"/>
          <w:szCs w:val="28"/>
          <w:lang w:val="fr-FR" w:eastAsia="zh-CN"/>
        </w:rPr>
        <w:t xml:space="preserve">Prêt de </w:t>
      </w:r>
      <w:r>
        <w:rPr>
          <w:rFonts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  <w:t>« Le rouge et le noir »</w:t>
      </w:r>
      <w:r>
        <w:rPr>
          <w:rFonts w:hint="default" w:ascii="Arial" w:hAnsi="Arial" w:eastAsia="SimSun" w:cs="Arial"/>
          <w:color w:val="auto"/>
          <w:kern w:val="0"/>
          <w:sz w:val="24"/>
          <w:szCs w:val="24"/>
          <w:lang w:val="fr-FR" w:eastAsia="zh-CN" w:bidi="ar"/>
        </w:rP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biblio.emprunter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VALUES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(7,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now()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,14,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now()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+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INTERVAL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14 DAY, 7)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Now() est utilisé pour exprimer la date actuel, pour plus de dynamisme et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Pour dateRet, on commencera à compter à partir de la date actuel plus la duréeMax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Rendu des livres pour Cyril FREDERIC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UPDATE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`emprunter`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SET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dateRet = 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now()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WHERE 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NA = 28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Cyril FREDERIC emprunte le livre n°23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INSERT INTO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biblio.emprunter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 VALUES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(23, 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(), 14,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DATE_ADD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Arial" w:hAnsi="Arial" w:eastAsia="SimSun"/>
          <w:color w:val="A6A6A6" w:themeColor="background1" w:themeShade="A6"/>
          <w:kern w:val="0"/>
          <w:sz w:val="28"/>
          <w:szCs w:val="28"/>
          <w:lang w:val="fr-FR" w:eastAsia="zh-CN"/>
        </w:rPr>
        <w:t>now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(),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INTERVAL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14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DAY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), 28)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La commande s’est effectué sans erreur malgré le fait qu’il ne soit pas encore rendu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De même que pour le livre n°29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Auteur de «Voyage au bout de la nuit»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auteur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biblio.oeuvres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NO = ‘Voyage au bout de la nuit’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Editeur du titre «Narcisse et Goldmund»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SELECT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editeur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 xml:space="preserve"> FROM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biblio.livres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NO=1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>Les adhérents actuellement en retard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SELECT DISTINCT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dateEmp, dureeMax, dateRet, a.nom, a.prenom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FROM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biblio.emprunter e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JOIN adherents 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ON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e.NA = a.NA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WHERE</w:t>
      </w:r>
      <w:r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  <w:t xml:space="preserve"> dateRet </w:t>
      </w:r>
      <w:r>
        <w:rPr>
          <w:rFonts w:hint="default" w:ascii="Arial" w:hAnsi="Arial" w:eastAsia="SimSun"/>
          <w:color w:val="5B9BD5" w:themeColor="accent1"/>
          <w:kern w:val="0"/>
          <w:sz w:val="28"/>
          <w:szCs w:val="28"/>
          <w:lang w:val="fr-FR" w:eastAsia="zh-CN"/>
          <w14:textFill>
            <w14:solidFill>
              <w14:schemeClr w14:val="accent1"/>
            </w14:solidFill>
          </w14:textFill>
        </w:rPr>
        <w:t>IS NULL</w:t>
      </w: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auto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/>
          <w:color w:val="000000" w:themeColor="text1"/>
          <w:kern w:val="0"/>
          <w:sz w:val="28"/>
          <w:szCs w:val="28"/>
          <w:lang w:val="fr-FR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1E9E12C"/>
    <w:multiLevelType w:val="singleLevel"/>
    <w:tmpl w:val="F1E9E12C"/>
    <w:lvl w:ilvl="0" w:tentative="0">
      <w:start w:val="10"/>
      <w:numFmt w:val="decimal"/>
      <w:suff w:val="space"/>
      <w:lvlText w:val="%1."/>
      <w:lvlJc w:val="left"/>
    </w:lvl>
  </w:abstractNum>
  <w:abstractNum w:abstractNumId="1">
    <w:nsid w:val="32FCC238"/>
    <w:multiLevelType w:val="singleLevel"/>
    <w:tmpl w:val="32FCC238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E807A5"/>
    <w:rsid w:val="03E263BC"/>
    <w:rsid w:val="091C32AD"/>
    <w:rsid w:val="09A70162"/>
    <w:rsid w:val="1118436B"/>
    <w:rsid w:val="15FC1CA8"/>
    <w:rsid w:val="186B581F"/>
    <w:rsid w:val="202B5ADE"/>
    <w:rsid w:val="25966BEE"/>
    <w:rsid w:val="38EF675F"/>
    <w:rsid w:val="3BC75E7D"/>
    <w:rsid w:val="3BE807A5"/>
    <w:rsid w:val="45CF6E98"/>
    <w:rsid w:val="5A234013"/>
    <w:rsid w:val="68DF34E9"/>
    <w:rsid w:val="69E44189"/>
    <w:rsid w:val="6BE90D4F"/>
    <w:rsid w:val="6C6414C1"/>
    <w:rsid w:val="70FE6438"/>
    <w:rsid w:val="7485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192</Words>
  <Characters>1030</Characters>
  <Lines>0</Lines>
  <Paragraphs>0</Paragraphs>
  <TotalTime>21</TotalTime>
  <ScaleCrop>false</ScaleCrop>
  <LinksUpToDate>false</LinksUpToDate>
  <CharactersWithSpaces>1445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2022-06-27T12:03:00Z</dcterms:created>
  <dc:creator>ODEFI-5</dc:creator>
  <cp:lastModifiedBy>ODEFI-5</cp:lastModifiedBy>
  <dcterms:modified xsi:type="dcterms:W3CDTF">2022-06-28T12:51:45Z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1036-11.2.0.11156</vt:lpwstr>
  </property>
  <property fmtid="{D5CDD505-2E9C-101B-9397-08002B2CF9AE}" pid="3" name="ICV">
    <vt:lpwstr>E445010B9CBD475B937CCC06DFA49219</vt:lpwstr>
  </property>
</Properties>
</file>