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Cahier des Tests Fonctionnels</w:t>
      </w:r>
    </w:p>
    <w:p>
      <w:pPr>
        <w:pStyle w:val="Heading1"/>
      </w:pPr>
      <w:r>
        <w:t>3.1 Tests fonctionnels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Intitulé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Préconditions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Étapes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Données de test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Résultat attendu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Statut</w:t>
            </w:r>
          </w:p>
        </w:tc>
      </w:tr>
      <w:tr>
        <w:tc>
          <w:tcPr>
            <w:tcW w:type="dxa" w:w="1234"/>
          </w:tcPr>
          <w:p>
            <w:r>
              <w:t>TC-001</w:t>
            </w:r>
          </w:p>
        </w:tc>
        <w:tc>
          <w:tcPr>
            <w:tcW w:type="dxa" w:w="1234"/>
          </w:tcPr>
          <w:p>
            <w:r>
              <w:t>Ajout d'un nouveau client</w:t>
            </w:r>
          </w:p>
        </w:tc>
        <w:tc>
          <w:tcPr>
            <w:tcW w:type="dxa" w:w="1234"/>
          </w:tcPr>
          <w:p>
            <w:r>
              <w:t>Dashboard ouvert.</w:t>
            </w:r>
          </w:p>
        </w:tc>
        <w:tc>
          <w:tcPr>
            <w:tcW w:type="dxa" w:w="1234"/>
          </w:tcPr>
          <w:p>
            <w:r>
              <w:t>1. Remplir nom et contact</w:t>
              <w:br/>
              <w:t>2. Valider</w:t>
            </w:r>
          </w:p>
        </w:tc>
        <w:tc>
          <w:tcPr>
            <w:tcW w:type="dxa" w:w="1234"/>
          </w:tcPr>
          <w:p>
            <w:r>
              <w:t>Nom: "RAKOTO"</w:t>
              <w:br/>
              <w:t>Tél: "032001"</w:t>
            </w:r>
          </w:p>
        </w:tc>
        <w:tc>
          <w:tcPr>
            <w:tcW w:type="dxa" w:w="1234"/>
          </w:tcPr>
          <w:p>
            <w:r>
              <w:t>Client ajouté en base.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  <w:tr>
        <w:tc>
          <w:tcPr>
            <w:tcW w:type="dxa" w:w="1234"/>
          </w:tcPr>
          <w:p>
            <w:r>
              <w:t>TC-002</w:t>
            </w:r>
          </w:p>
        </w:tc>
        <w:tc>
          <w:tcPr>
            <w:tcW w:type="dxa" w:w="1234"/>
          </w:tcPr>
          <w:p>
            <w:r>
              <w:t>Création d'une demande</w:t>
            </w:r>
          </w:p>
        </w:tc>
        <w:tc>
          <w:tcPr>
            <w:tcW w:type="dxa" w:w="1234"/>
          </w:tcPr>
          <w:p>
            <w:r>
              <w:t>Client existant.</w:t>
            </w:r>
          </w:p>
        </w:tc>
        <w:tc>
          <w:tcPr>
            <w:tcW w:type="dxa" w:w="1234"/>
          </w:tcPr>
          <w:p>
            <w:r>
              <w:t>1. Choisir client/lieu</w:t>
              <w:br/>
              <w:t>2. Valider</w:t>
            </w:r>
          </w:p>
        </w:tc>
        <w:tc>
          <w:tcPr>
            <w:tcW w:type="dxa" w:w="1234"/>
          </w:tcPr>
          <w:p>
            <w:r>
              <w:t>Client: 1, Lieu: 1</w:t>
            </w:r>
          </w:p>
        </w:tc>
        <w:tc>
          <w:tcPr>
            <w:tcW w:type="dxa" w:w="1234"/>
          </w:tcPr>
          <w:p>
            <w:r>
              <w:t>Demande créée (Statut: Créée).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  <w:tr>
        <w:tc>
          <w:tcPr>
            <w:tcW w:type="dxa" w:w="1234"/>
          </w:tcPr>
          <w:p>
            <w:r>
              <w:t>TC-003</w:t>
            </w:r>
          </w:p>
        </w:tc>
        <w:tc>
          <w:tcPr>
            <w:tcW w:type="dxa" w:w="1234"/>
          </w:tcPr>
          <w:p>
            <w:r>
              <w:t>Remise automatique 10%</w:t>
            </w:r>
          </w:p>
        </w:tc>
        <w:tc>
          <w:tcPr>
            <w:tcW w:type="dxa" w:w="1234"/>
          </w:tcPr>
          <w:p>
            <w:r>
              <w:t>Création devis.</w:t>
            </w:r>
          </w:p>
        </w:tc>
        <w:tc>
          <w:tcPr>
            <w:tcW w:type="dxa" w:w="1234"/>
          </w:tcPr>
          <w:p>
            <w:r>
              <w:t>1. Saisir PU &gt;= 1M</w:t>
            </w:r>
          </w:p>
        </w:tc>
        <w:tc>
          <w:tcPr>
            <w:tcW w:type="dxa" w:w="1234"/>
          </w:tcPr>
          <w:p>
            <w:r>
              <w:t>PU: 1.200.000</w:t>
            </w:r>
          </w:p>
        </w:tc>
        <w:tc>
          <w:tcPr>
            <w:tcW w:type="dxa" w:w="1234"/>
          </w:tcPr>
          <w:p>
            <w:r>
              <w:t>Remise appliquée sur le total.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  <w:tr>
        <w:tc>
          <w:tcPr>
            <w:tcW w:type="dxa" w:w="1234"/>
          </w:tcPr>
          <w:p>
            <w:r>
              <w:t>TC-004</w:t>
            </w:r>
          </w:p>
        </w:tc>
        <w:tc>
          <w:tcPr>
            <w:tcW w:type="dxa" w:w="1234"/>
          </w:tcPr>
          <w:p>
            <w:r>
              <w:t>Changement de statut</w:t>
            </w:r>
          </w:p>
        </w:tc>
        <w:tc>
          <w:tcPr>
            <w:tcW w:type="dxa" w:w="1234"/>
          </w:tcPr>
          <w:p>
            <w:r>
              <w:t>Demande existante.</w:t>
            </w:r>
          </w:p>
        </w:tc>
        <w:tc>
          <w:tcPr>
            <w:tcW w:type="dxa" w:w="1234"/>
          </w:tcPr>
          <w:p>
            <w:r>
              <w:t>1. Modifier le statut</w:t>
            </w:r>
          </w:p>
        </w:tc>
        <w:tc>
          <w:tcPr>
            <w:tcW w:type="dxa" w:w="1234"/>
          </w:tcPr>
          <w:p>
            <w:r>
              <w:t>Nouveau: "En cours"</w:t>
            </w:r>
          </w:p>
        </w:tc>
        <w:tc>
          <w:tcPr>
            <w:tcW w:type="dxa" w:w="1234"/>
          </w:tcPr>
          <w:p>
            <w:r>
              <w:t>Historique mis à jour.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  <w:tr>
        <w:tc>
          <w:tcPr>
            <w:tcW w:type="dxa" w:w="1234"/>
          </w:tcPr>
          <w:p>
            <w:r>
              <w:t>TC-005</w:t>
            </w:r>
          </w:p>
        </w:tc>
        <w:tc>
          <w:tcPr>
            <w:tcW w:type="dxa" w:w="1234"/>
          </w:tcPr>
          <w:p>
            <w:r>
              <w:t>Calcul CA Prévisionnel</w:t>
            </w:r>
          </w:p>
        </w:tc>
        <w:tc>
          <w:tcPr>
            <w:tcW w:type="dxa" w:w="1234"/>
          </w:tcPr>
          <w:p>
            <w:r>
              <w:t>Stats devis.</w:t>
            </w:r>
          </w:p>
        </w:tc>
        <w:tc>
          <w:tcPr>
            <w:tcW w:type="dxa" w:w="1234"/>
          </w:tcPr>
          <w:p>
            <w:r>
              <w:t>1. Voir stats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Somme des devis avec remise.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</w:tbl>
    <w:p>
      <w:r>
        <w:br/>
      </w:r>
    </w:p>
    <w:p>
      <w:pPr>
        <w:pStyle w:val="Heading1"/>
      </w:pPr>
      <w:r>
        <w:t>3.2 Tests négatifs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Intitulé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Préconditions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Étapes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Données de test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Résultat attendu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Statut</w:t>
            </w:r>
          </w:p>
        </w:tc>
      </w:tr>
      <w:tr>
        <w:tc>
          <w:tcPr>
            <w:tcW w:type="dxa" w:w="1234"/>
          </w:tcPr>
          <w:p>
            <w:r>
              <w:t>TC-011</w:t>
            </w:r>
          </w:p>
        </w:tc>
        <w:tc>
          <w:tcPr>
            <w:tcW w:type="dxa" w:w="1234"/>
          </w:tcPr>
          <w:p>
            <w:r>
              <w:t>Prix unitaire négatif</w:t>
            </w:r>
          </w:p>
        </w:tc>
        <w:tc>
          <w:tcPr>
            <w:tcW w:type="dxa" w:w="1234"/>
          </w:tcPr>
          <w:p>
            <w:r>
              <w:t>Création devis.</w:t>
            </w:r>
          </w:p>
        </w:tc>
        <w:tc>
          <w:tcPr>
            <w:tcW w:type="dxa" w:w="1234"/>
          </w:tcPr>
          <w:p>
            <w:r>
              <w:t>1. Saisir PU = -1000</w:t>
            </w:r>
          </w:p>
        </w:tc>
        <w:tc>
          <w:tcPr>
            <w:tcW w:type="dxa" w:w="1234"/>
          </w:tcPr>
          <w:p>
            <w:r>
              <w:t>PU: -1000</w:t>
            </w:r>
          </w:p>
        </w:tc>
        <w:tc>
          <w:tcPr>
            <w:tcW w:type="dxa" w:w="1234"/>
          </w:tcPr>
          <w:p>
            <w:r>
              <w:t>Erreur affichée. Bloqué.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  <w:tr>
        <w:tc>
          <w:tcPr>
            <w:tcW w:type="dxa" w:w="1234"/>
          </w:tcPr>
          <w:p>
            <w:r>
              <w:t>TC-012</w:t>
            </w:r>
          </w:p>
        </w:tc>
        <w:tc>
          <w:tcPr>
            <w:tcW w:type="dxa" w:w="1234"/>
          </w:tcPr>
          <w:p>
            <w:r>
              <w:t>Quantité négative</w:t>
            </w:r>
          </w:p>
        </w:tc>
        <w:tc>
          <w:tcPr>
            <w:tcW w:type="dxa" w:w="1234"/>
          </w:tcPr>
          <w:p>
            <w:r>
              <w:t>Création devis.</w:t>
            </w:r>
          </w:p>
        </w:tc>
        <w:tc>
          <w:tcPr>
            <w:tcW w:type="dxa" w:w="1234"/>
          </w:tcPr>
          <w:p>
            <w:r>
              <w:t>1. Saisir Qté = -5</w:t>
            </w:r>
          </w:p>
        </w:tc>
        <w:tc>
          <w:tcPr>
            <w:tcW w:type="dxa" w:w="1234"/>
          </w:tcPr>
          <w:p>
            <w:r>
              <w:t>Qté: -5</w:t>
            </w:r>
          </w:p>
        </w:tc>
        <w:tc>
          <w:tcPr>
            <w:tcW w:type="dxa" w:w="1234"/>
          </w:tcPr>
          <w:p>
            <w:r>
              <w:t>Erreur affichée. Bloqué.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</w:tbl>
    <w:p>
      <w:r>
        <w:br/>
      </w:r>
    </w:p>
    <w:p>
      <w:pPr>
        <w:pStyle w:val="Heading1"/>
      </w:pPr>
      <w:r>
        <w:t>3.3 Tests de navigation et session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Intitulé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Préconditions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Étapes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Données de test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Résultat attendu</w:t>
            </w:r>
          </w:p>
        </w:tc>
        <w:tc>
          <w:tcPr>
            <w:tcW w:type="dxa" w:w="1234"/>
            <w:shd w:fill="2F547E"/>
          </w:tcPr>
          <w:p>
            <w:r>
              <w:rPr>
                <w:b/>
                <w:color w:val="FFFFFF"/>
              </w:rPr>
              <w:t>Statut</w:t>
            </w:r>
          </w:p>
        </w:tc>
      </w:tr>
      <w:tr>
        <w:tc>
          <w:tcPr>
            <w:tcW w:type="dxa" w:w="1234"/>
          </w:tcPr>
          <w:p>
            <w:r>
              <w:t>TC-017</w:t>
            </w:r>
          </w:p>
        </w:tc>
        <w:tc>
          <w:tcPr>
            <w:tcW w:type="dxa" w:w="1234"/>
          </w:tcPr>
          <w:p>
            <w:r>
              <w:t>Redirection Dashboard</w:t>
            </w:r>
          </w:p>
        </w:tc>
        <w:tc>
          <w:tcPr>
            <w:tcW w:type="dxa" w:w="1234"/>
          </w:tcPr>
          <w:p>
            <w:r>
              <w:t>Après enregistrement.</w:t>
            </w:r>
          </w:p>
        </w:tc>
        <w:tc>
          <w:tcPr>
            <w:tcW w:type="dxa" w:w="1234"/>
          </w:tcPr>
          <w:p>
            <w:r>
              <w:t>1. Créer demande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Retour automatique à l'index.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  <w:tr>
        <w:tc>
          <w:tcPr>
            <w:tcW w:type="dxa" w:w="1234"/>
          </w:tcPr>
          <w:p>
            <w:r>
              <w:t>TC-018</w:t>
            </w:r>
          </w:p>
        </w:tc>
        <w:tc>
          <w:tcPr>
            <w:tcW w:type="dxa" w:w="1234"/>
          </w:tcPr>
          <w:p>
            <w:r>
              <w:t>Retour liste Devis</w:t>
            </w:r>
          </w:p>
        </w:tc>
        <w:tc>
          <w:tcPr>
            <w:tcW w:type="dxa" w:w="1234"/>
          </w:tcPr>
          <w:p>
            <w:r>
              <w:t>Depuis détail devis.</w:t>
            </w:r>
          </w:p>
        </w:tc>
        <w:tc>
          <w:tcPr>
            <w:tcW w:type="dxa" w:w="1234"/>
          </w:tcPr>
          <w:p>
            <w:r>
              <w:t>1. Cliquer "Retour"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Retour à la liste des devis.</w:t>
            </w:r>
          </w:p>
        </w:tc>
        <w:tc>
          <w:tcPr>
            <w:tcW w:type="dxa" w:w="1234"/>
          </w:tcPr>
          <w:p>
            <w:r>
              <w:rPr>
                <w:color w:val="008000"/>
              </w:rPr>
              <w:t>✅ Passé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