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2E1316">
        <w:rPr>
          <w:rFonts w:ascii="新細明體" w:eastAsia="新細明體" w:hAnsi="新細明體" w:hint="eastAsia"/>
          <w:lang w:eastAsia="zh-TW"/>
        </w:rPr>
        <w:t>第四</w:t>
      </w:r>
      <w:r>
        <w:rPr>
          <w:rFonts w:ascii="新細明體" w:eastAsia="新細明體" w:hAnsi="新細明體" w:hint="eastAsia"/>
          <w:lang w:eastAsia="zh-TW"/>
        </w:rPr>
        <w:t>章_</w:t>
      </w:r>
      <w:r w:rsidR="002E1316">
        <w:rPr>
          <w:rFonts w:ascii="新細明體" w:eastAsia="新細明體" w:hAnsi="新細明體" w:hint="eastAsia"/>
          <w:lang w:eastAsia="zh-TW"/>
        </w:rPr>
        <w:t>序列</w:t>
      </w:r>
      <w:r w:rsidR="000851D1">
        <w:rPr>
          <w:rFonts w:ascii="新細明體" w:eastAsia="新細明體" w:hAnsi="新細明體" w:hint="eastAsia"/>
          <w:lang w:eastAsia="zh-TW"/>
        </w:rPr>
        <w:t>處理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Default="000851D1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本實驗以</w:t>
      </w:r>
      <w:r w:rsidR="002E1316">
        <w:rPr>
          <w:rFonts w:ascii="新細明體" w:eastAsia="新細明體" w:hAnsi="新細明體" w:hint="eastAsia"/>
          <w:lang w:eastAsia="zh-TW"/>
        </w:rPr>
        <w:t>查表邏輯法，將第三章實驗之電路重新設計。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AA1215" w:rsidRPr="00AA1215" w:rsidRDefault="00AA1215" w:rsidP="00AA1215">
      <w:pPr>
        <w:pStyle w:val="2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內部電路設計</w:t>
      </w:r>
      <w:r w:rsidR="000851D1">
        <w:rPr>
          <w:rFonts w:ascii="新細明體" w:eastAsia="新細明體" w:hAnsi="新細明體" w:hint="eastAsia"/>
          <w:lang w:eastAsia="zh-TW"/>
        </w:rPr>
        <w:t>(</w:t>
      </w:r>
      <w:proofErr w:type="gramStart"/>
      <w:r w:rsidR="000851D1">
        <w:rPr>
          <w:rFonts w:ascii="新細明體" w:eastAsia="新細明體" w:hAnsi="新細明體" w:hint="eastAsia"/>
          <w:lang w:eastAsia="zh-TW"/>
        </w:rPr>
        <w:t>以真值表</w:t>
      </w:r>
      <w:proofErr w:type="gramEnd"/>
      <w:r w:rsidR="000851D1">
        <w:rPr>
          <w:rFonts w:ascii="新細明體" w:eastAsia="新細明體" w:hAnsi="新細明體" w:hint="eastAsia"/>
          <w:lang w:eastAsia="zh-TW"/>
        </w:rPr>
        <w:t>定義輸入輸出邏輯關係):</w:t>
      </w:r>
    </w:p>
    <w:p w:rsidR="00732BD1" w:rsidRDefault="004C7DE9" w:rsidP="002143A4">
      <w:pPr>
        <w:jc w:val="both"/>
        <w:rPr>
          <w:rFonts w:ascii="新細明體" w:eastAsia="新細明體" w:hAnsi="新細明體"/>
          <w:lang w:eastAsia="zh-TW"/>
        </w:rPr>
      </w:pPr>
      <w:r w:rsidRPr="004C7DE9">
        <w:rPr>
          <w:noProof/>
          <w:lang w:eastAsia="zh-TW"/>
        </w:rPr>
        <w:drawing>
          <wp:inline distT="0" distB="0" distL="0" distR="0">
            <wp:extent cx="5732145" cy="1682548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73" w:rsidRPr="00624CF1" w:rsidRDefault="004C7DE9" w:rsidP="004C7DE9">
      <w:pPr>
        <w:rPr>
          <w:lang w:eastAsia="zh-TW"/>
        </w:rPr>
      </w:pPr>
      <w:r>
        <w:rPr>
          <w:rFonts w:hint="eastAsia"/>
          <w:lang w:eastAsia="zh-TW"/>
        </w:rPr>
        <w:t>輸出為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時，</w:t>
      </w:r>
      <w:r>
        <w:rPr>
          <w:rFonts w:hint="eastAsia"/>
          <w:lang w:eastAsia="zh-TW"/>
        </w:rPr>
        <w:t>LED</w:t>
      </w:r>
      <w:r>
        <w:rPr>
          <w:rFonts w:hint="eastAsia"/>
          <w:lang w:eastAsia="zh-TW"/>
        </w:rPr>
        <w:t>燈亮</w:t>
      </w:r>
      <w:r w:rsidR="002E1316">
        <w:rPr>
          <w:rFonts w:ascii="新細明體" w:eastAsia="新細明體" w:hAnsi="新細明體" w:hint="eastAsia"/>
          <w:lang w:eastAsia="zh-TW"/>
        </w:rPr>
        <w:t>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2E1316" w:rsidP="0080736A">
      <w:pPr>
        <w:pStyle w:val="3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ch04</w:t>
      </w:r>
      <w:r w:rsidR="0080736A" w:rsidRPr="002143A4">
        <w:rPr>
          <w:rFonts w:ascii="新細明體" w:eastAsia="新細明體" w:hAnsi="新細明體" w:hint="eastAsia"/>
          <w:b/>
          <w:lang w:eastAsia="zh-TW"/>
        </w:rPr>
        <w:t>.vhd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library IEEE;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use IEEE.std_logic_1164.all;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use </w:t>
      </w:r>
      <w:proofErr w:type="spellStart"/>
      <w:r w:rsidRPr="002E1316">
        <w:rPr>
          <w:rFonts w:eastAsia="新細明體"/>
          <w:lang w:eastAsia="zh-TW"/>
        </w:rPr>
        <w:t>IEEE.std_logic_arith.all</w:t>
      </w:r>
      <w:proofErr w:type="spellEnd"/>
      <w:r w:rsidRPr="002E1316">
        <w:rPr>
          <w:rFonts w:eastAsia="新細明體"/>
          <w:lang w:eastAsia="zh-TW"/>
        </w:rPr>
        <w:t>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use </w:t>
      </w:r>
      <w:proofErr w:type="spellStart"/>
      <w:r w:rsidRPr="002E1316">
        <w:rPr>
          <w:rFonts w:eastAsia="新細明體"/>
          <w:lang w:eastAsia="zh-TW"/>
        </w:rPr>
        <w:t>IEEE.std_logic_unsigned.all</w:t>
      </w:r>
      <w:proofErr w:type="spellEnd"/>
      <w:r w:rsidRPr="002E1316">
        <w:rPr>
          <w:rFonts w:eastAsia="新細明體"/>
          <w:lang w:eastAsia="zh-TW"/>
        </w:rPr>
        <w:t>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entity CH04 is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port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</w:t>
      </w:r>
      <w:proofErr w:type="gramStart"/>
      <w:r w:rsidRPr="002E1316">
        <w:rPr>
          <w:rFonts w:eastAsia="新細明體"/>
          <w:lang w:eastAsia="zh-TW"/>
        </w:rPr>
        <w:t xml:space="preserve">(  </w:t>
      </w:r>
      <w:proofErr w:type="gramEnd"/>
      <w:r w:rsidRPr="002E1316">
        <w:rPr>
          <w:rFonts w:eastAsia="新細明體"/>
          <w:lang w:eastAsia="zh-TW"/>
        </w:rPr>
        <w:t xml:space="preserve">  XB : out STD_LOGIC_VECTOR (7 </w:t>
      </w:r>
      <w:proofErr w:type="spellStart"/>
      <w:r w:rsidRPr="002E1316">
        <w:rPr>
          <w:rFonts w:eastAsia="新細明體"/>
          <w:lang w:eastAsia="zh-TW"/>
        </w:rPr>
        <w:t>downto</w:t>
      </w:r>
      <w:proofErr w:type="spellEnd"/>
      <w:r w:rsidRPr="002E1316">
        <w:rPr>
          <w:rFonts w:eastAsia="新細明體"/>
          <w:lang w:eastAsia="zh-TW"/>
        </w:rPr>
        <w:t xml:space="preserve"> 0);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</w:t>
      </w:r>
      <w:proofErr w:type="gramStart"/>
      <w:r w:rsidRPr="002E1316">
        <w:rPr>
          <w:rFonts w:eastAsia="新細明體"/>
          <w:lang w:eastAsia="zh-TW"/>
        </w:rPr>
        <w:t>XC :</w:t>
      </w:r>
      <w:proofErr w:type="gramEnd"/>
      <w:r w:rsidRPr="002E1316">
        <w:rPr>
          <w:rFonts w:eastAsia="新細明體"/>
          <w:lang w:eastAsia="zh-TW"/>
        </w:rPr>
        <w:t xml:space="preserve"> in  STD_LOGIC_VECTOR (3 </w:t>
      </w:r>
      <w:proofErr w:type="spellStart"/>
      <w:r w:rsidRPr="002E1316">
        <w:rPr>
          <w:rFonts w:eastAsia="新細明體"/>
          <w:lang w:eastAsia="zh-TW"/>
        </w:rPr>
        <w:t>downto</w:t>
      </w:r>
      <w:proofErr w:type="spellEnd"/>
      <w:r w:rsidRPr="002E1316">
        <w:rPr>
          <w:rFonts w:eastAsia="新細明體"/>
          <w:lang w:eastAsia="zh-TW"/>
        </w:rPr>
        <w:t xml:space="preserve"> 0)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);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end CH04;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architecture CH04_ARCH of CH04 is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lastRenderedPageBreak/>
        <w:t>begin</w:t>
      </w:r>
    </w:p>
    <w:p w:rsidR="002E1316" w:rsidRPr="002E1316" w:rsidRDefault="002E1316" w:rsidP="002E1316">
      <w:pPr>
        <w:rPr>
          <w:rFonts w:eastAsia="新細明體"/>
          <w:lang w:eastAsia="zh-TW"/>
        </w:rPr>
      </w:pPr>
    </w:p>
    <w:p w:rsidR="002E1316" w:rsidRPr="002E1316" w:rsidRDefault="005947D7" w:rsidP="005947D7">
      <w:pPr>
        <w:spacing w:line="240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     XB &lt;= "</w:t>
      </w:r>
      <w:r>
        <w:rPr>
          <w:rFonts w:eastAsia="新細明體" w:hint="eastAsia"/>
          <w:lang w:eastAsia="zh-TW"/>
        </w:rPr>
        <w:t>0</w:t>
      </w:r>
      <w:r w:rsidR="002E1316" w:rsidRPr="002E1316">
        <w:rPr>
          <w:rFonts w:eastAsia="新細明體"/>
          <w:lang w:eastAsia="zh-TW"/>
        </w:rPr>
        <w:t>1111110" when XC="1000"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="005947D7">
        <w:rPr>
          <w:rFonts w:eastAsia="新細明體"/>
          <w:lang w:eastAsia="zh-TW"/>
        </w:rPr>
        <w:t>"1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11101" when XC="1001"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Pr="002E1316">
        <w:rPr>
          <w:rFonts w:eastAsia="新細明體"/>
          <w:lang w:eastAsia="zh-TW"/>
        </w:rPr>
        <w:t>"11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11011" when XC="1010"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Pr="002E1316">
        <w:rPr>
          <w:rFonts w:eastAsia="新細明體"/>
          <w:lang w:eastAsia="zh-TW"/>
        </w:rPr>
        <w:t>"111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0111" when XC="1011"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Pr="002E1316">
        <w:rPr>
          <w:rFonts w:eastAsia="新細明體"/>
          <w:lang w:eastAsia="zh-TW"/>
        </w:rPr>
        <w:t>"111</w:t>
      </w:r>
      <w:r w:rsidR="005947D7">
        <w:rPr>
          <w:rFonts w:eastAsia="新細明體"/>
          <w:lang w:eastAsia="zh-TW"/>
        </w:rPr>
        <w:t>0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111" when XC="1100"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="005947D7">
        <w:rPr>
          <w:rFonts w:eastAsia="新細明體"/>
          <w:lang w:eastAsia="zh-TW"/>
        </w:rPr>
        <w:t>"11011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11" when XC="1101"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="005947D7">
        <w:rPr>
          <w:rFonts w:eastAsia="新細明體"/>
          <w:lang w:eastAsia="zh-TW"/>
        </w:rPr>
        <w:t>"101111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1" when XC="1110"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="005947D7">
        <w:rPr>
          <w:rFonts w:eastAsia="新細明體"/>
          <w:lang w:eastAsia="zh-TW"/>
        </w:rPr>
        <w:t>"0111111</w:t>
      </w:r>
      <w:r w:rsidR="005947D7">
        <w:rPr>
          <w:rFonts w:eastAsia="新細明體" w:hint="eastAsia"/>
          <w:lang w:eastAsia="zh-TW"/>
        </w:rPr>
        <w:t>0</w:t>
      </w:r>
      <w:r w:rsidRPr="002E1316">
        <w:rPr>
          <w:rFonts w:eastAsia="新細明體"/>
          <w:lang w:eastAsia="zh-TW"/>
        </w:rPr>
        <w:t>" when XC="1111" else</w:t>
      </w:r>
    </w:p>
    <w:p w:rsidR="002E1316" w:rsidRPr="002E1316" w:rsidRDefault="002E1316" w:rsidP="005947D7">
      <w:pPr>
        <w:spacing w:line="240" w:lineRule="auto"/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 xml:space="preserve">           </w:t>
      </w:r>
      <w:r>
        <w:rPr>
          <w:rFonts w:eastAsia="新細明體"/>
          <w:lang w:eastAsia="zh-TW"/>
        </w:rPr>
        <w:tab/>
      </w:r>
      <w:r w:rsidR="005947D7">
        <w:rPr>
          <w:rFonts w:eastAsia="新細明體" w:hint="eastAsia"/>
          <w:lang w:eastAsia="zh-TW"/>
        </w:rPr>
        <w:t xml:space="preserve"> </w:t>
      </w:r>
      <w:r w:rsidRPr="002E1316">
        <w:rPr>
          <w:rFonts w:eastAsia="新細明體"/>
          <w:lang w:eastAsia="zh-TW"/>
        </w:rPr>
        <w:t>"11111111";</w:t>
      </w:r>
    </w:p>
    <w:p w:rsidR="002E1316" w:rsidRPr="002E1316" w:rsidRDefault="002E1316" w:rsidP="002E1316">
      <w:pPr>
        <w:rPr>
          <w:rFonts w:eastAsia="新細明體"/>
          <w:lang w:eastAsia="zh-TW"/>
        </w:rPr>
      </w:pPr>
      <w:r w:rsidRPr="002E1316">
        <w:rPr>
          <w:rFonts w:eastAsia="新細明體"/>
          <w:lang w:eastAsia="zh-TW"/>
        </w:rPr>
        <w:t>end CH04_ARCH;</w:t>
      </w:r>
    </w:p>
    <w:p w:rsidR="002E1316" w:rsidRPr="002E1316" w:rsidRDefault="002E1316" w:rsidP="002E1316">
      <w:pPr>
        <w:rPr>
          <w:rFonts w:eastAsia="新細明體" w:hint="eastAsia"/>
          <w:sz w:val="20"/>
          <w:lang w:eastAsia="zh-TW"/>
        </w:rPr>
      </w:pPr>
    </w:p>
    <w:p w:rsidR="00850DC6" w:rsidRPr="00850DC6" w:rsidRDefault="002E1316" w:rsidP="00850DC6">
      <w:pPr>
        <w:pStyle w:val="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ch04</w:t>
      </w:r>
      <w:r w:rsidR="002143A4" w:rsidRPr="002143A4">
        <w:rPr>
          <w:rFonts w:ascii="新細明體" w:eastAsia="新細明體" w:hAnsi="新細明體"/>
          <w:b/>
          <w:lang w:eastAsia="zh-TW"/>
        </w:rPr>
        <w:t>.</w:t>
      </w:r>
      <w:r w:rsidR="002143A4">
        <w:rPr>
          <w:rFonts w:ascii="新細明體" w:eastAsia="新細明體" w:hAnsi="新細明體"/>
          <w:b/>
          <w:lang w:eastAsia="zh-TW"/>
        </w:rPr>
        <w:t>ucf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XB&lt;0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M3;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XB&lt;1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M4;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XB&lt;2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XB&lt;3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XB&lt;4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XB&lt;5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XB&lt;6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W6;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XB&lt;7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Y6;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XC&lt;0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V1;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XC&lt;1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V2;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XC&lt;2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W1;</w:t>
      </w:r>
    </w:p>
    <w:p w:rsid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XC&lt;3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W2;</w:t>
      </w: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Pr="003A04CF" w:rsidRDefault="003A04CF" w:rsidP="004C7DE9">
      <w:pPr>
        <w:rPr>
          <w:rFonts w:eastAsia="新細明體" w:hint="eastAsia"/>
          <w:sz w:val="18"/>
          <w:lang w:eastAsia="zh-TW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131173" w:rsidRDefault="00131173" w:rsidP="0013117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</w:t>
      </w:r>
      <w:r w:rsidR="005947D7">
        <w:rPr>
          <w:rFonts w:eastAsia="新細明體" w:hint="eastAsia"/>
          <w:lang w:eastAsia="zh-TW"/>
        </w:rPr>
        <w:t>XC2</w:t>
      </w:r>
      <w:r>
        <w:rPr>
          <w:rFonts w:eastAsia="新細明體" w:hint="eastAsia"/>
          <w:lang w:eastAsia="zh-TW"/>
        </w:rPr>
        <w:t xml:space="preserve"> ON</w:t>
      </w:r>
      <w:r>
        <w:rPr>
          <w:rFonts w:eastAsia="新細明體" w:hint="eastAsia"/>
          <w:lang w:eastAsia="zh-TW"/>
        </w:rPr>
        <w:t>時，</w:t>
      </w:r>
      <w:r w:rsidR="005947D7">
        <w:rPr>
          <w:rFonts w:eastAsia="新細明體" w:hint="eastAsia"/>
          <w:lang w:eastAsia="zh-TW"/>
        </w:rPr>
        <w:t>B4 B3</w:t>
      </w:r>
      <w:r>
        <w:rPr>
          <w:rFonts w:eastAsia="新細明體" w:hint="eastAsia"/>
          <w:lang w:eastAsia="zh-TW"/>
        </w:rPr>
        <w:t>亮</w:t>
      </w:r>
    </w:p>
    <w:p w:rsidR="00131173" w:rsidRPr="00131173" w:rsidRDefault="005947D7" w:rsidP="00131173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0A40E184" wp14:editId="2AC04805">
            <wp:extent cx="3846169" cy="3612382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284" cy="36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D8" w:rsidRDefault="000E71D8" w:rsidP="000E71D8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</w:t>
      </w:r>
      <w:r w:rsidR="00E07283">
        <w:rPr>
          <w:rFonts w:eastAsia="新細明體" w:hint="eastAsia"/>
          <w:lang w:eastAsia="zh-TW"/>
        </w:rPr>
        <w:t>XC0</w:t>
      </w:r>
      <w:r w:rsidR="00850DC6">
        <w:rPr>
          <w:rFonts w:eastAsia="新細明體" w:hint="eastAsia"/>
          <w:lang w:eastAsia="zh-TW"/>
        </w:rPr>
        <w:t xml:space="preserve"> </w:t>
      </w:r>
      <w:r w:rsidR="00E07283">
        <w:rPr>
          <w:rFonts w:eastAsia="新細明體" w:hint="eastAsia"/>
          <w:lang w:eastAsia="zh-TW"/>
        </w:rPr>
        <w:t xml:space="preserve">XC1 XC2 </w:t>
      </w:r>
      <w:r>
        <w:rPr>
          <w:rFonts w:eastAsia="新細明體" w:hint="eastAsia"/>
          <w:lang w:eastAsia="zh-TW"/>
        </w:rPr>
        <w:t>ON</w:t>
      </w:r>
      <w:r>
        <w:rPr>
          <w:rFonts w:eastAsia="新細明體" w:hint="eastAsia"/>
          <w:lang w:eastAsia="zh-TW"/>
        </w:rPr>
        <w:t>時，</w:t>
      </w:r>
      <w:r w:rsidR="00E07283">
        <w:rPr>
          <w:rFonts w:eastAsia="新細明體" w:hint="eastAsia"/>
          <w:lang w:eastAsia="zh-TW"/>
        </w:rPr>
        <w:t>B7 B0</w:t>
      </w:r>
      <w:bookmarkStart w:id="0" w:name="_GoBack"/>
      <w:bookmarkEnd w:id="0"/>
      <w:r>
        <w:rPr>
          <w:rFonts w:eastAsia="新細明體" w:hint="eastAsia"/>
          <w:lang w:eastAsia="zh-TW"/>
        </w:rPr>
        <w:t>亮</w:t>
      </w:r>
    </w:p>
    <w:p w:rsidR="00E07283" w:rsidRPr="00E07283" w:rsidRDefault="00E07283" w:rsidP="00E07283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CE8FE0F" wp14:editId="55EA400B">
            <wp:extent cx="3853543" cy="3250249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801" cy="32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83" w:rsidRPr="00E07283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A67" w:rsidRDefault="00D60A67">
      <w:pPr>
        <w:spacing w:after="0" w:line="240" w:lineRule="auto"/>
      </w:pPr>
      <w:r>
        <w:separator/>
      </w:r>
    </w:p>
  </w:endnote>
  <w:endnote w:type="continuationSeparator" w:id="0">
    <w:p w:rsidR="00D60A67" w:rsidRDefault="00D6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E07283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A67" w:rsidRDefault="00D60A67">
      <w:pPr>
        <w:spacing w:after="0" w:line="240" w:lineRule="auto"/>
      </w:pPr>
      <w:r>
        <w:separator/>
      </w:r>
    </w:p>
  </w:footnote>
  <w:footnote w:type="continuationSeparator" w:id="0">
    <w:p w:rsidR="00D60A67" w:rsidRDefault="00D6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81487"/>
    <w:rsid w:val="000851D1"/>
    <w:rsid w:val="000E71D8"/>
    <w:rsid w:val="00131173"/>
    <w:rsid w:val="00181548"/>
    <w:rsid w:val="00194DF6"/>
    <w:rsid w:val="001F5762"/>
    <w:rsid w:val="002143A4"/>
    <w:rsid w:val="002E1316"/>
    <w:rsid w:val="003A04CF"/>
    <w:rsid w:val="003C3142"/>
    <w:rsid w:val="004C0BAE"/>
    <w:rsid w:val="004C7DE9"/>
    <w:rsid w:val="004E1AED"/>
    <w:rsid w:val="005947D7"/>
    <w:rsid w:val="005C12A5"/>
    <w:rsid w:val="00624CF1"/>
    <w:rsid w:val="00677E04"/>
    <w:rsid w:val="00732BD1"/>
    <w:rsid w:val="0080736A"/>
    <w:rsid w:val="00850DC6"/>
    <w:rsid w:val="00955930"/>
    <w:rsid w:val="00986EF8"/>
    <w:rsid w:val="00A1310C"/>
    <w:rsid w:val="00AA1215"/>
    <w:rsid w:val="00B224DD"/>
    <w:rsid w:val="00BB1DE2"/>
    <w:rsid w:val="00D47A97"/>
    <w:rsid w:val="00D60A67"/>
    <w:rsid w:val="00DC7FA8"/>
    <w:rsid w:val="00E07283"/>
    <w:rsid w:val="00F4401C"/>
    <w:rsid w:val="00F53A79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9542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after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after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CC8C10E-126E-4ED8-833B-81AF6D24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25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2019-10-09T03:18:00Z</dcterms:created>
  <dcterms:modified xsi:type="dcterms:W3CDTF">2019-10-09T03:42:00Z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